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F188" w14:textId="77777777" w:rsidR="00BA0519" w:rsidRDefault="001853DB" w:rsidP="001853DB">
      <w:pPr>
        <w:pStyle w:val="NoSpacing"/>
        <w:jc w:val="center"/>
        <w:rPr>
          <w:b/>
          <w:sz w:val="24"/>
          <w:szCs w:val="24"/>
        </w:rPr>
      </w:pPr>
      <w:r>
        <w:rPr>
          <w:b/>
          <w:sz w:val="24"/>
          <w:szCs w:val="24"/>
        </w:rPr>
        <w:t>WATER CONSERVATION ORDINANCE</w:t>
      </w:r>
    </w:p>
    <w:p w14:paraId="4022CB51" w14:textId="77777777" w:rsidR="001853DB" w:rsidRDefault="001853DB" w:rsidP="001853DB">
      <w:pPr>
        <w:pStyle w:val="NoSpacing"/>
        <w:jc w:val="center"/>
        <w:rPr>
          <w:b/>
          <w:sz w:val="24"/>
          <w:szCs w:val="24"/>
        </w:rPr>
      </w:pPr>
    </w:p>
    <w:p w14:paraId="11DEC542" w14:textId="77777777" w:rsidR="001853DB" w:rsidRDefault="001853DB" w:rsidP="001853DB">
      <w:pPr>
        <w:pStyle w:val="NoSpacing"/>
        <w:jc w:val="center"/>
        <w:rPr>
          <w:b/>
          <w:sz w:val="24"/>
          <w:szCs w:val="24"/>
        </w:rPr>
      </w:pPr>
      <w:r>
        <w:rPr>
          <w:b/>
          <w:sz w:val="24"/>
          <w:szCs w:val="24"/>
        </w:rPr>
        <w:t xml:space="preserve">ORDINANCE TO ESTABLISH WATER </w:t>
      </w:r>
    </w:p>
    <w:p w14:paraId="2A423EDC" w14:textId="77777777" w:rsidR="001853DB" w:rsidRDefault="001853DB" w:rsidP="001853DB">
      <w:pPr>
        <w:pStyle w:val="NoSpacing"/>
        <w:jc w:val="center"/>
        <w:rPr>
          <w:b/>
          <w:sz w:val="24"/>
          <w:szCs w:val="24"/>
        </w:rPr>
      </w:pPr>
      <w:r>
        <w:rPr>
          <w:b/>
          <w:sz w:val="24"/>
          <w:szCs w:val="24"/>
        </w:rPr>
        <w:t>CONSERVATION RULES AND THE PENALTIES</w:t>
      </w:r>
    </w:p>
    <w:p w14:paraId="4A723525" w14:textId="77777777" w:rsidR="001853DB" w:rsidRDefault="001853DB" w:rsidP="001853DB">
      <w:pPr>
        <w:pStyle w:val="NoSpacing"/>
        <w:jc w:val="center"/>
        <w:rPr>
          <w:b/>
          <w:sz w:val="24"/>
          <w:szCs w:val="24"/>
        </w:rPr>
      </w:pPr>
      <w:r>
        <w:rPr>
          <w:b/>
          <w:sz w:val="24"/>
          <w:szCs w:val="24"/>
        </w:rPr>
        <w:t>FOR VIOLATION OF THESE RULES</w:t>
      </w:r>
    </w:p>
    <w:p w14:paraId="7AC04C2E" w14:textId="77777777" w:rsidR="00235EF6" w:rsidRDefault="00235EF6" w:rsidP="001853DB">
      <w:pPr>
        <w:pStyle w:val="NoSpacing"/>
        <w:jc w:val="center"/>
        <w:rPr>
          <w:b/>
          <w:sz w:val="24"/>
          <w:szCs w:val="24"/>
        </w:rPr>
      </w:pPr>
    </w:p>
    <w:p w14:paraId="6B868B9B" w14:textId="3F414AE1" w:rsidR="00235EF6" w:rsidRDefault="00235EF6" w:rsidP="001853DB">
      <w:pPr>
        <w:pStyle w:val="NoSpacing"/>
        <w:jc w:val="center"/>
        <w:rPr>
          <w:b/>
          <w:sz w:val="24"/>
          <w:szCs w:val="24"/>
        </w:rPr>
      </w:pPr>
      <w:r>
        <w:rPr>
          <w:b/>
          <w:sz w:val="24"/>
          <w:szCs w:val="24"/>
        </w:rPr>
        <w:t>Updated 2023</w:t>
      </w:r>
    </w:p>
    <w:p w14:paraId="1A6DA143" w14:textId="77777777" w:rsidR="001853DB" w:rsidRDefault="001853DB" w:rsidP="001853DB">
      <w:pPr>
        <w:pStyle w:val="NoSpacing"/>
        <w:jc w:val="center"/>
        <w:rPr>
          <w:b/>
          <w:sz w:val="24"/>
          <w:szCs w:val="24"/>
        </w:rPr>
      </w:pPr>
    </w:p>
    <w:p w14:paraId="7AD0527D" w14:textId="77777777" w:rsidR="001853DB" w:rsidRDefault="001853DB" w:rsidP="001853DB">
      <w:pPr>
        <w:pStyle w:val="NoSpacing"/>
        <w:rPr>
          <w:sz w:val="24"/>
          <w:szCs w:val="24"/>
        </w:rPr>
      </w:pPr>
      <w:r>
        <w:rPr>
          <w:sz w:val="24"/>
          <w:szCs w:val="24"/>
        </w:rPr>
        <w:t>The procedures herein are written to reduce potable water demand and supplement existing drinking water supplies whenever they are in danger of being inadequate to meet customer needs.</w:t>
      </w:r>
    </w:p>
    <w:p w14:paraId="24F98CBC" w14:textId="77777777" w:rsidR="001853DB" w:rsidRDefault="001853DB" w:rsidP="001853DB">
      <w:pPr>
        <w:pStyle w:val="NoSpacing"/>
        <w:rPr>
          <w:sz w:val="24"/>
          <w:szCs w:val="24"/>
        </w:rPr>
      </w:pPr>
    </w:p>
    <w:p w14:paraId="1498BD93" w14:textId="77777777" w:rsidR="001853DB" w:rsidRDefault="001853DB" w:rsidP="001853DB">
      <w:pPr>
        <w:pStyle w:val="NoSpacing"/>
        <w:numPr>
          <w:ilvl w:val="0"/>
          <w:numId w:val="1"/>
        </w:numPr>
        <w:rPr>
          <w:sz w:val="24"/>
          <w:szCs w:val="24"/>
        </w:rPr>
      </w:pPr>
      <w:r>
        <w:rPr>
          <w:sz w:val="24"/>
          <w:szCs w:val="24"/>
        </w:rPr>
        <w:t>Authorization</w:t>
      </w:r>
    </w:p>
    <w:p w14:paraId="42AD697F" w14:textId="77777777" w:rsidR="001853DB" w:rsidRDefault="001853DB" w:rsidP="001853DB">
      <w:pPr>
        <w:pStyle w:val="NoSpacing"/>
        <w:ind w:left="1080"/>
        <w:rPr>
          <w:sz w:val="24"/>
          <w:szCs w:val="24"/>
        </w:rPr>
      </w:pPr>
      <w:r>
        <w:rPr>
          <w:sz w:val="24"/>
          <w:szCs w:val="24"/>
        </w:rPr>
        <w:t>Because Ansonville is provided water supply solely by purchase from Anson County, then Ansonville is bound by contract to adhere to the conservations measures currently in effect with Anson County, at a minimum.</w:t>
      </w:r>
    </w:p>
    <w:p w14:paraId="11B516B7" w14:textId="77777777" w:rsidR="001853DB" w:rsidRDefault="001853DB" w:rsidP="001853DB">
      <w:pPr>
        <w:pStyle w:val="NoSpacing"/>
        <w:ind w:left="1080"/>
        <w:rPr>
          <w:sz w:val="24"/>
          <w:szCs w:val="24"/>
        </w:rPr>
      </w:pPr>
    </w:p>
    <w:p w14:paraId="6B351B55" w14:textId="77777777" w:rsidR="001853DB" w:rsidRDefault="001853DB" w:rsidP="001853DB">
      <w:pPr>
        <w:pStyle w:val="NoSpacing"/>
        <w:ind w:left="1080"/>
        <w:rPr>
          <w:sz w:val="24"/>
          <w:szCs w:val="24"/>
        </w:rPr>
      </w:pPr>
      <w:r>
        <w:rPr>
          <w:sz w:val="24"/>
          <w:szCs w:val="24"/>
        </w:rPr>
        <w:t>The Town of Ansonville Public Utility Director shall enact water shortage response provisions whenever the trigger conditions outlined in Section IV are met. In his absence, the Town Clerk will assume this role.</w:t>
      </w:r>
    </w:p>
    <w:p w14:paraId="6F667633" w14:textId="77777777" w:rsidR="001853DB" w:rsidRDefault="001853DB" w:rsidP="001853DB">
      <w:pPr>
        <w:pStyle w:val="NoSpacing"/>
        <w:ind w:left="1080"/>
        <w:rPr>
          <w:sz w:val="24"/>
          <w:szCs w:val="24"/>
        </w:rPr>
      </w:pPr>
    </w:p>
    <w:p w14:paraId="48D17923" w14:textId="77777777" w:rsidR="001853DB" w:rsidRDefault="001853DB" w:rsidP="001853DB">
      <w:pPr>
        <w:pStyle w:val="NoSpacing"/>
        <w:ind w:left="1080"/>
        <w:rPr>
          <w:sz w:val="24"/>
          <w:szCs w:val="24"/>
        </w:rPr>
      </w:pPr>
      <w:r>
        <w:rPr>
          <w:sz w:val="24"/>
          <w:szCs w:val="24"/>
        </w:rPr>
        <w:t>Jason Mullis</w:t>
      </w:r>
      <w:r>
        <w:rPr>
          <w:sz w:val="24"/>
          <w:szCs w:val="24"/>
        </w:rPr>
        <w:tab/>
      </w:r>
      <w:r>
        <w:rPr>
          <w:sz w:val="24"/>
          <w:szCs w:val="24"/>
        </w:rPr>
        <w:tab/>
      </w:r>
      <w:r>
        <w:rPr>
          <w:sz w:val="24"/>
          <w:szCs w:val="24"/>
        </w:rPr>
        <w:tab/>
      </w:r>
      <w:r>
        <w:rPr>
          <w:sz w:val="24"/>
          <w:szCs w:val="24"/>
        </w:rPr>
        <w:tab/>
        <w:t xml:space="preserve">        </w:t>
      </w:r>
      <w:proofErr w:type="spellStart"/>
      <w:r w:rsidR="00366692">
        <w:rPr>
          <w:sz w:val="24"/>
          <w:szCs w:val="24"/>
        </w:rPr>
        <w:t>Shmetra</w:t>
      </w:r>
      <w:proofErr w:type="spellEnd"/>
      <w:r w:rsidR="00366692">
        <w:rPr>
          <w:sz w:val="24"/>
          <w:szCs w:val="24"/>
        </w:rPr>
        <w:t xml:space="preserve"> Melton</w:t>
      </w:r>
    </w:p>
    <w:p w14:paraId="2721223C" w14:textId="77777777" w:rsidR="001853DB" w:rsidRDefault="001853DB" w:rsidP="001853DB">
      <w:pPr>
        <w:pStyle w:val="NoSpacing"/>
        <w:ind w:left="1080"/>
        <w:rPr>
          <w:sz w:val="24"/>
          <w:szCs w:val="24"/>
        </w:rPr>
      </w:pPr>
      <w:r>
        <w:rPr>
          <w:sz w:val="24"/>
          <w:szCs w:val="24"/>
        </w:rPr>
        <w:t>Public Utility Director</w:t>
      </w:r>
      <w:r>
        <w:rPr>
          <w:sz w:val="24"/>
          <w:szCs w:val="24"/>
        </w:rPr>
        <w:tab/>
      </w:r>
      <w:r>
        <w:rPr>
          <w:sz w:val="24"/>
          <w:szCs w:val="24"/>
        </w:rPr>
        <w:tab/>
      </w:r>
      <w:r>
        <w:rPr>
          <w:sz w:val="24"/>
          <w:szCs w:val="24"/>
        </w:rPr>
        <w:tab/>
        <w:t xml:space="preserve">        Town Clerk</w:t>
      </w:r>
    </w:p>
    <w:p w14:paraId="3D2B2E90" w14:textId="77777777" w:rsidR="001853DB" w:rsidRDefault="001853DB" w:rsidP="001853DB">
      <w:pPr>
        <w:pStyle w:val="NoSpacing"/>
        <w:ind w:left="1080"/>
        <w:rPr>
          <w:sz w:val="24"/>
          <w:szCs w:val="24"/>
        </w:rPr>
      </w:pPr>
      <w:r>
        <w:rPr>
          <w:sz w:val="24"/>
          <w:szCs w:val="24"/>
        </w:rPr>
        <w:t>Phone: 704-320-5232</w:t>
      </w:r>
      <w:r>
        <w:rPr>
          <w:sz w:val="24"/>
          <w:szCs w:val="24"/>
        </w:rPr>
        <w:tab/>
      </w:r>
      <w:r>
        <w:rPr>
          <w:sz w:val="24"/>
          <w:szCs w:val="24"/>
        </w:rPr>
        <w:tab/>
      </w:r>
      <w:r>
        <w:rPr>
          <w:sz w:val="24"/>
          <w:szCs w:val="24"/>
        </w:rPr>
        <w:tab/>
        <w:t xml:space="preserve">        Phone: </w:t>
      </w:r>
      <w:r w:rsidR="00366692">
        <w:rPr>
          <w:sz w:val="24"/>
          <w:szCs w:val="24"/>
        </w:rPr>
        <w:t>704-826-8404</w:t>
      </w:r>
    </w:p>
    <w:p w14:paraId="3CA63131" w14:textId="77777777" w:rsidR="001853DB" w:rsidRDefault="001853DB" w:rsidP="001853DB">
      <w:pPr>
        <w:pStyle w:val="NoSpacing"/>
        <w:ind w:left="1080"/>
        <w:rPr>
          <w:sz w:val="24"/>
          <w:szCs w:val="24"/>
        </w:rPr>
      </w:pPr>
      <w:r>
        <w:rPr>
          <w:sz w:val="24"/>
          <w:szCs w:val="24"/>
        </w:rPr>
        <w:t xml:space="preserve">Email: </w:t>
      </w:r>
      <w:hyperlink r:id="rId5" w:history="1">
        <w:r w:rsidRPr="004A1A99">
          <w:rPr>
            <w:rStyle w:val="Hyperlink"/>
            <w:sz w:val="24"/>
            <w:szCs w:val="24"/>
          </w:rPr>
          <w:t>jmtownofansonville@yahoo.com</w:t>
        </w:r>
      </w:hyperlink>
      <w:r>
        <w:rPr>
          <w:sz w:val="24"/>
          <w:szCs w:val="24"/>
        </w:rPr>
        <w:tab/>
        <w:t xml:space="preserve">        Email: </w:t>
      </w:r>
      <w:hyperlink r:id="rId6" w:history="1">
        <w:r w:rsidRPr="004A1A99">
          <w:rPr>
            <w:rStyle w:val="Hyperlink"/>
            <w:sz w:val="24"/>
            <w:szCs w:val="24"/>
          </w:rPr>
          <w:t>townofansonville@yahoo.com</w:t>
        </w:r>
      </w:hyperlink>
    </w:p>
    <w:p w14:paraId="4EB9E756" w14:textId="77777777" w:rsidR="001853DB" w:rsidRDefault="001853DB" w:rsidP="001853DB">
      <w:pPr>
        <w:pStyle w:val="NoSpacing"/>
        <w:rPr>
          <w:sz w:val="24"/>
          <w:szCs w:val="24"/>
        </w:rPr>
      </w:pPr>
    </w:p>
    <w:p w14:paraId="4CECB378" w14:textId="77777777" w:rsidR="001853DB" w:rsidRDefault="001853DB" w:rsidP="001853DB">
      <w:pPr>
        <w:pStyle w:val="NoSpacing"/>
        <w:numPr>
          <w:ilvl w:val="0"/>
          <w:numId w:val="1"/>
        </w:numPr>
        <w:rPr>
          <w:sz w:val="24"/>
          <w:szCs w:val="24"/>
        </w:rPr>
      </w:pPr>
      <w:r>
        <w:rPr>
          <w:sz w:val="24"/>
          <w:szCs w:val="24"/>
        </w:rPr>
        <w:t>Notification</w:t>
      </w:r>
    </w:p>
    <w:p w14:paraId="2FADEBA5" w14:textId="77777777" w:rsidR="001853DB" w:rsidRDefault="001853DB" w:rsidP="001853DB">
      <w:pPr>
        <w:pStyle w:val="NoSpacing"/>
        <w:ind w:left="1080"/>
        <w:rPr>
          <w:sz w:val="24"/>
          <w:szCs w:val="24"/>
        </w:rPr>
      </w:pPr>
      <w:r>
        <w:rPr>
          <w:sz w:val="24"/>
          <w:szCs w:val="24"/>
        </w:rPr>
        <w:t xml:space="preserve">The following notification methods will be used to inform water system employees and customers of a water shortage declaration; notices at Ansonville Town Hall/Water Department, Ansonville Post Office, and notices in water bills. Required water shortage response measures will be communicated through the form of a press release through the Anson Record. </w:t>
      </w:r>
    </w:p>
    <w:p w14:paraId="3E35E5BE" w14:textId="77777777" w:rsidR="003513F1" w:rsidRDefault="003513F1" w:rsidP="003513F1">
      <w:pPr>
        <w:pStyle w:val="NoSpacing"/>
        <w:rPr>
          <w:sz w:val="24"/>
          <w:szCs w:val="24"/>
        </w:rPr>
      </w:pPr>
    </w:p>
    <w:p w14:paraId="34BB8AD5" w14:textId="77777777" w:rsidR="003513F1" w:rsidRDefault="003513F1" w:rsidP="003513F1">
      <w:pPr>
        <w:pStyle w:val="NoSpacing"/>
        <w:numPr>
          <w:ilvl w:val="0"/>
          <w:numId w:val="1"/>
        </w:numPr>
        <w:rPr>
          <w:sz w:val="24"/>
          <w:szCs w:val="24"/>
        </w:rPr>
      </w:pPr>
      <w:r>
        <w:rPr>
          <w:sz w:val="24"/>
          <w:szCs w:val="24"/>
        </w:rPr>
        <w:t>Levels of Response</w:t>
      </w:r>
    </w:p>
    <w:p w14:paraId="19C9DAEF" w14:textId="77777777" w:rsidR="003513F1" w:rsidRDefault="003513F1" w:rsidP="003513F1">
      <w:pPr>
        <w:pStyle w:val="NoSpacing"/>
        <w:ind w:left="1080"/>
        <w:rPr>
          <w:sz w:val="24"/>
          <w:szCs w:val="24"/>
        </w:rPr>
      </w:pPr>
      <w:r>
        <w:rPr>
          <w:sz w:val="24"/>
          <w:szCs w:val="24"/>
        </w:rPr>
        <w:t>Three levels of water shortage response are outlined below. The three levels of water shortage response are: voluntary reductions, mandatory reductions and water supply emergency. A description of each response level and corresponding water reduction measures are listed, as well.</w:t>
      </w:r>
    </w:p>
    <w:p w14:paraId="6FE0B639" w14:textId="77777777" w:rsidR="003513F1" w:rsidRDefault="003513F1" w:rsidP="003513F1">
      <w:pPr>
        <w:pStyle w:val="NoSpacing"/>
        <w:rPr>
          <w:sz w:val="24"/>
          <w:szCs w:val="24"/>
        </w:rPr>
      </w:pPr>
    </w:p>
    <w:p w14:paraId="1ABB99C7" w14:textId="77777777" w:rsidR="003513F1" w:rsidRDefault="003513F1" w:rsidP="003513F1">
      <w:pPr>
        <w:pStyle w:val="NoSpacing"/>
        <w:rPr>
          <w:sz w:val="24"/>
          <w:szCs w:val="24"/>
        </w:rPr>
      </w:pPr>
      <w:r>
        <w:rPr>
          <w:sz w:val="24"/>
          <w:szCs w:val="24"/>
        </w:rPr>
        <w:t>WATER C</w:t>
      </w:r>
      <w:r w:rsidR="009C06F5">
        <w:rPr>
          <w:sz w:val="24"/>
          <w:szCs w:val="24"/>
        </w:rPr>
        <w:t>ONSERVATION ALERT DURING STAGE I</w:t>
      </w:r>
      <w:r>
        <w:rPr>
          <w:sz w:val="24"/>
          <w:szCs w:val="24"/>
        </w:rPr>
        <w:t xml:space="preserve"> WATER SHORTAGE</w:t>
      </w:r>
    </w:p>
    <w:p w14:paraId="2A071E84" w14:textId="77777777" w:rsidR="003513F1" w:rsidRDefault="003513F1" w:rsidP="003513F1">
      <w:pPr>
        <w:pStyle w:val="NoSpacing"/>
        <w:rPr>
          <w:sz w:val="24"/>
          <w:szCs w:val="24"/>
        </w:rPr>
      </w:pPr>
    </w:p>
    <w:p w14:paraId="6E2A82C5" w14:textId="77777777" w:rsidR="003513F1" w:rsidRDefault="003513F1" w:rsidP="003513F1">
      <w:pPr>
        <w:pStyle w:val="NoSpacing"/>
        <w:rPr>
          <w:sz w:val="24"/>
          <w:szCs w:val="24"/>
        </w:rPr>
      </w:pPr>
      <w:r>
        <w:rPr>
          <w:sz w:val="24"/>
          <w:szCs w:val="24"/>
        </w:rPr>
        <w:t>A Water Conservation Alert will be issued during a State 1 water shortage. Voluntary water conservations rules will be in effect and all users are encouraged to exercise voluntary water conservation practices. Some water conservation practices are as follows:</w:t>
      </w:r>
    </w:p>
    <w:p w14:paraId="6FE7B115" w14:textId="77777777" w:rsidR="003513F1" w:rsidRDefault="003513F1" w:rsidP="003513F1">
      <w:pPr>
        <w:pStyle w:val="NoSpacing"/>
        <w:rPr>
          <w:sz w:val="24"/>
          <w:szCs w:val="24"/>
        </w:rPr>
      </w:pPr>
    </w:p>
    <w:p w14:paraId="268153AA" w14:textId="77777777" w:rsidR="003513F1" w:rsidRDefault="003513F1" w:rsidP="003513F1">
      <w:pPr>
        <w:pStyle w:val="NoSpacing"/>
        <w:numPr>
          <w:ilvl w:val="0"/>
          <w:numId w:val="2"/>
        </w:numPr>
        <w:rPr>
          <w:sz w:val="24"/>
          <w:szCs w:val="24"/>
        </w:rPr>
      </w:pPr>
      <w:r>
        <w:rPr>
          <w:sz w:val="24"/>
          <w:szCs w:val="24"/>
        </w:rPr>
        <w:t>Check for leaks in toilets and faucets and repair all leaks immediately</w:t>
      </w:r>
    </w:p>
    <w:p w14:paraId="4A735CED" w14:textId="77777777" w:rsidR="003513F1" w:rsidRDefault="003513F1" w:rsidP="003513F1">
      <w:pPr>
        <w:pStyle w:val="NoSpacing"/>
        <w:numPr>
          <w:ilvl w:val="0"/>
          <w:numId w:val="2"/>
        </w:numPr>
        <w:rPr>
          <w:sz w:val="24"/>
          <w:szCs w:val="24"/>
        </w:rPr>
      </w:pPr>
      <w:r>
        <w:rPr>
          <w:sz w:val="24"/>
          <w:szCs w:val="24"/>
        </w:rPr>
        <w:t>Take short showers instead of baths.</w:t>
      </w:r>
    </w:p>
    <w:p w14:paraId="46C0C478" w14:textId="77777777" w:rsidR="003513F1" w:rsidRDefault="003513F1" w:rsidP="003513F1">
      <w:pPr>
        <w:pStyle w:val="NoSpacing"/>
        <w:numPr>
          <w:ilvl w:val="0"/>
          <w:numId w:val="2"/>
        </w:numPr>
        <w:rPr>
          <w:sz w:val="24"/>
          <w:szCs w:val="24"/>
        </w:rPr>
      </w:pPr>
      <w:r>
        <w:rPr>
          <w:sz w:val="24"/>
          <w:szCs w:val="24"/>
        </w:rPr>
        <w:t>Turn off tap while brushing your teeth or while shaving.</w:t>
      </w:r>
    </w:p>
    <w:p w14:paraId="6C3DF74C" w14:textId="77777777" w:rsidR="003513F1" w:rsidRDefault="003513F1" w:rsidP="003513F1">
      <w:pPr>
        <w:pStyle w:val="NoSpacing"/>
        <w:numPr>
          <w:ilvl w:val="0"/>
          <w:numId w:val="2"/>
        </w:numPr>
        <w:rPr>
          <w:sz w:val="24"/>
          <w:szCs w:val="24"/>
        </w:rPr>
      </w:pPr>
      <w:r>
        <w:rPr>
          <w:sz w:val="24"/>
          <w:szCs w:val="24"/>
        </w:rPr>
        <w:t xml:space="preserve">Wash full loads of clothes for full dishwasher loads. </w:t>
      </w:r>
    </w:p>
    <w:p w14:paraId="2045184C" w14:textId="77777777" w:rsidR="003513F1" w:rsidRDefault="003513F1" w:rsidP="003513F1">
      <w:pPr>
        <w:pStyle w:val="NoSpacing"/>
        <w:numPr>
          <w:ilvl w:val="0"/>
          <w:numId w:val="2"/>
        </w:numPr>
        <w:rPr>
          <w:sz w:val="24"/>
          <w:szCs w:val="24"/>
        </w:rPr>
      </w:pPr>
      <w:r>
        <w:rPr>
          <w:sz w:val="24"/>
          <w:szCs w:val="24"/>
        </w:rPr>
        <w:t>Irrigate laws and flowers between the hours of 9:00 pm and 4:00 am.</w:t>
      </w:r>
    </w:p>
    <w:p w14:paraId="15C1CE7D" w14:textId="77777777" w:rsidR="003513F1" w:rsidRDefault="003513F1" w:rsidP="003513F1">
      <w:pPr>
        <w:pStyle w:val="NoSpacing"/>
        <w:numPr>
          <w:ilvl w:val="0"/>
          <w:numId w:val="2"/>
        </w:numPr>
        <w:rPr>
          <w:sz w:val="24"/>
          <w:szCs w:val="24"/>
        </w:rPr>
      </w:pPr>
      <w:r>
        <w:rPr>
          <w:sz w:val="24"/>
          <w:szCs w:val="24"/>
        </w:rPr>
        <w:t>Water plants and lawns only enough to keep the alive.</w:t>
      </w:r>
    </w:p>
    <w:p w14:paraId="471B51B3" w14:textId="77777777" w:rsidR="003513F1" w:rsidRDefault="003513F1" w:rsidP="003513F1">
      <w:pPr>
        <w:pStyle w:val="NoSpacing"/>
        <w:numPr>
          <w:ilvl w:val="0"/>
          <w:numId w:val="2"/>
        </w:numPr>
        <w:rPr>
          <w:sz w:val="24"/>
          <w:szCs w:val="24"/>
        </w:rPr>
      </w:pPr>
      <w:r>
        <w:rPr>
          <w:sz w:val="24"/>
          <w:szCs w:val="24"/>
        </w:rPr>
        <w:t>For other ideas contact the Town of Ansonville Water Department at 704-826-8404.</w:t>
      </w:r>
    </w:p>
    <w:p w14:paraId="7E1A1405" w14:textId="77777777" w:rsidR="003513F1" w:rsidRDefault="003513F1" w:rsidP="003513F1">
      <w:pPr>
        <w:pStyle w:val="NoSpacing"/>
        <w:rPr>
          <w:sz w:val="24"/>
          <w:szCs w:val="24"/>
        </w:rPr>
      </w:pPr>
    </w:p>
    <w:p w14:paraId="497EF568" w14:textId="77777777" w:rsidR="003513F1" w:rsidRDefault="003513F1" w:rsidP="003513F1">
      <w:pPr>
        <w:pStyle w:val="NoSpacing"/>
        <w:rPr>
          <w:sz w:val="24"/>
          <w:szCs w:val="24"/>
        </w:rPr>
      </w:pPr>
      <w:r>
        <w:rPr>
          <w:sz w:val="24"/>
          <w:szCs w:val="24"/>
        </w:rPr>
        <w:t>MANDATORY WA</w:t>
      </w:r>
      <w:r w:rsidR="009C06F5">
        <w:rPr>
          <w:sz w:val="24"/>
          <w:szCs w:val="24"/>
        </w:rPr>
        <w:t>TER CONSERVATION DURING STAGE II WATER SHORTAGE</w:t>
      </w:r>
    </w:p>
    <w:p w14:paraId="26997EB5" w14:textId="77777777" w:rsidR="009C06F5" w:rsidRDefault="009C06F5" w:rsidP="003513F1">
      <w:pPr>
        <w:pStyle w:val="NoSpacing"/>
        <w:rPr>
          <w:sz w:val="24"/>
          <w:szCs w:val="24"/>
        </w:rPr>
      </w:pPr>
    </w:p>
    <w:p w14:paraId="699EBD1E" w14:textId="77777777" w:rsidR="009C06F5" w:rsidRDefault="009C06F5" w:rsidP="003513F1">
      <w:pPr>
        <w:pStyle w:val="NoSpacing"/>
        <w:rPr>
          <w:sz w:val="24"/>
          <w:szCs w:val="24"/>
        </w:rPr>
      </w:pPr>
      <w:r>
        <w:rPr>
          <w:sz w:val="24"/>
          <w:szCs w:val="24"/>
        </w:rPr>
        <w:t>In addition to voluntary water conservation practices, the following mandated rules would be in effect:</w:t>
      </w:r>
    </w:p>
    <w:p w14:paraId="09CA2029" w14:textId="77777777" w:rsidR="009C06F5" w:rsidRDefault="009C06F5" w:rsidP="003513F1">
      <w:pPr>
        <w:pStyle w:val="NoSpacing"/>
        <w:rPr>
          <w:sz w:val="24"/>
          <w:szCs w:val="24"/>
        </w:rPr>
      </w:pPr>
    </w:p>
    <w:p w14:paraId="2A408CD4" w14:textId="77777777" w:rsidR="009C06F5" w:rsidRDefault="009C06F5" w:rsidP="009C06F5">
      <w:pPr>
        <w:pStyle w:val="NoSpacing"/>
        <w:numPr>
          <w:ilvl w:val="0"/>
          <w:numId w:val="3"/>
        </w:numPr>
        <w:rPr>
          <w:sz w:val="24"/>
          <w:szCs w:val="24"/>
        </w:rPr>
      </w:pPr>
      <w:r>
        <w:rPr>
          <w:sz w:val="24"/>
          <w:szCs w:val="24"/>
        </w:rPr>
        <w:t>No residential swimming pool may be filled, except the water level in any residential pool filled prior to the proclamation of a State II Shortage may be supplemental only to the extent necessary to provide for safe operation of the pools chemical fee systems.</w:t>
      </w:r>
    </w:p>
    <w:p w14:paraId="096762E2" w14:textId="77777777" w:rsidR="009C06F5" w:rsidRDefault="009C06F5" w:rsidP="009C06F5">
      <w:pPr>
        <w:pStyle w:val="NoSpacing"/>
        <w:numPr>
          <w:ilvl w:val="0"/>
          <w:numId w:val="3"/>
        </w:numPr>
        <w:rPr>
          <w:sz w:val="24"/>
          <w:szCs w:val="24"/>
        </w:rPr>
      </w:pPr>
      <w:r>
        <w:rPr>
          <w:sz w:val="24"/>
          <w:szCs w:val="24"/>
        </w:rPr>
        <w:t>No water may be added to any decorative fountain, pool or pond.</w:t>
      </w:r>
    </w:p>
    <w:p w14:paraId="5E491E9D" w14:textId="77777777" w:rsidR="009C06F5" w:rsidRDefault="009C06F5" w:rsidP="009C06F5">
      <w:pPr>
        <w:pStyle w:val="NoSpacing"/>
        <w:numPr>
          <w:ilvl w:val="0"/>
          <w:numId w:val="3"/>
        </w:numPr>
        <w:rPr>
          <w:sz w:val="24"/>
          <w:szCs w:val="24"/>
        </w:rPr>
      </w:pPr>
      <w:r>
        <w:rPr>
          <w:sz w:val="24"/>
          <w:szCs w:val="24"/>
        </w:rPr>
        <w:t>Automobiles, trucks, trailer, boats, airplanes or any other type of mobile equipment may only be washed at commercial washing establishments.</w:t>
      </w:r>
    </w:p>
    <w:p w14:paraId="362854D0" w14:textId="77777777" w:rsidR="0097264E" w:rsidRDefault="0097264E" w:rsidP="009C06F5">
      <w:pPr>
        <w:pStyle w:val="NoSpacing"/>
        <w:numPr>
          <w:ilvl w:val="0"/>
          <w:numId w:val="3"/>
        </w:numPr>
        <w:rPr>
          <w:sz w:val="24"/>
          <w:szCs w:val="24"/>
        </w:rPr>
      </w:pPr>
      <w:r>
        <w:rPr>
          <w:sz w:val="24"/>
          <w:szCs w:val="24"/>
        </w:rPr>
        <w:t>The wash down or cleaning of any outside impervious area such as sidewalks, patios and driveways are prohibited.</w:t>
      </w:r>
    </w:p>
    <w:p w14:paraId="444A78FE" w14:textId="77777777" w:rsidR="0097264E" w:rsidRDefault="0097264E" w:rsidP="009C06F5">
      <w:pPr>
        <w:pStyle w:val="NoSpacing"/>
        <w:numPr>
          <w:ilvl w:val="0"/>
          <w:numId w:val="3"/>
        </w:numPr>
        <w:rPr>
          <w:sz w:val="24"/>
          <w:szCs w:val="24"/>
        </w:rPr>
      </w:pPr>
      <w:r>
        <w:rPr>
          <w:sz w:val="24"/>
          <w:szCs w:val="24"/>
        </w:rPr>
        <w:t>Lawns may be watered only on Mondays and Fridays.</w:t>
      </w:r>
    </w:p>
    <w:p w14:paraId="78108269" w14:textId="77777777" w:rsidR="0097264E" w:rsidRDefault="0097264E" w:rsidP="009C06F5">
      <w:pPr>
        <w:pStyle w:val="NoSpacing"/>
        <w:numPr>
          <w:ilvl w:val="0"/>
          <w:numId w:val="3"/>
        </w:numPr>
        <w:rPr>
          <w:sz w:val="24"/>
          <w:szCs w:val="24"/>
        </w:rPr>
      </w:pPr>
      <w:r>
        <w:rPr>
          <w:sz w:val="24"/>
          <w:szCs w:val="24"/>
        </w:rPr>
        <w:t>Fire hydrants may only be used for fire suppression or other public emergency or water department needs, except, special permits may be issued for the sustenance of livestock.</w:t>
      </w:r>
    </w:p>
    <w:p w14:paraId="2C67E3B1" w14:textId="77777777" w:rsidR="0097264E" w:rsidRDefault="0097264E" w:rsidP="0097264E">
      <w:pPr>
        <w:pStyle w:val="NoSpacing"/>
        <w:ind w:left="360"/>
        <w:rPr>
          <w:sz w:val="24"/>
          <w:szCs w:val="24"/>
        </w:rPr>
      </w:pPr>
    </w:p>
    <w:p w14:paraId="2896C65C" w14:textId="77777777" w:rsidR="0097264E" w:rsidRDefault="0097264E" w:rsidP="0097264E">
      <w:pPr>
        <w:pStyle w:val="NoSpacing"/>
        <w:ind w:left="360"/>
        <w:rPr>
          <w:sz w:val="24"/>
          <w:szCs w:val="24"/>
        </w:rPr>
      </w:pPr>
      <w:r>
        <w:rPr>
          <w:sz w:val="24"/>
          <w:szCs w:val="24"/>
        </w:rPr>
        <w:t>MANDATORY WATER RESTRICTIONS DURING A STAGE III WATER SUPPLY EMERGENCY</w:t>
      </w:r>
    </w:p>
    <w:p w14:paraId="3B446EB8" w14:textId="77777777" w:rsidR="0097264E" w:rsidRDefault="0097264E" w:rsidP="0097264E">
      <w:pPr>
        <w:pStyle w:val="NoSpacing"/>
        <w:ind w:left="360"/>
        <w:rPr>
          <w:sz w:val="24"/>
          <w:szCs w:val="24"/>
        </w:rPr>
      </w:pPr>
    </w:p>
    <w:p w14:paraId="4B5864A1" w14:textId="77777777" w:rsidR="0097264E" w:rsidRDefault="0097264E" w:rsidP="0097264E">
      <w:pPr>
        <w:pStyle w:val="NoSpacing"/>
        <w:ind w:left="360"/>
        <w:rPr>
          <w:sz w:val="24"/>
          <w:szCs w:val="24"/>
        </w:rPr>
      </w:pPr>
      <w:r>
        <w:rPr>
          <w:sz w:val="24"/>
          <w:szCs w:val="24"/>
        </w:rPr>
        <w:t xml:space="preserve">In the event of a water supply emergency, the only allowable use of water would be for drinking, sanitation and fire protection services. </w:t>
      </w:r>
    </w:p>
    <w:p w14:paraId="191961E3" w14:textId="77777777" w:rsidR="0097264E" w:rsidRDefault="0097264E" w:rsidP="0097264E">
      <w:pPr>
        <w:pStyle w:val="NoSpacing"/>
        <w:ind w:left="360"/>
        <w:rPr>
          <w:sz w:val="24"/>
          <w:szCs w:val="24"/>
        </w:rPr>
      </w:pPr>
    </w:p>
    <w:p w14:paraId="7DCCFC6E" w14:textId="77777777" w:rsidR="0097264E" w:rsidRDefault="0097264E" w:rsidP="0097264E">
      <w:pPr>
        <w:pStyle w:val="NoSpacing"/>
        <w:numPr>
          <w:ilvl w:val="0"/>
          <w:numId w:val="1"/>
        </w:numPr>
        <w:rPr>
          <w:sz w:val="24"/>
          <w:szCs w:val="24"/>
        </w:rPr>
      </w:pPr>
      <w:r>
        <w:rPr>
          <w:sz w:val="24"/>
          <w:szCs w:val="24"/>
        </w:rPr>
        <w:t>Triggers</w:t>
      </w:r>
    </w:p>
    <w:p w14:paraId="3BFD064A" w14:textId="77777777" w:rsidR="0097264E" w:rsidRDefault="0097264E" w:rsidP="0097264E">
      <w:pPr>
        <w:pStyle w:val="NoSpacing"/>
        <w:ind w:left="1080"/>
        <w:rPr>
          <w:sz w:val="24"/>
          <w:szCs w:val="24"/>
        </w:rPr>
      </w:pPr>
      <w:r>
        <w:rPr>
          <w:sz w:val="24"/>
          <w:szCs w:val="24"/>
        </w:rPr>
        <w:t xml:space="preserve">Ansonville is provided water solely by purchase from Anson County. When Anson County declares a water shortage Ansonville is required to do so as well. During this time, Ansonville Public Utility Director will stay in close contact with Anson County and follow their triggers. </w:t>
      </w:r>
    </w:p>
    <w:p w14:paraId="74E7284F" w14:textId="77777777" w:rsidR="0097264E" w:rsidRDefault="0097264E" w:rsidP="0097264E">
      <w:pPr>
        <w:pStyle w:val="NoSpacing"/>
        <w:rPr>
          <w:sz w:val="24"/>
          <w:szCs w:val="24"/>
        </w:rPr>
      </w:pPr>
    </w:p>
    <w:p w14:paraId="63026053" w14:textId="77777777" w:rsidR="0097264E" w:rsidRDefault="0097264E" w:rsidP="0097264E">
      <w:pPr>
        <w:pStyle w:val="NoSpacing"/>
        <w:rPr>
          <w:sz w:val="24"/>
          <w:szCs w:val="24"/>
        </w:rPr>
      </w:pPr>
      <w:r>
        <w:rPr>
          <w:sz w:val="24"/>
          <w:szCs w:val="24"/>
        </w:rPr>
        <w:t xml:space="preserve">A </w:t>
      </w:r>
      <w:r>
        <w:rPr>
          <w:b/>
          <w:sz w:val="24"/>
          <w:szCs w:val="24"/>
        </w:rPr>
        <w:t xml:space="preserve">Phase I </w:t>
      </w:r>
      <w:r>
        <w:rPr>
          <w:sz w:val="24"/>
          <w:szCs w:val="24"/>
        </w:rPr>
        <w:t>emergency will be enacted when any of the above factors are deemed serious, and the lake level at the Filtration Plant intake reaches 130 feet.</w:t>
      </w:r>
    </w:p>
    <w:p w14:paraId="6D363348" w14:textId="77777777" w:rsidR="0097264E" w:rsidRDefault="0097264E" w:rsidP="0097264E">
      <w:pPr>
        <w:pStyle w:val="NoSpacing"/>
        <w:rPr>
          <w:sz w:val="24"/>
          <w:szCs w:val="24"/>
        </w:rPr>
      </w:pPr>
    </w:p>
    <w:p w14:paraId="535A36E8" w14:textId="77777777" w:rsidR="0097264E" w:rsidRDefault="0097264E" w:rsidP="0097264E">
      <w:pPr>
        <w:pStyle w:val="NoSpacing"/>
        <w:rPr>
          <w:sz w:val="24"/>
          <w:szCs w:val="24"/>
        </w:rPr>
      </w:pPr>
      <w:r>
        <w:rPr>
          <w:sz w:val="24"/>
          <w:szCs w:val="24"/>
        </w:rPr>
        <w:t xml:space="preserve">A </w:t>
      </w:r>
      <w:r>
        <w:rPr>
          <w:b/>
          <w:sz w:val="24"/>
          <w:szCs w:val="24"/>
        </w:rPr>
        <w:t xml:space="preserve">Phase II </w:t>
      </w:r>
      <w:r>
        <w:rPr>
          <w:sz w:val="24"/>
          <w:szCs w:val="24"/>
        </w:rPr>
        <w:t>emergency will be enacted when any of the above factors are deemed serious and the lake level at the Filtratio</w:t>
      </w:r>
      <w:r w:rsidR="009F1932">
        <w:rPr>
          <w:sz w:val="24"/>
          <w:szCs w:val="24"/>
        </w:rPr>
        <w:t>n Plant intake reaches 129 feet.</w:t>
      </w:r>
    </w:p>
    <w:p w14:paraId="46F955E5" w14:textId="77777777" w:rsidR="009F1932" w:rsidRDefault="009F1932" w:rsidP="0097264E">
      <w:pPr>
        <w:pStyle w:val="NoSpacing"/>
        <w:rPr>
          <w:sz w:val="24"/>
          <w:szCs w:val="24"/>
        </w:rPr>
      </w:pPr>
    </w:p>
    <w:p w14:paraId="66611672" w14:textId="77777777" w:rsidR="009F1932" w:rsidRDefault="009F1932" w:rsidP="0097264E">
      <w:pPr>
        <w:pStyle w:val="NoSpacing"/>
        <w:rPr>
          <w:sz w:val="24"/>
          <w:szCs w:val="24"/>
        </w:rPr>
      </w:pPr>
      <w:r>
        <w:rPr>
          <w:sz w:val="24"/>
          <w:szCs w:val="24"/>
        </w:rPr>
        <w:lastRenderedPageBreak/>
        <w:t xml:space="preserve">A </w:t>
      </w:r>
      <w:r>
        <w:rPr>
          <w:b/>
          <w:sz w:val="24"/>
          <w:szCs w:val="24"/>
        </w:rPr>
        <w:t xml:space="preserve">Phase III </w:t>
      </w:r>
      <w:r>
        <w:rPr>
          <w:sz w:val="24"/>
          <w:szCs w:val="24"/>
        </w:rPr>
        <w:t>emergency will be enacted when any of the above factors are deemed serious and the lake level at the Filtration Plant intake reaches 127.6 feet.</w:t>
      </w:r>
    </w:p>
    <w:p w14:paraId="35A6EE9A" w14:textId="77777777" w:rsidR="009F1932" w:rsidRDefault="009F1932" w:rsidP="009F1932">
      <w:pPr>
        <w:pStyle w:val="NoSpacing"/>
        <w:numPr>
          <w:ilvl w:val="0"/>
          <w:numId w:val="1"/>
        </w:numPr>
        <w:rPr>
          <w:sz w:val="24"/>
          <w:szCs w:val="24"/>
        </w:rPr>
      </w:pPr>
      <w:r>
        <w:rPr>
          <w:sz w:val="24"/>
          <w:szCs w:val="24"/>
        </w:rPr>
        <w:t>Enforcement</w:t>
      </w:r>
    </w:p>
    <w:p w14:paraId="601C65F5" w14:textId="77777777" w:rsidR="009F1932" w:rsidRDefault="009F1932" w:rsidP="009F1932">
      <w:pPr>
        <w:pStyle w:val="NoSpacing"/>
        <w:ind w:left="1080"/>
        <w:rPr>
          <w:sz w:val="24"/>
          <w:szCs w:val="24"/>
        </w:rPr>
      </w:pPr>
      <w:r>
        <w:rPr>
          <w:sz w:val="24"/>
          <w:szCs w:val="24"/>
        </w:rPr>
        <w:t xml:space="preserve">The provisions of the water shortage response plan will be enforced by the Town of </w:t>
      </w:r>
      <w:proofErr w:type="spellStart"/>
      <w:r>
        <w:rPr>
          <w:sz w:val="24"/>
          <w:szCs w:val="24"/>
        </w:rPr>
        <w:t>Ansonville’s</w:t>
      </w:r>
      <w:proofErr w:type="spellEnd"/>
      <w:r>
        <w:rPr>
          <w:sz w:val="24"/>
          <w:szCs w:val="24"/>
        </w:rPr>
        <w:t xml:space="preserve"> Utility Department. Violators may be reported to the Town of Ansonville Water Department at 704-826-8404 or to the email contacts listed above. </w:t>
      </w:r>
    </w:p>
    <w:p w14:paraId="3C8043F1" w14:textId="77777777" w:rsidR="009F1932" w:rsidRDefault="009F1932" w:rsidP="009F1932">
      <w:pPr>
        <w:pStyle w:val="NoSpacing"/>
        <w:ind w:left="1080"/>
        <w:rPr>
          <w:sz w:val="24"/>
          <w:szCs w:val="24"/>
        </w:rPr>
      </w:pPr>
    </w:p>
    <w:p w14:paraId="1FBB4986" w14:textId="77777777" w:rsidR="009F1932" w:rsidRDefault="009F1932" w:rsidP="009F1932">
      <w:pPr>
        <w:pStyle w:val="NoSpacing"/>
        <w:ind w:left="1080"/>
        <w:rPr>
          <w:sz w:val="24"/>
          <w:szCs w:val="24"/>
        </w:rPr>
      </w:pPr>
      <w:r>
        <w:rPr>
          <w:sz w:val="24"/>
          <w:szCs w:val="24"/>
        </w:rPr>
        <w:t xml:space="preserve">Any violations of this ordinance will constitute a fine of $50.00 for the first offense, $100.00 for the second offense, and $250.00 for the third offense. Additional penalties include civil penalties of up to $1000.00 per violation per day, to any offender who shall continue any violation beyond the third offense. </w:t>
      </w:r>
    </w:p>
    <w:p w14:paraId="6F004C67" w14:textId="77777777" w:rsidR="009F1932" w:rsidRDefault="009F1932" w:rsidP="009F1932">
      <w:pPr>
        <w:pStyle w:val="NoSpacing"/>
        <w:rPr>
          <w:sz w:val="24"/>
          <w:szCs w:val="24"/>
        </w:rPr>
      </w:pPr>
    </w:p>
    <w:p w14:paraId="79800A7E" w14:textId="77777777" w:rsidR="009F1932" w:rsidRDefault="009F1932" w:rsidP="009F1932">
      <w:pPr>
        <w:pStyle w:val="NoSpacing"/>
        <w:numPr>
          <w:ilvl w:val="0"/>
          <w:numId w:val="1"/>
        </w:numPr>
        <w:rPr>
          <w:sz w:val="24"/>
          <w:szCs w:val="24"/>
        </w:rPr>
      </w:pPr>
      <w:r>
        <w:rPr>
          <w:sz w:val="24"/>
          <w:szCs w:val="24"/>
        </w:rPr>
        <w:t>Public Comment</w:t>
      </w:r>
    </w:p>
    <w:p w14:paraId="401F8660" w14:textId="77777777" w:rsidR="009F1932" w:rsidRDefault="009F1932" w:rsidP="009F1932">
      <w:pPr>
        <w:pStyle w:val="NoSpacing"/>
        <w:ind w:left="1080"/>
        <w:rPr>
          <w:sz w:val="24"/>
          <w:szCs w:val="24"/>
        </w:rPr>
      </w:pPr>
      <w:r>
        <w:rPr>
          <w:sz w:val="24"/>
          <w:szCs w:val="24"/>
        </w:rPr>
        <w:t xml:space="preserve">Customers will have multiple opportunities to comment on the provisions of the water shortage response plan. A draft plan will be published in the newspaper and a public hearing will be scheduled to collect comments on the draft. All subsequent revisions to the draft plan will be published at least 30 days prior to an adoption vote by </w:t>
      </w:r>
      <w:proofErr w:type="spellStart"/>
      <w:r>
        <w:rPr>
          <w:sz w:val="24"/>
          <w:szCs w:val="24"/>
        </w:rPr>
        <w:t>Ansonville’s</w:t>
      </w:r>
      <w:proofErr w:type="spellEnd"/>
      <w:r>
        <w:rPr>
          <w:sz w:val="24"/>
          <w:szCs w:val="24"/>
        </w:rPr>
        <w:t xml:space="preserve"> Town Council.</w:t>
      </w:r>
    </w:p>
    <w:p w14:paraId="1472DB6E" w14:textId="77777777" w:rsidR="009F1932" w:rsidRDefault="009F1932" w:rsidP="009F1932">
      <w:pPr>
        <w:pStyle w:val="NoSpacing"/>
        <w:rPr>
          <w:sz w:val="24"/>
          <w:szCs w:val="24"/>
        </w:rPr>
      </w:pPr>
    </w:p>
    <w:p w14:paraId="1558DA8A" w14:textId="77777777" w:rsidR="009F1932" w:rsidRDefault="009F1932" w:rsidP="009F1932">
      <w:pPr>
        <w:pStyle w:val="NoSpacing"/>
        <w:numPr>
          <w:ilvl w:val="0"/>
          <w:numId w:val="1"/>
        </w:numPr>
        <w:rPr>
          <w:sz w:val="24"/>
          <w:szCs w:val="24"/>
        </w:rPr>
      </w:pPr>
      <w:r>
        <w:rPr>
          <w:sz w:val="24"/>
          <w:szCs w:val="24"/>
        </w:rPr>
        <w:t>Variance Protocols</w:t>
      </w:r>
    </w:p>
    <w:p w14:paraId="0CC48FDE" w14:textId="77777777" w:rsidR="009F1932" w:rsidRDefault="009F1932" w:rsidP="009F1932">
      <w:pPr>
        <w:pStyle w:val="NoSpacing"/>
        <w:ind w:left="1080"/>
        <w:rPr>
          <w:sz w:val="24"/>
          <w:szCs w:val="24"/>
        </w:rPr>
      </w:pPr>
      <w:r>
        <w:rPr>
          <w:sz w:val="24"/>
          <w:szCs w:val="24"/>
        </w:rPr>
        <w:t xml:space="preserve">Applications for water use variance requests are available from the Town of </w:t>
      </w:r>
      <w:proofErr w:type="spellStart"/>
      <w:r>
        <w:rPr>
          <w:sz w:val="24"/>
          <w:szCs w:val="24"/>
        </w:rPr>
        <w:t>Ansonville’s</w:t>
      </w:r>
      <w:proofErr w:type="spellEnd"/>
      <w:r>
        <w:rPr>
          <w:sz w:val="24"/>
          <w:szCs w:val="24"/>
        </w:rPr>
        <w:t xml:space="preserve"> Water Department. All applications must be submitted to the utility office for review by the Utility Director.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rPr>
          <w:sz w:val="24"/>
          <w:szCs w:val="24"/>
        </w:rPr>
        <w:t>i.e.</w:t>
      </w:r>
      <w:proofErr w:type="gramEnd"/>
      <w:r>
        <w:rPr>
          <w:sz w:val="24"/>
          <w:szCs w:val="24"/>
        </w:rPr>
        <w:t xml:space="preserve"> necessary use of drinking water) and the prevention of structural damage.</w:t>
      </w:r>
    </w:p>
    <w:p w14:paraId="6BCFDFCF" w14:textId="77777777" w:rsidR="009F1932" w:rsidRDefault="009F1932" w:rsidP="009F1932">
      <w:pPr>
        <w:pStyle w:val="NoSpacing"/>
        <w:rPr>
          <w:sz w:val="24"/>
          <w:szCs w:val="24"/>
        </w:rPr>
      </w:pPr>
    </w:p>
    <w:p w14:paraId="20C9EFD4" w14:textId="77777777" w:rsidR="009F1932" w:rsidRDefault="00A64233" w:rsidP="009F1932">
      <w:pPr>
        <w:pStyle w:val="NoSpacing"/>
        <w:numPr>
          <w:ilvl w:val="0"/>
          <w:numId w:val="1"/>
        </w:numPr>
        <w:rPr>
          <w:sz w:val="24"/>
          <w:szCs w:val="24"/>
        </w:rPr>
      </w:pPr>
      <w:r>
        <w:rPr>
          <w:sz w:val="24"/>
          <w:szCs w:val="24"/>
        </w:rPr>
        <w:t>Effectiveness</w:t>
      </w:r>
    </w:p>
    <w:p w14:paraId="7E025395" w14:textId="77777777" w:rsidR="00A64233" w:rsidRDefault="00A64233" w:rsidP="00A64233">
      <w:pPr>
        <w:pStyle w:val="NoSpacing"/>
        <w:ind w:left="1080"/>
        <w:rPr>
          <w:sz w:val="24"/>
          <w:szCs w:val="24"/>
        </w:rPr>
      </w:pPr>
      <w:r>
        <w:rPr>
          <w:sz w:val="24"/>
          <w:szCs w:val="24"/>
        </w:rPr>
        <w:t>The effectiveness of the Ansonville water shortage response plan will be determined by comparing the stated water conservation goals with observed water use reduction data. Other factors to be considered include frequency of plan activation, any problem periods without activation total number of violations citations, desired reductions attained and evaluation of demand reductions compared to the previous year’s seasonal data.</w:t>
      </w:r>
    </w:p>
    <w:p w14:paraId="3A4D647B" w14:textId="77777777" w:rsidR="00A64233" w:rsidRDefault="00A64233" w:rsidP="00A64233">
      <w:pPr>
        <w:pStyle w:val="NoSpacing"/>
        <w:rPr>
          <w:sz w:val="24"/>
          <w:szCs w:val="24"/>
        </w:rPr>
      </w:pPr>
    </w:p>
    <w:p w14:paraId="46148525" w14:textId="77777777" w:rsidR="00A64233" w:rsidRDefault="00A64233" w:rsidP="00A64233">
      <w:pPr>
        <w:pStyle w:val="NoSpacing"/>
        <w:numPr>
          <w:ilvl w:val="0"/>
          <w:numId w:val="1"/>
        </w:numPr>
        <w:rPr>
          <w:sz w:val="24"/>
          <w:szCs w:val="24"/>
        </w:rPr>
      </w:pPr>
      <w:r>
        <w:rPr>
          <w:sz w:val="24"/>
          <w:szCs w:val="24"/>
        </w:rPr>
        <w:t>Revision</w:t>
      </w:r>
    </w:p>
    <w:p w14:paraId="1C44BAB4" w14:textId="77777777" w:rsidR="00A64233" w:rsidRDefault="00A64233" w:rsidP="00A64233">
      <w:pPr>
        <w:pStyle w:val="NoSpacing"/>
        <w:ind w:left="1080"/>
        <w:rPr>
          <w:sz w:val="24"/>
          <w:szCs w:val="24"/>
        </w:rPr>
      </w:pPr>
      <w:r>
        <w:rPr>
          <w:sz w:val="24"/>
          <w:szCs w:val="24"/>
        </w:rPr>
        <w:t xml:space="preserve">The water shortage response plan will be reviewed and revised as needed to adapt to new circumstances affecting water supply and demand, following implementation of emergency restrictions, and at a minimum of every five years, as required by the provisions of G.S. 143-355 (1). Further, a water shortage response planning work group will review procedures following each emergency stage to recommend any necessary improvements to the plan to </w:t>
      </w:r>
      <w:proofErr w:type="spellStart"/>
      <w:r>
        <w:rPr>
          <w:sz w:val="24"/>
          <w:szCs w:val="24"/>
        </w:rPr>
        <w:t>Ansonville’s</w:t>
      </w:r>
      <w:proofErr w:type="spellEnd"/>
      <w:r>
        <w:rPr>
          <w:sz w:val="24"/>
          <w:szCs w:val="24"/>
        </w:rPr>
        <w:t xml:space="preserve"> Town Council. The Town of </w:t>
      </w:r>
      <w:proofErr w:type="spellStart"/>
      <w:r>
        <w:rPr>
          <w:sz w:val="24"/>
          <w:szCs w:val="24"/>
        </w:rPr>
        <w:t>Ansonville’s</w:t>
      </w:r>
      <w:proofErr w:type="spellEnd"/>
      <w:r>
        <w:rPr>
          <w:sz w:val="24"/>
          <w:szCs w:val="24"/>
        </w:rPr>
        <w:t xml:space="preserve"> Utility Director is responsible for initiating all subsequent revisions. </w:t>
      </w:r>
    </w:p>
    <w:p w14:paraId="13BB5233" w14:textId="77777777" w:rsidR="00A64233" w:rsidRDefault="00A64233" w:rsidP="00A64233">
      <w:pPr>
        <w:pStyle w:val="NoSpacing"/>
        <w:rPr>
          <w:sz w:val="24"/>
          <w:szCs w:val="24"/>
        </w:rPr>
      </w:pPr>
    </w:p>
    <w:p w14:paraId="144D3AF5" w14:textId="77777777" w:rsidR="00A64233" w:rsidRDefault="00A64233" w:rsidP="00A64233">
      <w:pPr>
        <w:pStyle w:val="NoSpacing"/>
        <w:rPr>
          <w:sz w:val="24"/>
          <w:szCs w:val="24"/>
        </w:rPr>
      </w:pPr>
    </w:p>
    <w:p w14:paraId="71DB86F8" w14:textId="77777777" w:rsidR="00A64233" w:rsidRDefault="00A64233" w:rsidP="00A64233">
      <w:pPr>
        <w:pStyle w:val="NoSpacing"/>
        <w:rPr>
          <w:sz w:val="24"/>
          <w:szCs w:val="24"/>
        </w:rPr>
      </w:pPr>
      <w:r>
        <w:rPr>
          <w:sz w:val="24"/>
          <w:szCs w:val="24"/>
        </w:rPr>
        <w:t>This ordinance shall be in full force and effect from and after February 23, 2018.</w:t>
      </w:r>
    </w:p>
    <w:p w14:paraId="0DD5BA41" w14:textId="77777777" w:rsidR="00A64233" w:rsidRDefault="00A64233" w:rsidP="00A64233">
      <w:pPr>
        <w:pStyle w:val="NoSpacing"/>
        <w:rPr>
          <w:sz w:val="24"/>
          <w:szCs w:val="24"/>
        </w:rPr>
      </w:pPr>
    </w:p>
    <w:p w14:paraId="5B57014A" w14:textId="77777777" w:rsidR="00A64233" w:rsidRDefault="00A64233" w:rsidP="00A64233">
      <w:pPr>
        <w:pStyle w:val="NoSpacing"/>
        <w:rPr>
          <w:sz w:val="24"/>
          <w:szCs w:val="24"/>
        </w:rPr>
      </w:pPr>
    </w:p>
    <w:p w14:paraId="33D95E22" w14:textId="77777777" w:rsidR="00A64233" w:rsidRDefault="00A64233" w:rsidP="00A64233">
      <w:pPr>
        <w:pStyle w:val="NoSpacing"/>
        <w:rPr>
          <w:sz w:val="24"/>
          <w:szCs w:val="24"/>
        </w:rPr>
      </w:pPr>
    </w:p>
    <w:p w14:paraId="34FD078F" w14:textId="77777777" w:rsidR="00A64233" w:rsidRDefault="00A64233" w:rsidP="00A64233">
      <w:pPr>
        <w:pStyle w:val="NoSpacing"/>
        <w:rPr>
          <w:sz w:val="24"/>
          <w:szCs w:val="24"/>
        </w:rPr>
      </w:pPr>
      <w:r>
        <w:rPr>
          <w:sz w:val="24"/>
          <w:szCs w:val="24"/>
        </w:rPr>
        <w:t>____________________________________</w:t>
      </w:r>
    </w:p>
    <w:p w14:paraId="6A17BE2E" w14:textId="77777777" w:rsidR="00A64233" w:rsidRDefault="00A64233" w:rsidP="00A64233">
      <w:pPr>
        <w:pStyle w:val="NoSpacing"/>
        <w:rPr>
          <w:sz w:val="24"/>
          <w:szCs w:val="24"/>
        </w:rPr>
      </w:pPr>
      <w:r>
        <w:rPr>
          <w:sz w:val="24"/>
          <w:szCs w:val="24"/>
        </w:rPr>
        <w:t>Joe Estridge, Mayor</w:t>
      </w:r>
    </w:p>
    <w:p w14:paraId="2BE7E49F" w14:textId="77777777" w:rsidR="00A64233" w:rsidRDefault="00A64233" w:rsidP="00A64233">
      <w:pPr>
        <w:pStyle w:val="NoSpacing"/>
        <w:rPr>
          <w:sz w:val="24"/>
          <w:szCs w:val="24"/>
        </w:rPr>
      </w:pPr>
    </w:p>
    <w:p w14:paraId="7A3A6F8A" w14:textId="77777777" w:rsidR="00A4055A" w:rsidRDefault="00A4055A" w:rsidP="00A64233">
      <w:pPr>
        <w:pStyle w:val="NoSpacing"/>
        <w:rPr>
          <w:sz w:val="24"/>
          <w:szCs w:val="24"/>
        </w:rPr>
      </w:pPr>
    </w:p>
    <w:p w14:paraId="2ED601C9" w14:textId="77777777" w:rsidR="00A4055A" w:rsidRDefault="00A4055A" w:rsidP="00A64233">
      <w:pPr>
        <w:pStyle w:val="NoSpacing"/>
        <w:rPr>
          <w:sz w:val="24"/>
          <w:szCs w:val="24"/>
        </w:rPr>
      </w:pPr>
    </w:p>
    <w:p w14:paraId="630F5136" w14:textId="77777777" w:rsidR="00A64233" w:rsidRDefault="00A64233" w:rsidP="00A64233">
      <w:pPr>
        <w:pStyle w:val="NoSpacing"/>
        <w:rPr>
          <w:sz w:val="24"/>
          <w:szCs w:val="24"/>
        </w:rPr>
      </w:pPr>
      <w:r>
        <w:rPr>
          <w:sz w:val="24"/>
          <w:szCs w:val="24"/>
        </w:rPr>
        <w:t>ATTEST:</w:t>
      </w:r>
    </w:p>
    <w:p w14:paraId="5DAB729C" w14:textId="77777777" w:rsidR="00A64233" w:rsidRDefault="00A64233" w:rsidP="00A64233">
      <w:pPr>
        <w:pStyle w:val="NoSpacing"/>
        <w:rPr>
          <w:sz w:val="24"/>
          <w:szCs w:val="24"/>
        </w:rPr>
      </w:pPr>
    </w:p>
    <w:p w14:paraId="1558BD64" w14:textId="77777777" w:rsidR="00A64233" w:rsidRDefault="00A64233" w:rsidP="00A64233">
      <w:pPr>
        <w:pStyle w:val="NoSpacing"/>
        <w:rPr>
          <w:sz w:val="24"/>
          <w:szCs w:val="24"/>
        </w:rPr>
      </w:pPr>
      <w:r>
        <w:rPr>
          <w:sz w:val="24"/>
          <w:szCs w:val="24"/>
        </w:rPr>
        <w:t>____________________________________</w:t>
      </w:r>
    </w:p>
    <w:p w14:paraId="08665C54" w14:textId="77777777" w:rsidR="00A64233" w:rsidRPr="009F1932" w:rsidRDefault="00A4055A" w:rsidP="00A64233">
      <w:pPr>
        <w:pStyle w:val="NoSpacing"/>
        <w:rPr>
          <w:sz w:val="24"/>
          <w:szCs w:val="24"/>
        </w:rPr>
      </w:pPr>
      <w:proofErr w:type="spellStart"/>
      <w:r>
        <w:rPr>
          <w:sz w:val="24"/>
          <w:szCs w:val="24"/>
        </w:rPr>
        <w:t>Shemetra</w:t>
      </w:r>
      <w:proofErr w:type="spellEnd"/>
      <w:r>
        <w:rPr>
          <w:sz w:val="24"/>
          <w:szCs w:val="24"/>
        </w:rPr>
        <w:t xml:space="preserve"> Melton</w:t>
      </w:r>
      <w:r w:rsidR="00230879">
        <w:rPr>
          <w:sz w:val="24"/>
          <w:szCs w:val="24"/>
        </w:rPr>
        <w:t xml:space="preserve">, Town Clerk </w:t>
      </w:r>
    </w:p>
    <w:p w14:paraId="59F0C26E" w14:textId="77777777" w:rsidR="0097264E" w:rsidRPr="0097264E" w:rsidRDefault="0097264E" w:rsidP="0097264E">
      <w:pPr>
        <w:pStyle w:val="NoSpacing"/>
        <w:rPr>
          <w:sz w:val="24"/>
          <w:szCs w:val="24"/>
        </w:rPr>
      </w:pPr>
    </w:p>
    <w:p w14:paraId="045FCD7B" w14:textId="77777777" w:rsidR="0097264E" w:rsidRDefault="0097264E" w:rsidP="0097264E">
      <w:pPr>
        <w:pStyle w:val="NoSpacing"/>
        <w:rPr>
          <w:sz w:val="24"/>
          <w:szCs w:val="24"/>
        </w:rPr>
      </w:pPr>
    </w:p>
    <w:p w14:paraId="6A5AA127" w14:textId="77777777" w:rsidR="0097264E" w:rsidRPr="001853DB" w:rsidRDefault="0097264E" w:rsidP="0097264E">
      <w:pPr>
        <w:pStyle w:val="NoSpacing"/>
        <w:rPr>
          <w:sz w:val="24"/>
          <w:szCs w:val="24"/>
        </w:rPr>
      </w:pPr>
    </w:p>
    <w:sectPr w:rsidR="0097264E" w:rsidRPr="0018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546CB"/>
    <w:multiLevelType w:val="hybridMultilevel"/>
    <w:tmpl w:val="F4782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93076"/>
    <w:multiLevelType w:val="hybridMultilevel"/>
    <w:tmpl w:val="95B6F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6677E"/>
    <w:multiLevelType w:val="hybridMultilevel"/>
    <w:tmpl w:val="378EACC0"/>
    <w:lvl w:ilvl="0" w:tplc="339AE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353715">
    <w:abstractNumId w:val="2"/>
  </w:num>
  <w:num w:numId="2" w16cid:durableId="659962658">
    <w:abstractNumId w:val="1"/>
  </w:num>
  <w:num w:numId="3" w16cid:durableId="146646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DB"/>
    <w:rsid w:val="001853DB"/>
    <w:rsid w:val="00230879"/>
    <w:rsid w:val="00235EF6"/>
    <w:rsid w:val="003513F1"/>
    <w:rsid w:val="00366692"/>
    <w:rsid w:val="0097264E"/>
    <w:rsid w:val="009C06F5"/>
    <w:rsid w:val="009F1932"/>
    <w:rsid w:val="00A4055A"/>
    <w:rsid w:val="00A64233"/>
    <w:rsid w:val="00BA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BC52"/>
  <w15:docId w15:val="{BB886C7C-C604-463B-89CF-A41C91D2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53DB"/>
    <w:pPr>
      <w:spacing w:after="0" w:line="240" w:lineRule="auto"/>
    </w:pPr>
  </w:style>
  <w:style w:type="character" w:styleId="Hyperlink">
    <w:name w:val="Hyperlink"/>
    <w:basedOn w:val="DefaultParagraphFont"/>
    <w:uiPriority w:val="99"/>
    <w:unhideWhenUsed/>
    <w:rsid w:val="00185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ofansonville@yahoo.com" TargetMode="External"/><Relationship Id="rId5" Type="http://schemas.openxmlformats.org/officeDocument/2006/relationships/hyperlink" Target="mailto:jmtownofansonvill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Ansonville</dc:creator>
  <cp:lastModifiedBy>Matt Casto</cp:lastModifiedBy>
  <cp:revision>2</cp:revision>
  <dcterms:created xsi:type="dcterms:W3CDTF">2023-10-27T13:25:00Z</dcterms:created>
  <dcterms:modified xsi:type="dcterms:W3CDTF">2023-10-27T13:25:00Z</dcterms:modified>
</cp:coreProperties>
</file>