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65D5" w14:textId="77777777" w:rsidR="000F3AD9" w:rsidRDefault="000F3AD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037C5E" w14:textId="77777777" w:rsidR="000F3AD9" w:rsidRDefault="000F3AD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CC6C968" w14:textId="77777777" w:rsidR="000F3AD9" w:rsidRDefault="00000000">
      <w:pPr>
        <w:pStyle w:val="Heading1"/>
        <w:spacing w:before="70" w:line="252" w:lineRule="auto"/>
        <w:ind w:left="2857" w:right="2420" w:firstLine="264"/>
        <w:rPr>
          <w:b w:val="0"/>
          <w:bCs w:val="0"/>
        </w:rPr>
      </w:pPr>
      <w:r>
        <w:rPr>
          <w:color w:val="1C1D1D"/>
        </w:rPr>
        <w:t>Water</w:t>
      </w:r>
      <w:r>
        <w:rPr>
          <w:color w:val="1C1D1D"/>
          <w:spacing w:val="38"/>
        </w:rPr>
        <w:t xml:space="preserve"> </w:t>
      </w:r>
      <w:r>
        <w:rPr>
          <w:color w:val="1C1D1D"/>
        </w:rPr>
        <w:t>Shortage</w:t>
      </w:r>
      <w:r>
        <w:rPr>
          <w:color w:val="1C1D1D"/>
          <w:spacing w:val="51"/>
        </w:rPr>
        <w:t xml:space="preserve"> </w:t>
      </w:r>
      <w:r>
        <w:rPr>
          <w:color w:val="1C1D1D"/>
        </w:rPr>
        <w:t>Response</w:t>
      </w:r>
      <w:r>
        <w:rPr>
          <w:color w:val="1C1D1D"/>
          <w:spacing w:val="34"/>
        </w:rPr>
        <w:t xml:space="preserve"> </w:t>
      </w:r>
      <w:r>
        <w:rPr>
          <w:color w:val="1C1D1D"/>
        </w:rPr>
        <w:t>Plan</w:t>
      </w:r>
      <w:r>
        <w:rPr>
          <w:color w:val="1C1D1D"/>
          <w:w w:val="102"/>
        </w:rPr>
        <w:t xml:space="preserve"> </w:t>
      </w:r>
      <w:r>
        <w:rPr>
          <w:color w:val="1C1D1D"/>
        </w:rPr>
        <w:t>Town</w:t>
      </w:r>
      <w:r>
        <w:rPr>
          <w:color w:val="1C1D1D"/>
          <w:spacing w:val="31"/>
        </w:rPr>
        <w:t xml:space="preserve"> </w:t>
      </w:r>
      <w:r>
        <w:rPr>
          <w:color w:val="1C1D1D"/>
        </w:rPr>
        <w:t>of</w:t>
      </w:r>
      <w:r>
        <w:rPr>
          <w:color w:val="1C1D1D"/>
          <w:spacing w:val="14"/>
        </w:rPr>
        <w:t xml:space="preserve"> </w:t>
      </w:r>
      <w:r>
        <w:rPr>
          <w:color w:val="1C1D1D"/>
        </w:rPr>
        <w:t>Oak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Island,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North</w:t>
      </w:r>
      <w:r>
        <w:rPr>
          <w:color w:val="1C1D1D"/>
          <w:spacing w:val="15"/>
        </w:rPr>
        <w:t xml:space="preserve"> </w:t>
      </w:r>
      <w:r>
        <w:rPr>
          <w:color w:val="1C1D1D"/>
        </w:rPr>
        <w:t>Carolina</w:t>
      </w:r>
    </w:p>
    <w:p w14:paraId="7129A1E0" w14:textId="4FB1E5EF" w:rsidR="000F3AD9" w:rsidRDefault="002C49CC">
      <w:pPr>
        <w:ind w:right="64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1C1D1D"/>
          <w:w w:val="105"/>
          <w:sz w:val="23"/>
        </w:rPr>
        <w:t>October 26</w:t>
      </w:r>
      <w:r w:rsidR="008344CF">
        <w:rPr>
          <w:rFonts w:ascii="Arial"/>
          <w:b/>
          <w:color w:val="1C1D1D"/>
          <w:w w:val="105"/>
          <w:sz w:val="23"/>
        </w:rPr>
        <w:t>, 2023</w:t>
      </w:r>
    </w:p>
    <w:p w14:paraId="6533FB65" w14:textId="77777777" w:rsidR="000F3AD9" w:rsidRDefault="000F3AD9">
      <w:pPr>
        <w:rPr>
          <w:rFonts w:ascii="Arial" w:eastAsia="Arial" w:hAnsi="Arial" w:cs="Arial"/>
          <w:b/>
          <w:bCs/>
        </w:rPr>
      </w:pPr>
    </w:p>
    <w:p w14:paraId="1640369F" w14:textId="77777777" w:rsidR="000F3AD9" w:rsidRDefault="000F3AD9">
      <w:pPr>
        <w:spacing w:before="1"/>
        <w:rPr>
          <w:rFonts w:ascii="Arial" w:eastAsia="Arial" w:hAnsi="Arial" w:cs="Arial"/>
          <w:b/>
          <w:bCs/>
          <w:sz w:val="28"/>
          <w:szCs w:val="28"/>
        </w:rPr>
      </w:pPr>
    </w:p>
    <w:p w14:paraId="387C3EF0" w14:textId="77777777" w:rsidR="000F3AD9" w:rsidRDefault="00000000">
      <w:pPr>
        <w:pStyle w:val="BodyText"/>
        <w:spacing w:line="250" w:lineRule="auto"/>
        <w:ind w:left="160" w:right="133" w:firstLine="4"/>
      </w:pPr>
      <w:r>
        <w:rPr>
          <w:color w:val="1C1D1D"/>
        </w:rPr>
        <w:t>The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procedures</w:t>
      </w:r>
      <w:r>
        <w:rPr>
          <w:color w:val="1C1D1D"/>
          <w:spacing w:val="43"/>
        </w:rPr>
        <w:t xml:space="preserve"> </w:t>
      </w:r>
      <w:r>
        <w:rPr>
          <w:color w:val="1C1D1D"/>
        </w:rPr>
        <w:t>herein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are</w:t>
      </w:r>
      <w:r>
        <w:rPr>
          <w:color w:val="1C1D1D"/>
          <w:spacing w:val="16"/>
        </w:rPr>
        <w:t xml:space="preserve"> </w:t>
      </w:r>
      <w:r>
        <w:rPr>
          <w:color w:val="1C1D1D"/>
        </w:rPr>
        <w:t>written</w:t>
      </w:r>
      <w:r>
        <w:rPr>
          <w:color w:val="1C1D1D"/>
          <w:spacing w:val="34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38"/>
        </w:rPr>
        <w:t xml:space="preserve"> </w:t>
      </w:r>
      <w:r>
        <w:rPr>
          <w:color w:val="1C1D1D"/>
        </w:rPr>
        <w:t>reduce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potable</w:t>
      </w:r>
      <w:r>
        <w:rPr>
          <w:color w:val="1C1D1D"/>
          <w:spacing w:val="7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38"/>
        </w:rPr>
        <w:t xml:space="preserve"> </w:t>
      </w:r>
      <w:r>
        <w:rPr>
          <w:color w:val="1C1D1D"/>
        </w:rPr>
        <w:t>demand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and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supplement</w:t>
      </w:r>
      <w:r>
        <w:rPr>
          <w:color w:val="1C1D1D"/>
          <w:w w:val="102"/>
        </w:rPr>
        <w:t xml:space="preserve"> </w:t>
      </w:r>
      <w:r>
        <w:rPr>
          <w:color w:val="1C1D1D"/>
        </w:rPr>
        <w:t>existing</w:t>
      </w:r>
      <w:r>
        <w:rPr>
          <w:color w:val="1C1D1D"/>
          <w:spacing w:val="29"/>
        </w:rPr>
        <w:t xml:space="preserve"> </w:t>
      </w:r>
      <w:r>
        <w:rPr>
          <w:color w:val="1C1D1D"/>
        </w:rPr>
        <w:t>drinking</w:t>
      </w:r>
      <w:r>
        <w:rPr>
          <w:color w:val="1C1D1D"/>
          <w:spacing w:val="27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46"/>
        </w:rPr>
        <w:t xml:space="preserve"> </w:t>
      </w:r>
      <w:r>
        <w:rPr>
          <w:color w:val="1C1D1D"/>
        </w:rPr>
        <w:t>supplies</w:t>
      </w:r>
      <w:r>
        <w:rPr>
          <w:color w:val="1C1D1D"/>
          <w:spacing w:val="29"/>
        </w:rPr>
        <w:t xml:space="preserve"> </w:t>
      </w:r>
      <w:r>
        <w:rPr>
          <w:color w:val="1C1D1D"/>
        </w:rPr>
        <w:t>whenever</w:t>
      </w:r>
      <w:r>
        <w:rPr>
          <w:color w:val="1C1D1D"/>
          <w:spacing w:val="49"/>
        </w:rPr>
        <w:t xml:space="preserve"> </w:t>
      </w:r>
      <w:r>
        <w:rPr>
          <w:color w:val="1C1D1D"/>
        </w:rPr>
        <w:t>existing</w:t>
      </w:r>
      <w:r>
        <w:rPr>
          <w:color w:val="1C1D1D"/>
          <w:spacing w:val="27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33"/>
        </w:rPr>
        <w:t xml:space="preserve"> </w:t>
      </w:r>
      <w:r>
        <w:rPr>
          <w:color w:val="1C1D1D"/>
        </w:rPr>
        <w:t>supply</w:t>
      </w:r>
      <w:r>
        <w:rPr>
          <w:color w:val="1C1D1D"/>
          <w:spacing w:val="34"/>
        </w:rPr>
        <w:t xml:space="preserve"> </w:t>
      </w:r>
      <w:r>
        <w:rPr>
          <w:color w:val="1C1D1D"/>
        </w:rPr>
        <w:t>sources</w:t>
      </w:r>
      <w:r>
        <w:rPr>
          <w:color w:val="1C1D1D"/>
          <w:spacing w:val="32"/>
        </w:rPr>
        <w:t xml:space="preserve"> </w:t>
      </w:r>
      <w:r>
        <w:rPr>
          <w:color w:val="1C1D1D"/>
        </w:rPr>
        <w:t>are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inadequate</w:t>
      </w:r>
      <w:r>
        <w:rPr>
          <w:color w:val="1C1D1D"/>
          <w:w w:val="102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33"/>
        </w:rPr>
        <w:t xml:space="preserve"> </w:t>
      </w:r>
      <w:r>
        <w:rPr>
          <w:color w:val="1C1D1D"/>
        </w:rPr>
        <w:t>meet</w:t>
      </w:r>
      <w:r>
        <w:rPr>
          <w:color w:val="1C1D1D"/>
          <w:spacing w:val="16"/>
        </w:rPr>
        <w:t xml:space="preserve"> </w:t>
      </w:r>
      <w:r>
        <w:rPr>
          <w:color w:val="1C1D1D"/>
        </w:rPr>
        <w:t>current</w:t>
      </w:r>
      <w:r>
        <w:rPr>
          <w:color w:val="1C1D1D"/>
          <w:spacing w:val="31"/>
        </w:rPr>
        <w:t xml:space="preserve"> </w:t>
      </w:r>
      <w:r>
        <w:rPr>
          <w:color w:val="1C1D1D"/>
        </w:rPr>
        <w:t>demands</w:t>
      </w:r>
      <w:r>
        <w:rPr>
          <w:color w:val="1C1D1D"/>
          <w:spacing w:val="25"/>
        </w:rPr>
        <w:t xml:space="preserve"> </w:t>
      </w:r>
      <w:r>
        <w:rPr>
          <w:color w:val="1C1D1D"/>
        </w:rPr>
        <w:t>for</w:t>
      </w:r>
      <w:r>
        <w:rPr>
          <w:color w:val="1C1D1D"/>
          <w:spacing w:val="39"/>
        </w:rPr>
        <w:t xml:space="preserve"> </w:t>
      </w:r>
      <w:r>
        <w:rPr>
          <w:color w:val="1C1D1D"/>
        </w:rPr>
        <w:t>potable</w:t>
      </w:r>
      <w:r>
        <w:rPr>
          <w:color w:val="1C1D1D"/>
          <w:spacing w:val="10"/>
        </w:rPr>
        <w:t xml:space="preserve"> </w:t>
      </w:r>
      <w:r>
        <w:rPr>
          <w:color w:val="1C1D1D"/>
        </w:rPr>
        <w:t>water.</w:t>
      </w:r>
    </w:p>
    <w:p w14:paraId="11875A7A" w14:textId="77777777" w:rsidR="000F3AD9" w:rsidRDefault="000F3AD9">
      <w:pPr>
        <w:rPr>
          <w:rFonts w:ascii="Arial" w:eastAsia="Arial" w:hAnsi="Arial" w:cs="Arial"/>
        </w:rPr>
      </w:pPr>
    </w:p>
    <w:p w14:paraId="10A6B345" w14:textId="77777777" w:rsidR="000F3AD9" w:rsidRDefault="000F3AD9">
      <w:pPr>
        <w:spacing w:before="3"/>
        <w:rPr>
          <w:rFonts w:ascii="Arial" w:eastAsia="Arial" w:hAnsi="Arial" w:cs="Arial"/>
          <w:sz w:val="26"/>
          <w:szCs w:val="26"/>
        </w:rPr>
      </w:pPr>
    </w:p>
    <w:p w14:paraId="66381357" w14:textId="77777777" w:rsidR="000F3AD9" w:rsidRDefault="00000000">
      <w:pPr>
        <w:pStyle w:val="BodyText"/>
        <w:numPr>
          <w:ilvl w:val="0"/>
          <w:numId w:val="2"/>
        </w:numPr>
        <w:tabs>
          <w:tab w:val="left" w:pos="352"/>
        </w:tabs>
      </w:pPr>
      <w:r>
        <w:rPr>
          <w:color w:val="1C1D1D"/>
        </w:rPr>
        <w:t>Authorization</w:t>
      </w:r>
    </w:p>
    <w:p w14:paraId="104AD011" w14:textId="77777777" w:rsidR="000F3AD9" w:rsidRDefault="000F3AD9">
      <w:pPr>
        <w:spacing w:before="10"/>
        <w:rPr>
          <w:rFonts w:ascii="Arial" w:eastAsia="Arial" w:hAnsi="Arial" w:cs="Arial"/>
          <w:sz w:val="25"/>
          <w:szCs w:val="25"/>
        </w:rPr>
      </w:pPr>
    </w:p>
    <w:p w14:paraId="211CDF64" w14:textId="180206BB" w:rsidR="000F3AD9" w:rsidRDefault="00000000">
      <w:pPr>
        <w:pStyle w:val="BodyText"/>
        <w:spacing w:line="250" w:lineRule="auto"/>
        <w:ind w:left="155" w:right="241"/>
      </w:pPr>
      <w:r>
        <w:rPr>
          <w:color w:val="313131"/>
        </w:rPr>
        <w:t>The</w:t>
      </w:r>
      <w:r>
        <w:rPr>
          <w:color w:val="313131"/>
          <w:spacing w:val="25"/>
        </w:rPr>
        <w:t xml:space="preserve"> </w:t>
      </w:r>
      <w:r>
        <w:rPr>
          <w:color w:val="1C1D1D"/>
        </w:rPr>
        <w:t>Oak</w:t>
      </w:r>
      <w:r>
        <w:rPr>
          <w:color w:val="1C1D1D"/>
          <w:spacing w:val="40"/>
        </w:rPr>
        <w:t xml:space="preserve"> </w:t>
      </w:r>
      <w:r>
        <w:rPr>
          <w:color w:val="1C1D1D"/>
        </w:rPr>
        <w:t>Island</w:t>
      </w:r>
      <w:r>
        <w:rPr>
          <w:color w:val="1C1D1D"/>
          <w:spacing w:val="5"/>
        </w:rPr>
        <w:t xml:space="preserve"> </w:t>
      </w:r>
      <w:r>
        <w:rPr>
          <w:color w:val="1C1D1D"/>
        </w:rPr>
        <w:t>Town</w:t>
      </w:r>
      <w:r>
        <w:rPr>
          <w:color w:val="1C1D1D"/>
          <w:spacing w:val="40"/>
        </w:rPr>
        <w:t xml:space="preserve"> </w:t>
      </w:r>
      <w:r>
        <w:rPr>
          <w:color w:val="1C1D1D"/>
        </w:rPr>
        <w:t>Manager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shall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enact</w:t>
      </w:r>
      <w:r>
        <w:rPr>
          <w:color w:val="1C1D1D"/>
          <w:spacing w:val="24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17"/>
        </w:rPr>
        <w:t xml:space="preserve"> </w:t>
      </w:r>
      <w:r>
        <w:rPr>
          <w:color w:val="1C1D1D"/>
        </w:rPr>
        <w:t>following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34"/>
        </w:rPr>
        <w:t xml:space="preserve"> </w:t>
      </w:r>
      <w:r>
        <w:rPr>
          <w:color w:val="1C1D1D"/>
        </w:rPr>
        <w:t>shortage</w:t>
      </w:r>
      <w:r>
        <w:rPr>
          <w:color w:val="1C1D1D"/>
          <w:spacing w:val="47"/>
        </w:rPr>
        <w:t xml:space="preserve"> </w:t>
      </w:r>
      <w:r>
        <w:rPr>
          <w:color w:val="1C1D1D"/>
        </w:rPr>
        <w:t>response</w:t>
      </w:r>
      <w:r>
        <w:rPr>
          <w:color w:val="1C1D1D"/>
          <w:w w:val="103"/>
        </w:rPr>
        <w:t xml:space="preserve"> </w:t>
      </w:r>
      <w:r>
        <w:rPr>
          <w:color w:val="1C1D1D"/>
        </w:rPr>
        <w:t>provisions</w:t>
      </w:r>
      <w:r>
        <w:rPr>
          <w:color w:val="1C1D1D"/>
          <w:spacing w:val="21"/>
        </w:rPr>
        <w:t xml:space="preserve"> </w:t>
      </w:r>
      <w:r>
        <w:rPr>
          <w:color w:val="1C1D1D"/>
        </w:rPr>
        <w:t>whenever</w:t>
      </w:r>
      <w:r>
        <w:rPr>
          <w:color w:val="1C1D1D"/>
          <w:spacing w:val="39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25"/>
        </w:rPr>
        <w:t xml:space="preserve"> </w:t>
      </w:r>
      <w:r>
        <w:rPr>
          <w:color w:val="1C1D1D"/>
        </w:rPr>
        <w:t>trigger</w:t>
      </w:r>
      <w:r>
        <w:rPr>
          <w:color w:val="1C1D1D"/>
          <w:spacing w:val="29"/>
        </w:rPr>
        <w:t xml:space="preserve"> </w:t>
      </w:r>
      <w:r>
        <w:rPr>
          <w:color w:val="1C1D1D"/>
        </w:rPr>
        <w:t>conditions</w:t>
      </w:r>
      <w:r>
        <w:rPr>
          <w:color w:val="1C1D1D"/>
          <w:spacing w:val="32"/>
        </w:rPr>
        <w:t xml:space="preserve"> </w:t>
      </w:r>
      <w:r>
        <w:rPr>
          <w:color w:val="1C1D1D"/>
        </w:rPr>
        <w:t>outlined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in</w:t>
      </w:r>
      <w:r>
        <w:rPr>
          <w:color w:val="1C1D1D"/>
          <w:spacing w:val="9"/>
        </w:rPr>
        <w:t xml:space="preserve"> </w:t>
      </w:r>
      <w:r>
        <w:rPr>
          <w:color w:val="1C1D1D"/>
        </w:rPr>
        <w:t>Section</w:t>
      </w:r>
      <w:r>
        <w:rPr>
          <w:color w:val="1C1D1D"/>
          <w:spacing w:val="37"/>
        </w:rPr>
        <w:t xml:space="preserve"> </w:t>
      </w:r>
      <w:r>
        <w:rPr>
          <w:color w:val="1C1D1D"/>
        </w:rPr>
        <w:t>IV</w:t>
      </w:r>
      <w:r>
        <w:rPr>
          <w:color w:val="1C1D1D"/>
          <w:spacing w:val="11"/>
        </w:rPr>
        <w:t xml:space="preserve"> </w:t>
      </w:r>
      <w:r>
        <w:rPr>
          <w:color w:val="1C1D1D"/>
        </w:rPr>
        <w:t>are</w:t>
      </w:r>
      <w:r>
        <w:rPr>
          <w:color w:val="1C1D1D"/>
          <w:spacing w:val="32"/>
        </w:rPr>
        <w:t xml:space="preserve"> </w:t>
      </w:r>
      <w:r>
        <w:rPr>
          <w:color w:val="1C1D1D"/>
        </w:rPr>
        <w:t>met.</w:t>
      </w:r>
      <w:r>
        <w:rPr>
          <w:color w:val="1C1D1D"/>
          <w:spacing w:val="29"/>
        </w:rPr>
        <w:t xml:space="preserve"> </w:t>
      </w:r>
      <w:r>
        <w:rPr>
          <w:color w:val="1C1D1D"/>
        </w:rPr>
        <w:t>In</w:t>
      </w:r>
      <w:r>
        <w:rPr>
          <w:color w:val="1C1D1D"/>
          <w:spacing w:val="8"/>
        </w:rPr>
        <w:t xml:space="preserve"> </w:t>
      </w:r>
      <w:r>
        <w:rPr>
          <w:color w:val="1C1D1D"/>
        </w:rPr>
        <w:t>his</w:t>
      </w:r>
      <w:r>
        <w:rPr>
          <w:color w:val="1C1D1D"/>
          <w:w w:val="103"/>
        </w:rPr>
        <w:t xml:space="preserve"> </w:t>
      </w:r>
      <w:r>
        <w:rPr>
          <w:color w:val="1C1D1D"/>
        </w:rPr>
        <w:t>absence,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38"/>
        </w:rPr>
        <w:t xml:space="preserve"> </w:t>
      </w:r>
      <w:r>
        <w:rPr>
          <w:color w:val="1C1D1D"/>
        </w:rPr>
        <w:t>Public</w:t>
      </w:r>
      <w:r>
        <w:rPr>
          <w:color w:val="1C1D1D"/>
          <w:spacing w:val="29"/>
        </w:rPr>
        <w:t xml:space="preserve"> </w:t>
      </w:r>
      <w:r>
        <w:rPr>
          <w:color w:val="1C1D1D"/>
        </w:rPr>
        <w:t>Utilities</w:t>
      </w:r>
      <w:r>
        <w:rPr>
          <w:color w:val="1C1D1D"/>
          <w:spacing w:val="33"/>
        </w:rPr>
        <w:t xml:space="preserve"> </w:t>
      </w:r>
      <w:r w:rsidR="00E62F1C">
        <w:rPr>
          <w:color w:val="1C1D1D"/>
        </w:rPr>
        <w:t>Superintendent</w:t>
      </w:r>
      <w:r>
        <w:rPr>
          <w:color w:val="1C1D1D"/>
          <w:spacing w:val="14"/>
        </w:rPr>
        <w:t xml:space="preserve"> </w:t>
      </w:r>
      <w:r>
        <w:rPr>
          <w:color w:val="1C1D1D"/>
        </w:rPr>
        <w:t>will</w:t>
      </w:r>
      <w:r>
        <w:rPr>
          <w:color w:val="1C1D1D"/>
          <w:spacing w:val="24"/>
        </w:rPr>
        <w:t xml:space="preserve"> </w:t>
      </w:r>
      <w:r>
        <w:rPr>
          <w:color w:val="1C1D1D"/>
        </w:rPr>
        <w:t>assume</w:t>
      </w:r>
      <w:r>
        <w:rPr>
          <w:color w:val="1C1D1D"/>
          <w:spacing w:val="25"/>
        </w:rPr>
        <w:t xml:space="preserve"> </w:t>
      </w:r>
      <w:r>
        <w:rPr>
          <w:color w:val="1C1D1D"/>
        </w:rPr>
        <w:t>this</w:t>
      </w:r>
      <w:r>
        <w:rPr>
          <w:color w:val="1C1D1D"/>
          <w:spacing w:val="33"/>
        </w:rPr>
        <w:t xml:space="preserve"> </w:t>
      </w:r>
      <w:r>
        <w:rPr>
          <w:color w:val="1C1D1D"/>
        </w:rPr>
        <w:t>role.</w:t>
      </w:r>
    </w:p>
    <w:p w14:paraId="6BB2B02E" w14:textId="77777777" w:rsidR="000F3AD9" w:rsidRDefault="000F3AD9">
      <w:pPr>
        <w:rPr>
          <w:rFonts w:ascii="Arial" w:eastAsia="Arial" w:hAnsi="Arial" w:cs="Arial"/>
          <w:sz w:val="24"/>
          <w:szCs w:val="24"/>
        </w:rPr>
      </w:pPr>
    </w:p>
    <w:p w14:paraId="411DBF09" w14:textId="4EC27090" w:rsidR="000F3AD9" w:rsidRDefault="00000000">
      <w:pPr>
        <w:pStyle w:val="BodyText"/>
        <w:ind w:left="160"/>
      </w:pPr>
      <w:r>
        <w:rPr>
          <w:color w:val="1C1D1D"/>
        </w:rPr>
        <w:t>Mr.</w:t>
      </w:r>
      <w:r>
        <w:rPr>
          <w:color w:val="1C1D1D"/>
          <w:spacing w:val="4"/>
        </w:rPr>
        <w:t xml:space="preserve"> </w:t>
      </w:r>
      <w:r w:rsidR="008344CF">
        <w:rPr>
          <w:color w:val="1C1D1D"/>
        </w:rPr>
        <w:t>David Kelly II</w:t>
      </w:r>
    </w:p>
    <w:p w14:paraId="2D368C85" w14:textId="77777777" w:rsidR="000F3AD9" w:rsidRDefault="00000000">
      <w:pPr>
        <w:pStyle w:val="BodyText"/>
        <w:spacing w:before="13" w:line="248" w:lineRule="auto"/>
        <w:ind w:left="160" w:right="5999" w:hanging="5"/>
      </w:pPr>
      <w:r>
        <w:rPr>
          <w:color w:val="1C1D1D"/>
        </w:rPr>
        <w:t>Oak</w:t>
      </w:r>
      <w:r>
        <w:rPr>
          <w:color w:val="1C1D1D"/>
          <w:spacing w:val="43"/>
        </w:rPr>
        <w:t xml:space="preserve"> </w:t>
      </w:r>
      <w:r>
        <w:rPr>
          <w:color w:val="1C1D1D"/>
        </w:rPr>
        <w:t>Island</w:t>
      </w:r>
      <w:r>
        <w:rPr>
          <w:color w:val="1C1D1D"/>
          <w:spacing w:val="12"/>
        </w:rPr>
        <w:t xml:space="preserve"> </w:t>
      </w:r>
      <w:r>
        <w:rPr>
          <w:color w:val="1C1D1D"/>
        </w:rPr>
        <w:t>Town</w:t>
      </w:r>
      <w:r>
        <w:rPr>
          <w:color w:val="1C1D1D"/>
          <w:spacing w:val="42"/>
        </w:rPr>
        <w:t xml:space="preserve"> </w:t>
      </w:r>
      <w:r>
        <w:rPr>
          <w:color w:val="1C1D1D"/>
        </w:rPr>
        <w:t>Manager</w:t>
      </w:r>
      <w:r>
        <w:rPr>
          <w:color w:val="1C1D1D"/>
          <w:w w:val="103"/>
        </w:rPr>
        <w:t xml:space="preserve"> </w:t>
      </w:r>
      <w:r>
        <w:rPr>
          <w:color w:val="1C1D1D"/>
        </w:rPr>
        <w:t>Phone:</w:t>
      </w:r>
      <w:r>
        <w:rPr>
          <w:color w:val="1C1D1D"/>
          <w:spacing w:val="38"/>
        </w:rPr>
        <w:t xml:space="preserve"> </w:t>
      </w:r>
      <w:r>
        <w:rPr>
          <w:color w:val="1C1D1D"/>
        </w:rPr>
        <w:t>(910)</w:t>
      </w:r>
      <w:r>
        <w:rPr>
          <w:color w:val="1C1D1D"/>
          <w:spacing w:val="34"/>
        </w:rPr>
        <w:t xml:space="preserve"> </w:t>
      </w:r>
      <w:r>
        <w:rPr>
          <w:color w:val="1C1D1D"/>
        </w:rPr>
        <w:t>201-8002</w:t>
      </w:r>
    </w:p>
    <w:p w14:paraId="20B99266" w14:textId="3D44E75F" w:rsidR="000F3AD9" w:rsidRDefault="00000000">
      <w:pPr>
        <w:pStyle w:val="BodyText"/>
        <w:spacing w:before="5"/>
        <w:ind w:firstLine="4"/>
      </w:pPr>
      <w:r>
        <w:rPr>
          <w:color w:val="1C1D1D"/>
        </w:rPr>
        <w:t>E-mail:</w:t>
      </w:r>
      <w:r>
        <w:rPr>
          <w:color w:val="1C1D1D"/>
          <w:spacing w:val="17"/>
        </w:rPr>
        <w:t xml:space="preserve"> </w:t>
      </w:r>
      <w:r w:rsidR="008344CF">
        <w:rPr>
          <w:color w:val="1C1D1D"/>
        </w:rPr>
        <w:t>dkelly@oakislandnc.gov</w:t>
      </w:r>
    </w:p>
    <w:p w14:paraId="0A3222DB" w14:textId="77777777" w:rsidR="000F3AD9" w:rsidRDefault="000F3AD9">
      <w:pPr>
        <w:rPr>
          <w:rFonts w:ascii="Arial" w:eastAsia="Arial" w:hAnsi="Arial" w:cs="Arial"/>
        </w:rPr>
      </w:pPr>
    </w:p>
    <w:p w14:paraId="406FF031" w14:textId="77777777" w:rsidR="000F3AD9" w:rsidRDefault="000F3AD9">
      <w:pPr>
        <w:spacing w:before="2"/>
        <w:rPr>
          <w:rFonts w:ascii="Arial" w:eastAsia="Arial" w:hAnsi="Arial" w:cs="Arial"/>
          <w:sz w:val="27"/>
          <w:szCs w:val="27"/>
        </w:rPr>
      </w:pPr>
    </w:p>
    <w:p w14:paraId="215E7054" w14:textId="33C2C7B6" w:rsidR="000F3AD9" w:rsidRDefault="00000000">
      <w:pPr>
        <w:pStyle w:val="BodyText"/>
      </w:pPr>
      <w:r>
        <w:rPr>
          <w:color w:val="1C1D1D"/>
          <w:w w:val="105"/>
        </w:rPr>
        <w:t>Mr.</w:t>
      </w:r>
      <w:r>
        <w:rPr>
          <w:color w:val="1C1D1D"/>
          <w:spacing w:val="-5"/>
          <w:w w:val="105"/>
        </w:rPr>
        <w:t xml:space="preserve"> </w:t>
      </w:r>
      <w:r w:rsidR="008344CF">
        <w:rPr>
          <w:color w:val="1C1D1D"/>
          <w:w w:val="105"/>
        </w:rPr>
        <w:t>Tray Bivins</w:t>
      </w:r>
    </w:p>
    <w:p w14:paraId="708050B3" w14:textId="61578B87" w:rsidR="008344CF" w:rsidRDefault="008344CF">
      <w:pPr>
        <w:pStyle w:val="BodyText"/>
        <w:spacing w:before="14" w:line="252" w:lineRule="auto"/>
        <w:ind w:right="4313" w:hanging="15"/>
        <w:rPr>
          <w:color w:val="1C1D1D"/>
        </w:rPr>
      </w:pPr>
      <w:r>
        <w:rPr>
          <w:color w:val="1C1D1D"/>
        </w:rPr>
        <w:t>Water Department Superintendent</w:t>
      </w:r>
    </w:p>
    <w:p w14:paraId="3F0808E7" w14:textId="25D35C43" w:rsidR="000F3AD9" w:rsidRDefault="00000000">
      <w:pPr>
        <w:pStyle w:val="BodyText"/>
        <w:spacing w:before="14" w:line="252" w:lineRule="auto"/>
        <w:ind w:right="4313" w:hanging="15"/>
      </w:pPr>
      <w:r>
        <w:rPr>
          <w:color w:val="1C1D1D"/>
        </w:rPr>
        <w:t>Phone:</w:t>
      </w:r>
      <w:r>
        <w:rPr>
          <w:color w:val="1C1D1D"/>
          <w:spacing w:val="44"/>
        </w:rPr>
        <w:t xml:space="preserve"> </w:t>
      </w:r>
      <w:r>
        <w:rPr>
          <w:color w:val="1C1D1D"/>
        </w:rPr>
        <w:t>(910)</w:t>
      </w:r>
      <w:r>
        <w:rPr>
          <w:color w:val="1C1D1D"/>
          <w:spacing w:val="33"/>
        </w:rPr>
        <w:t xml:space="preserve"> </w:t>
      </w:r>
      <w:r>
        <w:rPr>
          <w:color w:val="1C1D1D"/>
        </w:rPr>
        <w:t>201-804</w:t>
      </w:r>
      <w:r w:rsidR="008344CF">
        <w:rPr>
          <w:color w:val="1C1D1D"/>
        </w:rPr>
        <w:t>2</w:t>
      </w:r>
    </w:p>
    <w:p w14:paraId="324A5D36" w14:textId="052065FB" w:rsidR="000F3AD9" w:rsidRDefault="00000000">
      <w:pPr>
        <w:pStyle w:val="BodyText"/>
        <w:spacing w:line="260" w:lineRule="exact"/>
      </w:pPr>
      <w:r>
        <w:rPr>
          <w:color w:val="1C1D1D"/>
        </w:rPr>
        <w:t>E-mail:</w:t>
      </w:r>
      <w:r>
        <w:rPr>
          <w:color w:val="1C1D1D"/>
          <w:spacing w:val="57"/>
        </w:rPr>
        <w:t xml:space="preserve"> </w:t>
      </w:r>
      <w:r w:rsidR="008344CF">
        <w:t>tbivins@oakislandnc.gov</w:t>
      </w:r>
    </w:p>
    <w:p w14:paraId="69E6AB8B" w14:textId="77777777" w:rsidR="000F3AD9" w:rsidRDefault="000F3AD9">
      <w:pPr>
        <w:rPr>
          <w:rFonts w:ascii="Arial" w:eastAsia="Arial" w:hAnsi="Arial" w:cs="Arial"/>
        </w:rPr>
      </w:pPr>
    </w:p>
    <w:p w14:paraId="514FE5E9" w14:textId="77777777" w:rsidR="000F3AD9" w:rsidRDefault="000F3AD9">
      <w:pPr>
        <w:spacing w:before="9"/>
        <w:rPr>
          <w:rFonts w:ascii="Arial" w:eastAsia="Arial" w:hAnsi="Arial" w:cs="Arial"/>
          <w:sz w:val="26"/>
          <w:szCs w:val="26"/>
        </w:rPr>
      </w:pPr>
    </w:p>
    <w:p w14:paraId="01340380" w14:textId="77777777" w:rsidR="000F3AD9" w:rsidRDefault="00000000">
      <w:pPr>
        <w:pStyle w:val="BodyText"/>
        <w:ind w:left="145"/>
      </w:pPr>
      <w:r>
        <w:rPr>
          <w:color w:val="313131"/>
          <w:w w:val="95"/>
        </w:rPr>
        <w:t>11.</w:t>
      </w:r>
      <w:r>
        <w:rPr>
          <w:color w:val="313131"/>
          <w:spacing w:val="-20"/>
          <w:w w:val="95"/>
        </w:rPr>
        <w:t xml:space="preserve"> </w:t>
      </w:r>
      <w:r>
        <w:rPr>
          <w:color w:val="1C1D1D"/>
          <w:w w:val="95"/>
        </w:rPr>
        <w:t>Notification</w:t>
      </w:r>
    </w:p>
    <w:p w14:paraId="4376EF89" w14:textId="77777777" w:rsidR="000F3AD9" w:rsidRDefault="000F3AD9">
      <w:pPr>
        <w:rPr>
          <w:rFonts w:ascii="Arial" w:eastAsia="Arial" w:hAnsi="Arial" w:cs="Arial"/>
          <w:sz w:val="25"/>
          <w:szCs w:val="25"/>
        </w:rPr>
      </w:pPr>
    </w:p>
    <w:p w14:paraId="44D030CA" w14:textId="77777777" w:rsidR="000F3AD9" w:rsidRDefault="00000000">
      <w:pPr>
        <w:pStyle w:val="BodyText"/>
        <w:spacing w:line="250" w:lineRule="auto"/>
        <w:ind w:left="121" w:right="133" w:firstLine="9"/>
      </w:pPr>
      <w:r>
        <w:rPr>
          <w:color w:val="1C1D1D"/>
        </w:rPr>
        <w:t>The</w:t>
      </w:r>
      <w:r>
        <w:rPr>
          <w:color w:val="1C1D1D"/>
          <w:spacing w:val="14"/>
        </w:rPr>
        <w:t xml:space="preserve"> </w:t>
      </w:r>
      <w:r>
        <w:rPr>
          <w:color w:val="1C1D1D"/>
        </w:rPr>
        <w:t>following</w:t>
      </w:r>
      <w:r>
        <w:rPr>
          <w:color w:val="1C1D1D"/>
          <w:spacing w:val="48"/>
        </w:rPr>
        <w:t xml:space="preserve"> </w:t>
      </w:r>
      <w:r>
        <w:rPr>
          <w:color w:val="1C1D1D"/>
        </w:rPr>
        <w:t>notification</w:t>
      </w:r>
      <w:r>
        <w:rPr>
          <w:color w:val="1C1D1D"/>
          <w:spacing w:val="38"/>
        </w:rPr>
        <w:t xml:space="preserve"> </w:t>
      </w:r>
      <w:r>
        <w:rPr>
          <w:color w:val="1C1D1D"/>
        </w:rPr>
        <w:t>methods</w:t>
      </w:r>
      <w:r>
        <w:rPr>
          <w:color w:val="1C1D1D"/>
          <w:spacing w:val="18"/>
        </w:rPr>
        <w:t xml:space="preserve"> </w:t>
      </w:r>
      <w:r>
        <w:rPr>
          <w:color w:val="1C1D1D"/>
        </w:rPr>
        <w:t>will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be</w:t>
      </w:r>
      <w:r>
        <w:rPr>
          <w:color w:val="1C1D1D"/>
          <w:spacing w:val="12"/>
        </w:rPr>
        <w:t xml:space="preserve"> </w:t>
      </w:r>
      <w:r>
        <w:rPr>
          <w:color w:val="1C1D1D"/>
        </w:rPr>
        <w:t>used</w:t>
      </w:r>
      <w:r>
        <w:rPr>
          <w:color w:val="1C1D1D"/>
          <w:spacing w:val="3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32"/>
        </w:rPr>
        <w:t xml:space="preserve"> </w:t>
      </w:r>
      <w:r>
        <w:rPr>
          <w:color w:val="1C1D1D"/>
        </w:rPr>
        <w:t>inform</w:t>
      </w:r>
      <w:r>
        <w:rPr>
          <w:color w:val="1C1D1D"/>
          <w:spacing w:val="16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34"/>
        </w:rPr>
        <w:t xml:space="preserve"> </w:t>
      </w:r>
      <w:r>
        <w:rPr>
          <w:color w:val="1C1D1D"/>
        </w:rPr>
        <w:t>system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employees</w:t>
      </w:r>
      <w:r>
        <w:rPr>
          <w:color w:val="1C1D1D"/>
          <w:spacing w:val="46"/>
        </w:rPr>
        <w:t xml:space="preserve"> </w:t>
      </w:r>
      <w:r>
        <w:rPr>
          <w:color w:val="1C1D1D"/>
        </w:rPr>
        <w:t>and</w:t>
      </w:r>
      <w:r>
        <w:rPr>
          <w:color w:val="1C1D1D"/>
          <w:w w:val="102"/>
        </w:rPr>
        <w:t xml:space="preserve"> </w:t>
      </w:r>
      <w:r>
        <w:rPr>
          <w:color w:val="1C1D1D"/>
        </w:rPr>
        <w:t>customers</w:t>
      </w:r>
      <w:r>
        <w:rPr>
          <w:color w:val="1C1D1D"/>
          <w:spacing w:val="41"/>
        </w:rPr>
        <w:t xml:space="preserve"> </w:t>
      </w:r>
      <w:r>
        <w:rPr>
          <w:color w:val="1C1D1D"/>
        </w:rPr>
        <w:t>of</w:t>
      </w:r>
      <w:r>
        <w:rPr>
          <w:color w:val="1C1D1D"/>
          <w:spacing w:val="15"/>
        </w:rPr>
        <w:t xml:space="preserve"> </w:t>
      </w:r>
      <w:r>
        <w:rPr>
          <w:color w:val="1C1D1D"/>
        </w:rPr>
        <w:t>a</w:t>
      </w:r>
      <w:r>
        <w:rPr>
          <w:color w:val="1C1D1D"/>
          <w:spacing w:val="14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shortage</w:t>
      </w:r>
      <w:r>
        <w:rPr>
          <w:color w:val="1C1D1D"/>
          <w:spacing w:val="38"/>
        </w:rPr>
        <w:t xml:space="preserve"> </w:t>
      </w:r>
      <w:r>
        <w:rPr>
          <w:color w:val="1C1D1D"/>
        </w:rPr>
        <w:t>declaration:</w:t>
      </w:r>
      <w:r>
        <w:rPr>
          <w:color w:val="1C1D1D"/>
          <w:spacing w:val="39"/>
        </w:rPr>
        <w:t xml:space="preserve"> </w:t>
      </w:r>
      <w:r>
        <w:rPr>
          <w:color w:val="1C1D1D"/>
        </w:rPr>
        <w:t>employee</w:t>
      </w:r>
      <w:r>
        <w:rPr>
          <w:color w:val="1C1D1D"/>
          <w:spacing w:val="41"/>
        </w:rPr>
        <w:t xml:space="preserve"> </w:t>
      </w:r>
      <w:r>
        <w:rPr>
          <w:color w:val="1C1D1D"/>
        </w:rPr>
        <w:t>e-mail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announcements,</w:t>
      </w:r>
      <w:r>
        <w:rPr>
          <w:color w:val="1C1D1D"/>
          <w:spacing w:val="52"/>
        </w:rPr>
        <w:t xml:space="preserve"> </w:t>
      </w:r>
      <w:r>
        <w:rPr>
          <w:color w:val="1C1D1D"/>
        </w:rPr>
        <w:t>notices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at municipal</w:t>
      </w:r>
      <w:r>
        <w:rPr>
          <w:color w:val="1C1D1D"/>
          <w:spacing w:val="42"/>
        </w:rPr>
        <w:t xml:space="preserve"> </w:t>
      </w:r>
      <w:r>
        <w:rPr>
          <w:color w:val="1C1D1D"/>
        </w:rPr>
        <w:t>buildings,</w:t>
      </w:r>
      <w:r>
        <w:rPr>
          <w:color w:val="1C1D1D"/>
          <w:spacing w:val="43"/>
        </w:rPr>
        <w:t xml:space="preserve"> </w:t>
      </w:r>
      <w:r>
        <w:rPr>
          <w:color w:val="1C1D1D"/>
        </w:rPr>
        <w:t>notices</w:t>
      </w:r>
      <w:r>
        <w:rPr>
          <w:color w:val="1C1D1D"/>
          <w:spacing w:val="32"/>
        </w:rPr>
        <w:t xml:space="preserve"> </w:t>
      </w:r>
      <w:r>
        <w:rPr>
          <w:color w:val="1C1D1D"/>
        </w:rPr>
        <w:t>in</w:t>
      </w:r>
      <w:r>
        <w:rPr>
          <w:color w:val="1C1D1D"/>
          <w:spacing w:val="-6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55"/>
        </w:rPr>
        <w:t xml:space="preserve"> </w:t>
      </w:r>
      <w:r>
        <w:rPr>
          <w:color w:val="1C1D1D"/>
        </w:rPr>
        <w:t>bills.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Required</w:t>
      </w:r>
      <w:r>
        <w:rPr>
          <w:color w:val="1C1D1D"/>
          <w:spacing w:val="14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shortage</w:t>
      </w:r>
      <w:r>
        <w:rPr>
          <w:color w:val="1C1D1D"/>
          <w:spacing w:val="46"/>
        </w:rPr>
        <w:t xml:space="preserve"> </w:t>
      </w:r>
      <w:r>
        <w:rPr>
          <w:color w:val="1C1D1D"/>
        </w:rPr>
        <w:t>response</w:t>
      </w:r>
      <w:r>
        <w:rPr>
          <w:color w:val="1C1D1D"/>
          <w:spacing w:val="39"/>
        </w:rPr>
        <w:t xml:space="preserve"> </w:t>
      </w:r>
      <w:r>
        <w:rPr>
          <w:color w:val="1C1D1D"/>
        </w:rPr>
        <w:t>measures</w:t>
      </w:r>
      <w:r>
        <w:rPr>
          <w:color w:val="1C1D1D"/>
          <w:w w:val="103"/>
        </w:rPr>
        <w:t xml:space="preserve"> </w:t>
      </w:r>
      <w:r>
        <w:rPr>
          <w:color w:val="1C1D1D"/>
        </w:rPr>
        <w:t>will</w:t>
      </w:r>
      <w:r>
        <w:rPr>
          <w:color w:val="1C1D1D"/>
          <w:spacing w:val="42"/>
        </w:rPr>
        <w:t xml:space="preserve"> </w:t>
      </w:r>
      <w:r>
        <w:rPr>
          <w:color w:val="1C1D1D"/>
        </w:rPr>
        <w:t>be</w:t>
      </w:r>
      <w:r>
        <w:rPr>
          <w:color w:val="1C1D1D"/>
          <w:spacing w:val="18"/>
        </w:rPr>
        <w:t xml:space="preserve"> </w:t>
      </w:r>
      <w:r>
        <w:rPr>
          <w:color w:val="1C1D1D"/>
        </w:rPr>
        <w:t>communicated</w:t>
      </w:r>
      <w:r>
        <w:rPr>
          <w:color w:val="1C1D1D"/>
          <w:spacing w:val="46"/>
        </w:rPr>
        <w:t xml:space="preserve"> </w:t>
      </w:r>
      <w:r>
        <w:rPr>
          <w:color w:val="1C1D1D"/>
        </w:rPr>
        <w:t>through</w:t>
      </w:r>
      <w:r>
        <w:rPr>
          <w:color w:val="1C1D1D"/>
          <w:spacing w:val="41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town's</w:t>
      </w:r>
      <w:r>
        <w:rPr>
          <w:color w:val="1C1D1D"/>
          <w:spacing w:val="34"/>
        </w:rPr>
        <w:t xml:space="preserve"> </w:t>
      </w:r>
      <w:r>
        <w:rPr>
          <w:color w:val="1C1D1D"/>
        </w:rPr>
        <w:t>website</w:t>
      </w:r>
      <w:r>
        <w:rPr>
          <w:color w:val="1C1D1D"/>
          <w:spacing w:val="54"/>
        </w:rPr>
        <w:t xml:space="preserve"> </w:t>
      </w:r>
      <w:r>
        <w:rPr>
          <w:color w:val="1C1D1D"/>
          <w:u w:val="thick" w:color="000000"/>
        </w:rPr>
        <w:t>(</w:t>
      </w:r>
      <w:hyperlink r:id="rId7">
        <w:r>
          <w:rPr>
            <w:color w:val="1C1A56"/>
            <w:spacing w:val="1"/>
            <w:u w:val="thick" w:color="000000"/>
          </w:rPr>
          <w:t>http://www</w:t>
        </w:r>
      </w:hyperlink>
      <w:r>
        <w:rPr>
          <w:color w:val="1C1A56"/>
          <w:spacing w:val="-35"/>
          <w:u w:val="thick" w:color="000000"/>
        </w:rPr>
        <w:t xml:space="preserve"> </w:t>
      </w:r>
      <w:r>
        <w:rPr>
          <w:color w:val="34417C"/>
          <w:spacing w:val="-41"/>
          <w:w w:val="115"/>
          <w:u w:val="thick" w:color="000000"/>
        </w:rPr>
        <w:t>.</w:t>
      </w:r>
      <w:r>
        <w:rPr>
          <w:color w:val="34417C"/>
          <w:spacing w:val="-55"/>
          <w:w w:val="115"/>
          <w:u w:val="thick" w:color="000000"/>
        </w:rPr>
        <w:t xml:space="preserve"> </w:t>
      </w:r>
      <w:r>
        <w:rPr>
          <w:color w:val="1C1A56"/>
          <w:u w:val="thick" w:color="000000"/>
        </w:rPr>
        <w:t>oak</w:t>
      </w:r>
      <w:r>
        <w:rPr>
          <w:color w:val="1C1A56"/>
          <w:spacing w:val="-47"/>
          <w:u w:val="thick" w:color="000000"/>
        </w:rPr>
        <w:t xml:space="preserve"> </w:t>
      </w:r>
      <w:proofErr w:type="gramStart"/>
      <w:r>
        <w:rPr>
          <w:color w:val="1A2677"/>
          <w:spacing w:val="-3"/>
          <w:u w:val="thick" w:color="000000"/>
        </w:rPr>
        <w:t>i</w:t>
      </w:r>
      <w:r>
        <w:rPr>
          <w:color w:val="1C1A56"/>
          <w:spacing w:val="-4"/>
          <w:u w:val="thick" w:color="000000"/>
        </w:rPr>
        <w:t>s</w:t>
      </w:r>
      <w:r>
        <w:rPr>
          <w:color w:val="1A2677"/>
          <w:spacing w:val="-3"/>
          <w:u w:val="thick" w:color="000000"/>
        </w:rPr>
        <w:t>l</w:t>
      </w:r>
      <w:r>
        <w:rPr>
          <w:color w:val="1C1A56"/>
          <w:spacing w:val="-4"/>
          <w:u w:val="thick" w:color="000000"/>
        </w:rPr>
        <w:t>andnc.com</w:t>
      </w:r>
      <w:r>
        <w:rPr>
          <w:color w:val="1C1A56"/>
          <w:spacing w:val="-28"/>
          <w:u w:val="thick" w:color="000000"/>
        </w:rPr>
        <w:t xml:space="preserve"> </w:t>
      </w:r>
      <w:r>
        <w:rPr>
          <w:color w:val="1C1D1D"/>
        </w:rPr>
        <w:t>)</w:t>
      </w:r>
      <w:proofErr w:type="gramEnd"/>
      <w:r>
        <w:rPr>
          <w:color w:val="1C1D1D"/>
          <w:spacing w:val="23"/>
        </w:rPr>
        <w:t xml:space="preserve"> </w:t>
      </w:r>
      <w:r>
        <w:rPr>
          <w:color w:val="1C1D1D"/>
        </w:rPr>
        <w:t>PSA</w:t>
      </w:r>
      <w:r>
        <w:rPr>
          <w:color w:val="1C1D1D"/>
          <w:spacing w:val="28"/>
          <w:w w:val="102"/>
        </w:rPr>
        <w:t xml:space="preserve"> </w:t>
      </w:r>
      <w:r>
        <w:rPr>
          <w:color w:val="1C1D1D"/>
        </w:rPr>
        <w:t>announcements</w:t>
      </w:r>
      <w:r>
        <w:rPr>
          <w:color w:val="1C1D1D"/>
          <w:spacing w:val="51"/>
        </w:rPr>
        <w:t xml:space="preserve"> </w:t>
      </w:r>
      <w:r>
        <w:rPr>
          <w:color w:val="1C1D1D"/>
        </w:rPr>
        <w:t>on</w:t>
      </w:r>
      <w:r>
        <w:rPr>
          <w:color w:val="1C1D1D"/>
          <w:spacing w:val="29"/>
        </w:rPr>
        <w:t xml:space="preserve"> </w:t>
      </w:r>
      <w:r>
        <w:rPr>
          <w:color w:val="1C1D1D"/>
        </w:rPr>
        <w:t>local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radio</w:t>
      </w:r>
      <w:r>
        <w:rPr>
          <w:color w:val="1C1D1D"/>
          <w:spacing w:val="24"/>
        </w:rPr>
        <w:t xml:space="preserve"> </w:t>
      </w:r>
      <w:r>
        <w:rPr>
          <w:color w:val="1C1D1D"/>
        </w:rPr>
        <w:t>and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cable</w:t>
      </w:r>
      <w:r>
        <w:rPr>
          <w:color w:val="1C1D1D"/>
          <w:spacing w:val="24"/>
        </w:rPr>
        <w:t xml:space="preserve"> </w:t>
      </w:r>
      <w:r>
        <w:rPr>
          <w:color w:val="1C1D1D"/>
        </w:rPr>
        <w:t>stations.</w:t>
      </w:r>
      <w:r>
        <w:rPr>
          <w:color w:val="1C1D1D"/>
          <w:spacing w:val="42"/>
        </w:rPr>
        <w:t xml:space="preserve"> </w:t>
      </w:r>
      <w:r>
        <w:rPr>
          <w:color w:val="1C1D1D"/>
        </w:rPr>
        <w:t>Declaration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of</w:t>
      </w:r>
      <w:r>
        <w:rPr>
          <w:color w:val="1C1D1D"/>
          <w:spacing w:val="22"/>
        </w:rPr>
        <w:t xml:space="preserve"> </w:t>
      </w:r>
      <w:r>
        <w:rPr>
          <w:color w:val="1C1D1D"/>
        </w:rPr>
        <w:t>emergency</w:t>
      </w:r>
      <w:r>
        <w:rPr>
          <w:color w:val="1C1D1D"/>
          <w:spacing w:val="42"/>
        </w:rPr>
        <w:t xml:space="preserve"> </w:t>
      </w:r>
      <w:r>
        <w:rPr>
          <w:color w:val="1C1D1D"/>
        </w:rPr>
        <w:t>water</w:t>
      </w:r>
      <w:r>
        <w:rPr>
          <w:color w:val="1C1D1D"/>
          <w:w w:val="102"/>
        </w:rPr>
        <w:t xml:space="preserve"> </w:t>
      </w:r>
      <w:r>
        <w:rPr>
          <w:color w:val="1C1D1D"/>
        </w:rPr>
        <w:t>restrictions</w:t>
      </w:r>
      <w:r>
        <w:rPr>
          <w:color w:val="1C1D1D"/>
          <w:spacing w:val="33"/>
        </w:rPr>
        <w:t xml:space="preserve"> </w:t>
      </w:r>
      <w:r>
        <w:rPr>
          <w:color w:val="1C1D1D"/>
        </w:rPr>
        <w:t>or</w:t>
      </w:r>
      <w:r>
        <w:rPr>
          <w:color w:val="1C1D1D"/>
          <w:spacing w:val="16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46"/>
        </w:rPr>
        <w:t xml:space="preserve"> </w:t>
      </w:r>
      <w:r>
        <w:rPr>
          <w:color w:val="1C1D1D"/>
        </w:rPr>
        <w:t>rationing</w:t>
      </w:r>
      <w:r>
        <w:rPr>
          <w:color w:val="1C1D1D"/>
          <w:spacing w:val="-6"/>
        </w:rPr>
        <w:t xml:space="preserve"> </w:t>
      </w:r>
      <w:r>
        <w:rPr>
          <w:color w:val="1C1D1D"/>
        </w:rPr>
        <w:t>will</w:t>
      </w:r>
      <w:r>
        <w:rPr>
          <w:color w:val="1C1D1D"/>
          <w:spacing w:val="31"/>
        </w:rPr>
        <w:t xml:space="preserve"> </w:t>
      </w:r>
      <w:r>
        <w:rPr>
          <w:color w:val="1C1D1D"/>
        </w:rPr>
        <w:t>be</w:t>
      </w:r>
      <w:r>
        <w:rPr>
          <w:color w:val="1C1D1D"/>
          <w:spacing w:val="16"/>
        </w:rPr>
        <w:t xml:space="preserve"> </w:t>
      </w:r>
      <w:r>
        <w:rPr>
          <w:color w:val="1C1D1D"/>
        </w:rPr>
        <w:t>communicated</w:t>
      </w:r>
      <w:r>
        <w:rPr>
          <w:color w:val="1C1D1D"/>
          <w:spacing w:val="37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all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customers</w:t>
      </w:r>
      <w:r>
        <w:rPr>
          <w:color w:val="1C1D1D"/>
          <w:spacing w:val="44"/>
        </w:rPr>
        <w:t xml:space="preserve"> </w:t>
      </w:r>
      <w:r>
        <w:rPr>
          <w:color w:val="1C1D1D"/>
        </w:rPr>
        <w:t>by</w:t>
      </w:r>
      <w:r>
        <w:rPr>
          <w:color w:val="1C1D1D"/>
          <w:spacing w:val="9"/>
        </w:rPr>
        <w:t xml:space="preserve"> </w:t>
      </w:r>
      <w:r>
        <w:rPr>
          <w:color w:val="1C1D1D"/>
        </w:rPr>
        <w:t>telephone.</w:t>
      </w:r>
    </w:p>
    <w:p w14:paraId="01EC8868" w14:textId="77777777" w:rsidR="000F3AD9" w:rsidRDefault="000F3AD9">
      <w:pPr>
        <w:rPr>
          <w:rFonts w:ascii="Arial" w:eastAsia="Arial" w:hAnsi="Arial" w:cs="Arial"/>
        </w:rPr>
      </w:pPr>
    </w:p>
    <w:p w14:paraId="6A39BB25" w14:textId="77777777" w:rsidR="000F3AD9" w:rsidRDefault="000F3AD9">
      <w:pPr>
        <w:rPr>
          <w:rFonts w:ascii="Arial" w:eastAsia="Arial" w:hAnsi="Arial" w:cs="Arial"/>
        </w:rPr>
      </w:pPr>
    </w:p>
    <w:p w14:paraId="43CD7194" w14:textId="77777777" w:rsidR="000F3AD9" w:rsidRDefault="000F3AD9">
      <w:pPr>
        <w:rPr>
          <w:rFonts w:ascii="Arial" w:eastAsia="Arial" w:hAnsi="Arial" w:cs="Arial"/>
          <w:sz w:val="28"/>
          <w:szCs w:val="28"/>
        </w:rPr>
      </w:pPr>
    </w:p>
    <w:p w14:paraId="3B8B2444" w14:textId="77777777" w:rsidR="000F3AD9" w:rsidRDefault="00000000">
      <w:pPr>
        <w:pStyle w:val="BodyText"/>
        <w:ind w:left="135" w:right="175"/>
      </w:pPr>
      <w:r>
        <w:rPr>
          <w:color w:val="313131"/>
          <w:w w:val="90"/>
        </w:rPr>
        <w:t>111.</w:t>
      </w:r>
      <w:r>
        <w:rPr>
          <w:color w:val="313131"/>
          <w:spacing w:val="-12"/>
          <w:w w:val="90"/>
        </w:rPr>
        <w:t xml:space="preserve"> </w:t>
      </w:r>
      <w:r>
        <w:rPr>
          <w:color w:val="1C1D1D"/>
        </w:rPr>
        <w:t>Levels</w:t>
      </w:r>
      <w:r>
        <w:rPr>
          <w:color w:val="1C1D1D"/>
          <w:spacing w:val="-26"/>
        </w:rPr>
        <w:t xml:space="preserve"> </w:t>
      </w:r>
      <w:r>
        <w:rPr>
          <w:color w:val="1C1D1D"/>
        </w:rPr>
        <w:t>of</w:t>
      </w:r>
      <w:r>
        <w:rPr>
          <w:color w:val="1C1D1D"/>
          <w:spacing w:val="-19"/>
        </w:rPr>
        <w:t xml:space="preserve"> </w:t>
      </w:r>
      <w:r>
        <w:rPr>
          <w:color w:val="1C1D1D"/>
        </w:rPr>
        <w:t>Response</w:t>
      </w:r>
    </w:p>
    <w:p w14:paraId="63FB14F3" w14:textId="77777777" w:rsidR="000F3AD9" w:rsidRDefault="000F3AD9">
      <w:pPr>
        <w:rPr>
          <w:rFonts w:ascii="Arial" w:eastAsia="Arial" w:hAnsi="Arial" w:cs="Arial"/>
        </w:rPr>
      </w:pPr>
    </w:p>
    <w:p w14:paraId="325F9CB9" w14:textId="77777777" w:rsidR="000F3AD9" w:rsidRDefault="000F3AD9">
      <w:pPr>
        <w:spacing w:before="2"/>
        <w:rPr>
          <w:rFonts w:ascii="Arial" w:eastAsia="Arial" w:hAnsi="Arial" w:cs="Arial"/>
          <w:sz w:val="27"/>
          <w:szCs w:val="27"/>
        </w:rPr>
      </w:pPr>
    </w:p>
    <w:p w14:paraId="190C3502" w14:textId="77777777" w:rsidR="000F3AD9" w:rsidRDefault="00000000">
      <w:pPr>
        <w:pStyle w:val="BodyText"/>
        <w:spacing w:line="248" w:lineRule="auto"/>
        <w:ind w:left="111" w:firstLine="19"/>
      </w:pPr>
      <w:r>
        <w:rPr>
          <w:color w:val="1C1D1D"/>
        </w:rPr>
        <w:t>Five</w:t>
      </w:r>
      <w:r>
        <w:rPr>
          <w:color w:val="1C1D1D"/>
          <w:spacing w:val="12"/>
        </w:rPr>
        <w:t xml:space="preserve"> </w:t>
      </w:r>
      <w:r>
        <w:rPr>
          <w:color w:val="313131"/>
        </w:rPr>
        <w:t>levels</w:t>
      </w:r>
      <w:r>
        <w:rPr>
          <w:color w:val="313131"/>
          <w:spacing w:val="24"/>
        </w:rPr>
        <w:t xml:space="preserve"> </w:t>
      </w:r>
      <w:r>
        <w:rPr>
          <w:color w:val="1C1D1D"/>
        </w:rPr>
        <w:t>of</w:t>
      </w:r>
      <w:r>
        <w:rPr>
          <w:color w:val="1C1D1D"/>
          <w:spacing w:val="7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32"/>
        </w:rPr>
        <w:t xml:space="preserve"> </w:t>
      </w:r>
      <w:r>
        <w:rPr>
          <w:color w:val="1C1D1D"/>
        </w:rPr>
        <w:t>shortage</w:t>
      </w:r>
      <w:r>
        <w:rPr>
          <w:color w:val="1C1D1D"/>
          <w:spacing w:val="46"/>
        </w:rPr>
        <w:t xml:space="preserve"> </w:t>
      </w:r>
      <w:r>
        <w:rPr>
          <w:color w:val="1C1D1D"/>
        </w:rPr>
        <w:t>response</w:t>
      </w:r>
      <w:r>
        <w:rPr>
          <w:color w:val="1C1D1D"/>
          <w:spacing w:val="19"/>
        </w:rPr>
        <w:t xml:space="preserve"> </w:t>
      </w:r>
      <w:r>
        <w:rPr>
          <w:color w:val="1C1D1D"/>
        </w:rPr>
        <w:t>are</w:t>
      </w:r>
      <w:r>
        <w:rPr>
          <w:color w:val="1C1D1D"/>
          <w:spacing w:val="17"/>
        </w:rPr>
        <w:t xml:space="preserve"> </w:t>
      </w:r>
      <w:r>
        <w:rPr>
          <w:color w:val="1C1D1D"/>
        </w:rPr>
        <w:t>outlined</w:t>
      </w:r>
      <w:r>
        <w:rPr>
          <w:color w:val="1C1D1D"/>
          <w:spacing w:val="31"/>
        </w:rPr>
        <w:t xml:space="preserve"> </w:t>
      </w:r>
      <w:r>
        <w:rPr>
          <w:color w:val="1C1D1D"/>
        </w:rPr>
        <w:t>in</w:t>
      </w:r>
      <w:r>
        <w:rPr>
          <w:color w:val="1C1D1D"/>
          <w:spacing w:val="1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16"/>
        </w:rPr>
        <w:t xml:space="preserve"> </w:t>
      </w:r>
      <w:r>
        <w:rPr>
          <w:color w:val="1C1D1D"/>
        </w:rPr>
        <w:t>table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below.</w:t>
      </w:r>
      <w:r>
        <w:rPr>
          <w:color w:val="1C1D1D"/>
          <w:spacing w:val="16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14"/>
        </w:rPr>
        <w:t xml:space="preserve"> </w:t>
      </w:r>
      <w:r>
        <w:rPr>
          <w:color w:val="1C1D1D"/>
        </w:rPr>
        <w:t>five</w:t>
      </w:r>
      <w:r>
        <w:rPr>
          <w:color w:val="1C1D1D"/>
          <w:spacing w:val="36"/>
        </w:rPr>
        <w:t xml:space="preserve"> </w:t>
      </w:r>
      <w:r>
        <w:rPr>
          <w:color w:val="1C1D1D"/>
        </w:rPr>
        <w:t>levels</w:t>
      </w:r>
      <w:r>
        <w:rPr>
          <w:color w:val="1C1D1D"/>
          <w:spacing w:val="19"/>
        </w:rPr>
        <w:t xml:space="preserve"> </w:t>
      </w:r>
      <w:r>
        <w:rPr>
          <w:color w:val="1C1D1D"/>
        </w:rPr>
        <w:t>of</w:t>
      </w:r>
      <w:r>
        <w:rPr>
          <w:color w:val="1C1D1D"/>
          <w:w w:val="102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36"/>
        </w:rPr>
        <w:t xml:space="preserve"> </w:t>
      </w:r>
      <w:r>
        <w:rPr>
          <w:color w:val="1C1D1D"/>
        </w:rPr>
        <w:t>shortage</w:t>
      </w:r>
      <w:r>
        <w:rPr>
          <w:color w:val="1C1D1D"/>
          <w:spacing w:val="40"/>
        </w:rPr>
        <w:t xml:space="preserve"> </w:t>
      </w:r>
      <w:r>
        <w:rPr>
          <w:color w:val="1C1D1D"/>
        </w:rPr>
        <w:t>response</w:t>
      </w:r>
      <w:r>
        <w:rPr>
          <w:color w:val="1C1D1D"/>
          <w:spacing w:val="28"/>
        </w:rPr>
        <w:t xml:space="preserve"> </w:t>
      </w:r>
      <w:r>
        <w:rPr>
          <w:color w:val="1C1D1D"/>
        </w:rPr>
        <w:t>are:</w:t>
      </w:r>
      <w:r>
        <w:rPr>
          <w:color w:val="1C1D1D"/>
          <w:spacing w:val="12"/>
        </w:rPr>
        <w:t xml:space="preserve"> </w:t>
      </w:r>
      <w:r>
        <w:rPr>
          <w:color w:val="1C1D1D"/>
        </w:rPr>
        <w:t>voluntary</w:t>
      </w:r>
      <w:r>
        <w:rPr>
          <w:color w:val="1C1D1D"/>
          <w:spacing w:val="56"/>
        </w:rPr>
        <w:t xml:space="preserve"> </w:t>
      </w:r>
      <w:r>
        <w:rPr>
          <w:color w:val="1C1D1D"/>
        </w:rPr>
        <w:t>reductions,</w:t>
      </w:r>
      <w:r>
        <w:rPr>
          <w:color w:val="1C1D1D"/>
          <w:spacing w:val="52"/>
        </w:rPr>
        <w:t xml:space="preserve"> </w:t>
      </w:r>
      <w:r>
        <w:rPr>
          <w:color w:val="1C1D1D"/>
        </w:rPr>
        <w:t>mandatory</w:t>
      </w:r>
      <w:r>
        <w:rPr>
          <w:color w:val="1C1D1D"/>
          <w:spacing w:val="47"/>
        </w:rPr>
        <w:t xml:space="preserve"> </w:t>
      </w:r>
      <w:r>
        <w:rPr>
          <w:color w:val="1C1D1D"/>
        </w:rPr>
        <w:t>reductions</w:t>
      </w:r>
      <w:r>
        <w:rPr>
          <w:color w:val="1C1D1D"/>
          <w:spacing w:val="36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13"/>
        </w:rPr>
        <w:t xml:space="preserve"> </w:t>
      </w:r>
      <w:r>
        <w:rPr>
          <w:color w:val="1C1D1D"/>
        </w:rPr>
        <w:t>and</w:t>
      </w:r>
      <w:r>
        <w:rPr>
          <w:color w:val="1C1D1D"/>
          <w:spacing w:val="34"/>
        </w:rPr>
        <w:t xml:space="preserve"> </w:t>
      </w:r>
      <w:r>
        <w:rPr>
          <w:color w:val="1C1D1D"/>
        </w:rPr>
        <w:t>II,</w:t>
      </w:r>
      <w:r>
        <w:rPr>
          <w:color w:val="1C1D1D"/>
          <w:w w:val="106"/>
        </w:rPr>
        <w:t xml:space="preserve"> </w:t>
      </w:r>
      <w:r>
        <w:rPr>
          <w:color w:val="1C1D1D"/>
        </w:rPr>
        <w:t>emergency</w:t>
      </w:r>
      <w:r>
        <w:rPr>
          <w:color w:val="1C1D1D"/>
          <w:spacing w:val="52"/>
        </w:rPr>
        <w:t xml:space="preserve"> </w:t>
      </w:r>
      <w:r>
        <w:rPr>
          <w:color w:val="1C1D1D"/>
        </w:rPr>
        <w:t>reductions</w:t>
      </w:r>
      <w:r>
        <w:rPr>
          <w:color w:val="1C1D1D"/>
          <w:spacing w:val="25"/>
        </w:rPr>
        <w:t xml:space="preserve"> </w:t>
      </w:r>
      <w:r>
        <w:rPr>
          <w:color w:val="1C1D1D"/>
        </w:rPr>
        <w:t>and</w:t>
      </w:r>
      <w:r>
        <w:rPr>
          <w:color w:val="1C1D1D"/>
          <w:spacing w:val="11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43"/>
        </w:rPr>
        <w:t xml:space="preserve"> </w:t>
      </w:r>
      <w:r>
        <w:rPr>
          <w:color w:val="1C1D1D"/>
        </w:rPr>
        <w:t>rationing.</w:t>
      </w:r>
      <w:r>
        <w:rPr>
          <w:color w:val="1C1D1D"/>
          <w:spacing w:val="18"/>
        </w:rPr>
        <w:t xml:space="preserve"> </w:t>
      </w:r>
      <w:r>
        <w:rPr>
          <w:color w:val="1C1D1D"/>
        </w:rPr>
        <w:t>A</w:t>
      </w:r>
      <w:r>
        <w:rPr>
          <w:color w:val="1C1D1D"/>
          <w:spacing w:val="28"/>
        </w:rPr>
        <w:t xml:space="preserve"> </w:t>
      </w:r>
      <w:r>
        <w:rPr>
          <w:color w:val="1C1D1D"/>
        </w:rPr>
        <w:t>detailed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description</w:t>
      </w:r>
      <w:r>
        <w:rPr>
          <w:color w:val="1C1D1D"/>
          <w:spacing w:val="46"/>
        </w:rPr>
        <w:t xml:space="preserve"> </w:t>
      </w:r>
      <w:r>
        <w:rPr>
          <w:color w:val="1C1D1D"/>
        </w:rPr>
        <w:t>of</w:t>
      </w:r>
      <w:r>
        <w:rPr>
          <w:color w:val="1C1D1D"/>
          <w:spacing w:val="25"/>
        </w:rPr>
        <w:t xml:space="preserve"> </w:t>
      </w:r>
      <w:r>
        <w:rPr>
          <w:color w:val="1C1D1D"/>
        </w:rPr>
        <w:t>each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response</w:t>
      </w:r>
    </w:p>
    <w:p w14:paraId="045A525D" w14:textId="77777777" w:rsidR="000F3AD9" w:rsidRDefault="00000000">
      <w:pPr>
        <w:pStyle w:val="BodyText"/>
        <w:ind w:left="121"/>
      </w:pPr>
      <w:r>
        <w:rPr>
          <w:color w:val="1C1D1D"/>
        </w:rPr>
        <w:t>level</w:t>
      </w:r>
      <w:r>
        <w:rPr>
          <w:color w:val="1C1D1D"/>
          <w:spacing w:val="19"/>
        </w:rPr>
        <w:t xml:space="preserve"> </w:t>
      </w:r>
      <w:r>
        <w:rPr>
          <w:color w:val="1C1D1D"/>
        </w:rPr>
        <w:t>and</w:t>
      </w:r>
      <w:r>
        <w:rPr>
          <w:color w:val="1C1D1D"/>
          <w:spacing w:val="22"/>
        </w:rPr>
        <w:t xml:space="preserve"> </w:t>
      </w:r>
      <w:r>
        <w:rPr>
          <w:color w:val="1C1D1D"/>
        </w:rPr>
        <w:t>corresponding</w:t>
      </w:r>
      <w:r>
        <w:rPr>
          <w:color w:val="1C1D1D"/>
          <w:spacing w:val="37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49"/>
        </w:rPr>
        <w:t xml:space="preserve"> </w:t>
      </w:r>
      <w:r>
        <w:rPr>
          <w:color w:val="1C1D1D"/>
        </w:rPr>
        <w:t>reduction</w:t>
      </w:r>
      <w:r>
        <w:rPr>
          <w:color w:val="1C1D1D"/>
          <w:spacing w:val="40"/>
        </w:rPr>
        <w:t xml:space="preserve"> </w:t>
      </w:r>
      <w:r>
        <w:rPr>
          <w:color w:val="1C1D1D"/>
        </w:rPr>
        <w:t>measures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follow</w:t>
      </w:r>
      <w:r>
        <w:rPr>
          <w:color w:val="1C1D1D"/>
          <w:spacing w:val="47"/>
        </w:rPr>
        <w:t xml:space="preserve"> </w:t>
      </w:r>
      <w:r>
        <w:rPr>
          <w:color w:val="1C1D1D"/>
        </w:rPr>
        <w:t>below.</w:t>
      </w:r>
    </w:p>
    <w:p w14:paraId="18167BF3" w14:textId="77777777" w:rsidR="000F3AD9" w:rsidRDefault="000F3AD9">
      <w:pPr>
        <w:sectPr w:rsidR="000F3AD9">
          <w:headerReference w:type="default" r:id="rId8"/>
          <w:footerReference w:type="default" r:id="rId9"/>
          <w:type w:val="continuous"/>
          <w:pgSz w:w="12240" w:h="15840"/>
          <w:pgMar w:top="880" w:right="1300" w:bottom="1220" w:left="1280" w:header="679" w:footer="1029" w:gutter="0"/>
          <w:pgNumType w:start="1"/>
          <w:cols w:space="720"/>
        </w:sectPr>
      </w:pPr>
    </w:p>
    <w:p w14:paraId="319DDBAA" w14:textId="77777777" w:rsidR="000F3AD9" w:rsidRDefault="000F3AD9">
      <w:pPr>
        <w:rPr>
          <w:rFonts w:ascii="Arial" w:eastAsia="Arial" w:hAnsi="Arial" w:cs="Arial"/>
          <w:sz w:val="20"/>
          <w:szCs w:val="20"/>
        </w:rPr>
      </w:pPr>
    </w:p>
    <w:p w14:paraId="1000E00D" w14:textId="77777777" w:rsidR="000F3AD9" w:rsidRDefault="000F3AD9">
      <w:pPr>
        <w:rPr>
          <w:rFonts w:ascii="Arial" w:eastAsia="Arial" w:hAnsi="Arial" w:cs="Arial"/>
          <w:sz w:val="20"/>
          <w:szCs w:val="20"/>
        </w:rPr>
      </w:pPr>
    </w:p>
    <w:p w14:paraId="0CA01DA8" w14:textId="77777777" w:rsidR="000F3AD9" w:rsidRDefault="000F3AD9">
      <w:pPr>
        <w:spacing w:before="11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"/>
        <w:gridCol w:w="1681"/>
        <w:gridCol w:w="6835"/>
      </w:tblGrid>
      <w:tr w:rsidR="000F3AD9" w14:paraId="1404F593" w14:textId="77777777">
        <w:trPr>
          <w:trHeight w:hRule="exact" w:val="326"/>
        </w:trPr>
        <w:tc>
          <w:tcPr>
            <w:tcW w:w="1077" w:type="dxa"/>
            <w:tcBorders>
              <w:top w:val="single" w:sz="4" w:space="0" w:color="000000"/>
              <w:left w:val="single" w:sz="16" w:space="0" w:color="343434"/>
              <w:bottom w:val="single" w:sz="4" w:space="0" w:color="1F1F1F"/>
              <w:right w:val="single" w:sz="6" w:space="0" w:color="444444"/>
            </w:tcBorders>
          </w:tcPr>
          <w:p w14:paraId="759E5BB8" w14:textId="77777777" w:rsidR="000F3AD9" w:rsidRDefault="00000000">
            <w:pPr>
              <w:pStyle w:val="TableParagraph"/>
              <w:spacing w:before="43"/>
              <w:ind w:left="2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C1C"/>
                <w:sz w:val="23"/>
              </w:rPr>
              <w:t>Stage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6" w:space="0" w:color="444444"/>
              <w:bottom w:val="single" w:sz="4" w:space="0" w:color="1F1F1F"/>
              <w:right w:val="single" w:sz="6" w:space="0" w:color="484848"/>
            </w:tcBorders>
          </w:tcPr>
          <w:p w14:paraId="573189B1" w14:textId="77777777" w:rsidR="000F3AD9" w:rsidRDefault="00000000">
            <w:pPr>
              <w:pStyle w:val="TableParagraph"/>
              <w:spacing w:before="48"/>
              <w:ind w:left="28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C1C"/>
                <w:sz w:val="23"/>
              </w:rPr>
              <w:t>Response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6" w:space="0" w:color="484848"/>
              <w:bottom w:val="single" w:sz="4" w:space="0" w:color="1F1F1F"/>
              <w:right w:val="single" w:sz="2" w:space="0" w:color="3F3F3F"/>
            </w:tcBorders>
          </w:tcPr>
          <w:p w14:paraId="227C4237" w14:textId="77777777" w:rsidR="000F3AD9" w:rsidRDefault="00000000">
            <w:pPr>
              <w:pStyle w:val="TableParagraph"/>
              <w:spacing w:before="48"/>
              <w:ind w:left="12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C1C"/>
                <w:sz w:val="23"/>
              </w:rPr>
              <w:t>Description</w:t>
            </w:r>
          </w:p>
        </w:tc>
      </w:tr>
      <w:tr w:rsidR="000F3AD9" w14:paraId="6F4724B0" w14:textId="77777777">
        <w:trPr>
          <w:trHeight w:hRule="exact" w:val="1131"/>
        </w:trPr>
        <w:tc>
          <w:tcPr>
            <w:tcW w:w="1077" w:type="dxa"/>
            <w:tcBorders>
              <w:top w:val="single" w:sz="4" w:space="0" w:color="1F1F1F"/>
              <w:left w:val="single" w:sz="16" w:space="0" w:color="343434"/>
              <w:bottom w:val="single" w:sz="6" w:space="0" w:color="2B2B2B"/>
              <w:right w:val="nil"/>
            </w:tcBorders>
          </w:tcPr>
          <w:p w14:paraId="1D4DC7B8" w14:textId="77777777" w:rsidR="000F3AD9" w:rsidRDefault="00000000">
            <w:pPr>
              <w:pStyle w:val="TableParagraph"/>
              <w:spacing w:line="283" w:lineRule="exact"/>
              <w:ind w:left="4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1C1C1C"/>
                <w:sz w:val="25"/>
              </w:rPr>
              <w:t>1</w:t>
            </w:r>
          </w:p>
        </w:tc>
        <w:tc>
          <w:tcPr>
            <w:tcW w:w="1681" w:type="dxa"/>
            <w:tcBorders>
              <w:top w:val="single" w:sz="4" w:space="0" w:color="1F1F1F"/>
              <w:left w:val="nil"/>
              <w:bottom w:val="single" w:sz="6" w:space="0" w:color="2B2B2B"/>
              <w:right w:val="nil"/>
            </w:tcBorders>
          </w:tcPr>
          <w:p w14:paraId="4BF3A3FA" w14:textId="77777777" w:rsidR="000F3AD9" w:rsidRDefault="00000000">
            <w:pPr>
              <w:pStyle w:val="TableParagraph"/>
              <w:spacing w:before="14" w:line="256" w:lineRule="auto"/>
              <w:ind w:left="258" w:right="247" w:firstLine="8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sz w:val="23"/>
              </w:rPr>
              <w:t>Voluntary</w:t>
            </w:r>
            <w:r>
              <w:rPr>
                <w:rFonts w:ascii="Arial"/>
                <w:color w:val="1C1C1C"/>
                <w:w w:val="101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Reductions</w:t>
            </w:r>
          </w:p>
        </w:tc>
        <w:tc>
          <w:tcPr>
            <w:tcW w:w="6835" w:type="dxa"/>
            <w:tcBorders>
              <w:top w:val="single" w:sz="4" w:space="0" w:color="1F1F1F"/>
              <w:left w:val="nil"/>
              <w:bottom w:val="single" w:sz="6" w:space="0" w:color="2B2B2B"/>
              <w:right w:val="single" w:sz="2" w:space="0" w:color="3F3F3F"/>
            </w:tcBorders>
          </w:tcPr>
          <w:p w14:paraId="5CE68842" w14:textId="77777777" w:rsidR="000F3AD9" w:rsidRDefault="00000000">
            <w:pPr>
              <w:pStyle w:val="TableParagraph"/>
              <w:spacing w:before="19"/>
              <w:ind w:left="11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sz w:val="23"/>
              </w:rPr>
              <w:t>Water</w:t>
            </w:r>
            <w:r>
              <w:rPr>
                <w:rFonts w:ascii="Arial"/>
                <w:color w:val="1C1C1C"/>
                <w:spacing w:val="36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users</w:t>
            </w:r>
            <w:r>
              <w:rPr>
                <w:rFonts w:ascii="Arial"/>
                <w:color w:val="1C1C1C"/>
                <w:spacing w:val="15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are</w:t>
            </w:r>
            <w:r>
              <w:rPr>
                <w:rFonts w:ascii="Arial"/>
                <w:color w:val="1C1C1C"/>
                <w:spacing w:val="22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encouraged</w:t>
            </w:r>
            <w:r>
              <w:rPr>
                <w:rFonts w:ascii="Arial"/>
                <w:color w:val="1C1C1C"/>
                <w:spacing w:val="31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to</w:t>
            </w:r>
            <w:r>
              <w:rPr>
                <w:rFonts w:ascii="Arial"/>
                <w:color w:val="1C1C1C"/>
                <w:spacing w:val="31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reduce</w:t>
            </w:r>
            <w:r>
              <w:rPr>
                <w:rFonts w:ascii="Arial"/>
                <w:color w:val="1C1C1C"/>
                <w:spacing w:val="20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their</w:t>
            </w:r>
            <w:r>
              <w:rPr>
                <w:rFonts w:ascii="Arial"/>
                <w:color w:val="1C1C1C"/>
                <w:spacing w:val="17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water</w:t>
            </w:r>
            <w:r>
              <w:rPr>
                <w:rFonts w:ascii="Arial"/>
                <w:color w:val="1C1C1C"/>
                <w:spacing w:val="49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use</w:t>
            </w:r>
            <w:r>
              <w:rPr>
                <w:rFonts w:ascii="Arial"/>
                <w:color w:val="1C1C1C"/>
                <w:spacing w:val="9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and</w:t>
            </w:r>
          </w:p>
          <w:p w14:paraId="13062F09" w14:textId="77777777" w:rsidR="000F3AD9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125"/>
              </w:tabs>
              <w:spacing w:before="8" w:line="252" w:lineRule="auto"/>
              <w:ind w:right="252" w:hanging="8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sz w:val="23"/>
              </w:rPr>
              <w:t>improve</w:t>
            </w:r>
            <w:r>
              <w:rPr>
                <w:rFonts w:ascii="Arial"/>
                <w:color w:val="1C1C1C"/>
                <w:spacing w:val="23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water</w:t>
            </w:r>
            <w:r>
              <w:rPr>
                <w:rFonts w:ascii="Arial"/>
                <w:color w:val="1C1C1C"/>
                <w:spacing w:val="46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use</w:t>
            </w:r>
            <w:r>
              <w:rPr>
                <w:rFonts w:ascii="Arial"/>
                <w:color w:val="1C1C1C"/>
                <w:spacing w:val="9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efficiency;</w:t>
            </w:r>
            <w:r>
              <w:rPr>
                <w:rFonts w:ascii="Arial"/>
                <w:color w:val="1C1C1C"/>
                <w:spacing w:val="33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however,</w:t>
            </w:r>
            <w:r>
              <w:rPr>
                <w:rFonts w:ascii="Arial"/>
                <w:color w:val="1C1C1C"/>
                <w:spacing w:val="33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no</w:t>
            </w:r>
            <w:r>
              <w:rPr>
                <w:rFonts w:ascii="Arial"/>
                <w:color w:val="1C1C1C"/>
                <w:spacing w:val="14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penalties</w:t>
            </w:r>
            <w:r>
              <w:rPr>
                <w:rFonts w:ascii="Arial"/>
                <w:color w:val="1C1C1C"/>
                <w:spacing w:val="31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apply</w:t>
            </w:r>
            <w:r>
              <w:rPr>
                <w:rFonts w:ascii="Arial"/>
                <w:color w:val="1C1C1C"/>
                <w:spacing w:val="14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for</w:t>
            </w:r>
            <w:r>
              <w:rPr>
                <w:rFonts w:ascii="Arial"/>
                <w:color w:val="1C1C1C"/>
                <w:w w:val="102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noncompliance.</w:t>
            </w:r>
            <w:r>
              <w:rPr>
                <w:rFonts w:ascii="Arial"/>
                <w:color w:val="1C1C1C"/>
                <w:spacing w:val="43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Water</w:t>
            </w:r>
            <w:r>
              <w:rPr>
                <w:rFonts w:ascii="Arial"/>
                <w:color w:val="1C1C1C"/>
                <w:spacing w:val="29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supply</w:t>
            </w:r>
            <w:r>
              <w:rPr>
                <w:rFonts w:ascii="Arial"/>
                <w:color w:val="1C1C1C"/>
                <w:spacing w:val="36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conditions</w:t>
            </w:r>
            <w:r>
              <w:rPr>
                <w:rFonts w:ascii="Arial"/>
                <w:color w:val="1C1C1C"/>
                <w:spacing w:val="35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indicate</w:t>
            </w:r>
            <w:r>
              <w:rPr>
                <w:rFonts w:ascii="Arial"/>
                <w:color w:val="1C1C1C"/>
                <w:spacing w:val="18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</w:t>
            </w:r>
            <w:r>
              <w:rPr>
                <w:rFonts w:ascii="Arial"/>
                <w:color w:val="1C1C1C"/>
                <w:spacing w:val="25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potential</w:t>
            </w:r>
            <w:r>
              <w:rPr>
                <w:rFonts w:ascii="Arial"/>
                <w:color w:val="1C1C1C"/>
                <w:w w:val="102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for</w:t>
            </w:r>
            <w:r>
              <w:rPr>
                <w:rFonts w:ascii="Arial"/>
                <w:color w:val="1C1C1C"/>
                <w:spacing w:val="23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shortage.</w:t>
            </w:r>
          </w:p>
        </w:tc>
      </w:tr>
      <w:tr w:rsidR="000F3AD9" w14:paraId="5AB3DCA7" w14:textId="77777777">
        <w:trPr>
          <w:trHeight w:hRule="exact" w:val="1387"/>
        </w:trPr>
        <w:tc>
          <w:tcPr>
            <w:tcW w:w="1077" w:type="dxa"/>
            <w:tcBorders>
              <w:top w:val="single" w:sz="6" w:space="0" w:color="2B2B2B"/>
              <w:left w:val="single" w:sz="6" w:space="0" w:color="383838"/>
              <w:bottom w:val="single" w:sz="4" w:space="0" w:color="282828"/>
              <w:right w:val="single" w:sz="4" w:space="0" w:color="383838"/>
            </w:tcBorders>
          </w:tcPr>
          <w:p w14:paraId="17576B87" w14:textId="77777777" w:rsidR="000F3AD9" w:rsidRDefault="00000000">
            <w:pPr>
              <w:pStyle w:val="TableParagraph"/>
              <w:spacing w:before="2"/>
              <w:ind w:left="1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w w:val="110"/>
                <w:sz w:val="23"/>
              </w:rPr>
              <w:t>2</w:t>
            </w:r>
          </w:p>
        </w:tc>
        <w:tc>
          <w:tcPr>
            <w:tcW w:w="1681" w:type="dxa"/>
            <w:tcBorders>
              <w:top w:val="single" w:sz="6" w:space="0" w:color="2B2B2B"/>
              <w:left w:val="single" w:sz="4" w:space="0" w:color="383838"/>
              <w:bottom w:val="single" w:sz="4" w:space="0" w:color="282828"/>
              <w:right w:val="single" w:sz="6" w:space="0" w:color="484848"/>
            </w:tcBorders>
          </w:tcPr>
          <w:p w14:paraId="0FC4C9A0" w14:textId="77777777" w:rsidR="000F3AD9" w:rsidRDefault="00000000">
            <w:pPr>
              <w:pStyle w:val="TableParagraph"/>
              <w:spacing w:before="2" w:line="252" w:lineRule="auto"/>
              <w:ind w:left="181" w:right="128" w:firstLine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w w:val="110"/>
                <w:sz w:val="23"/>
              </w:rPr>
              <w:t>Mandatory</w:t>
            </w:r>
            <w:r>
              <w:rPr>
                <w:rFonts w:ascii="Arial"/>
                <w:color w:val="1C1C1C"/>
                <w:w w:val="102"/>
                <w:sz w:val="23"/>
              </w:rPr>
              <w:t xml:space="preserve"> </w:t>
            </w:r>
            <w:r>
              <w:rPr>
                <w:rFonts w:ascii="Arial"/>
                <w:color w:val="1C1C1C"/>
                <w:w w:val="105"/>
                <w:sz w:val="23"/>
              </w:rPr>
              <w:t>Reductions</w:t>
            </w:r>
            <w:r>
              <w:rPr>
                <w:rFonts w:ascii="Arial"/>
                <w:color w:val="1C1C1C"/>
                <w:spacing w:val="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C1C1C"/>
                <w:w w:val="105"/>
                <w:sz w:val="23"/>
              </w:rPr>
              <w:t>I</w:t>
            </w:r>
          </w:p>
        </w:tc>
        <w:tc>
          <w:tcPr>
            <w:tcW w:w="6835" w:type="dxa"/>
            <w:tcBorders>
              <w:top w:val="single" w:sz="6" w:space="0" w:color="2B2B2B"/>
              <w:left w:val="single" w:sz="6" w:space="0" w:color="484848"/>
              <w:bottom w:val="single" w:sz="4" w:space="0" w:color="282828"/>
              <w:right w:val="single" w:sz="2" w:space="0" w:color="3F3F3F"/>
            </w:tcBorders>
          </w:tcPr>
          <w:p w14:paraId="0B77BFB7" w14:textId="77777777" w:rsidR="000F3AD9" w:rsidRDefault="00000000">
            <w:pPr>
              <w:pStyle w:val="TableParagraph"/>
              <w:spacing w:before="2" w:line="252" w:lineRule="auto"/>
              <w:ind w:left="102" w:right="62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sz w:val="23"/>
              </w:rPr>
              <w:t>Water</w:t>
            </w:r>
            <w:r>
              <w:rPr>
                <w:rFonts w:ascii="Arial"/>
                <w:color w:val="1C1C1C"/>
                <w:spacing w:val="42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users</w:t>
            </w:r>
            <w:r>
              <w:rPr>
                <w:rFonts w:ascii="Arial"/>
                <w:color w:val="1C1C1C"/>
                <w:spacing w:val="22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must</w:t>
            </w:r>
            <w:r>
              <w:rPr>
                <w:rFonts w:ascii="Arial"/>
                <w:color w:val="1C1C1C"/>
                <w:spacing w:val="16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abide</w:t>
            </w:r>
            <w:r>
              <w:rPr>
                <w:rFonts w:ascii="Arial"/>
                <w:color w:val="1C1C1C"/>
                <w:spacing w:val="26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required</w:t>
            </w:r>
            <w:r>
              <w:rPr>
                <w:rFonts w:ascii="Arial"/>
                <w:color w:val="1C1C1C"/>
                <w:spacing w:val="18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water</w:t>
            </w:r>
            <w:r>
              <w:rPr>
                <w:rFonts w:ascii="Arial"/>
                <w:color w:val="1C1C1C"/>
                <w:spacing w:val="47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use</w:t>
            </w:r>
            <w:r>
              <w:rPr>
                <w:rFonts w:ascii="Arial"/>
                <w:color w:val="1C1C1C"/>
                <w:spacing w:val="18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reduction</w:t>
            </w:r>
            <w:r>
              <w:rPr>
                <w:rFonts w:ascii="Arial"/>
                <w:color w:val="1C1C1C"/>
                <w:spacing w:val="25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and</w:t>
            </w:r>
            <w:r>
              <w:rPr>
                <w:rFonts w:ascii="Arial"/>
                <w:color w:val="1C1C1C"/>
                <w:w w:val="104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efficiency</w:t>
            </w:r>
            <w:r>
              <w:rPr>
                <w:rFonts w:ascii="Arial"/>
                <w:color w:val="1C1C1C"/>
                <w:spacing w:val="45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measures;</w:t>
            </w:r>
            <w:r>
              <w:rPr>
                <w:rFonts w:ascii="Arial"/>
                <w:color w:val="1C1C1C"/>
                <w:spacing w:val="43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penalties</w:t>
            </w:r>
            <w:r>
              <w:rPr>
                <w:rFonts w:ascii="Arial"/>
                <w:color w:val="1C1C1C"/>
                <w:spacing w:val="24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apply</w:t>
            </w:r>
            <w:r>
              <w:rPr>
                <w:rFonts w:ascii="Arial"/>
                <w:color w:val="1C1C1C"/>
                <w:spacing w:val="22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for</w:t>
            </w:r>
            <w:r>
              <w:rPr>
                <w:rFonts w:ascii="Arial"/>
                <w:color w:val="1C1C1C"/>
                <w:spacing w:val="37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noncompliance.</w:t>
            </w:r>
          </w:p>
          <w:p w14:paraId="0C0298FD" w14:textId="77777777" w:rsidR="000F3AD9" w:rsidRDefault="00000000">
            <w:pPr>
              <w:pStyle w:val="TableParagraph"/>
              <w:spacing w:line="250" w:lineRule="auto"/>
              <w:ind w:left="107" w:right="173" w:hanging="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sz w:val="23"/>
              </w:rPr>
              <w:t>Water</w:t>
            </w:r>
            <w:r>
              <w:rPr>
                <w:rFonts w:ascii="Arial"/>
                <w:color w:val="1C1C1C"/>
                <w:spacing w:val="31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supply</w:t>
            </w:r>
            <w:r>
              <w:rPr>
                <w:rFonts w:ascii="Arial"/>
                <w:color w:val="1C1C1C"/>
                <w:spacing w:val="31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conditions</w:t>
            </w:r>
            <w:r>
              <w:rPr>
                <w:rFonts w:ascii="Arial"/>
                <w:color w:val="1C1C1C"/>
                <w:spacing w:val="31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are</w:t>
            </w:r>
            <w:r>
              <w:rPr>
                <w:rFonts w:ascii="Arial"/>
                <w:color w:val="1C1C1C"/>
                <w:spacing w:val="15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significantly</w:t>
            </w:r>
            <w:r>
              <w:rPr>
                <w:rFonts w:ascii="Arial"/>
                <w:color w:val="1C1C1C"/>
                <w:spacing w:val="51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lower</w:t>
            </w:r>
            <w:r>
              <w:rPr>
                <w:rFonts w:ascii="Arial"/>
                <w:color w:val="1C1C1C"/>
                <w:spacing w:val="11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than</w:t>
            </w:r>
            <w:r>
              <w:rPr>
                <w:rFonts w:ascii="Arial"/>
                <w:color w:val="1C1C1C"/>
                <w:spacing w:val="17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the</w:t>
            </w:r>
            <w:r>
              <w:rPr>
                <w:rFonts w:ascii="Arial"/>
                <w:color w:val="1C1C1C"/>
                <w:w w:val="103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seasonal</w:t>
            </w:r>
            <w:r>
              <w:rPr>
                <w:rFonts w:ascii="Arial"/>
                <w:color w:val="1C1C1C"/>
                <w:spacing w:val="42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norm</w:t>
            </w:r>
            <w:r>
              <w:rPr>
                <w:rFonts w:ascii="Arial"/>
                <w:color w:val="1C1C1C"/>
                <w:spacing w:val="10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and</w:t>
            </w:r>
            <w:r>
              <w:rPr>
                <w:rFonts w:ascii="Arial"/>
                <w:color w:val="1C1C1C"/>
                <w:spacing w:val="16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water</w:t>
            </w:r>
            <w:r>
              <w:rPr>
                <w:rFonts w:ascii="Arial"/>
                <w:color w:val="1C1C1C"/>
                <w:spacing w:val="39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shortage</w:t>
            </w:r>
            <w:r>
              <w:rPr>
                <w:rFonts w:ascii="Arial"/>
                <w:color w:val="1C1C1C"/>
                <w:spacing w:val="28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conditions</w:t>
            </w:r>
            <w:r>
              <w:rPr>
                <w:rFonts w:ascii="Arial"/>
                <w:color w:val="1C1C1C"/>
                <w:spacing w:val="34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are</w:t>
            </w:r>
            <w:r>
              <w:rPr>
                <w:rFonts w:ascii="Arial"/>
                <w:color w:val="1C1C1C"/>
                <w:spacing w:val="21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expected</w:t>
            </w:r>
            <w:r>
              <w:rPr>
                <w:rFonts w:ascii="Arial"/>
                <w:color w:val="1C1C1C"/>
                <w:spacing w:val="22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to</w:t>
            </w:r>
            <w:r>
              <w:rPr>
                <w:rFonts w:ascii="Arial"/>
                <w:color w:val="1C1C1C"/>
                <w:w w:val="104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persist.</w:t>
            </w:r>
          </w:p>
        </w:tc>
      </w:tr>
      <w:tr w:rsidR="000F3AD9" w14:paraId="30D1F451" w14:textId="77777777">
        <w:trPr>
          <w:trHeight w:hRule="exact" w:val="570"/>
        </w:trPr>
        <w:tc>
          <w:tcPr>
            <w:tcW w:w="1077" w:type="dxa"/>
            <w:tcBorders>
              <w:top w:val="single" w:sz="4" w:space="0" w:color="282828"/>
              <w:left w:val="single" w:sz="6" w:space="0" w:color="383838"/>
              <w:bottom w:val="single" w:sz="6" w:space="0" w:color="2B2B2B"/>
              <w:right w:val="single" w:sz="4" w:space="0" w:color="383838"/>
            </w:tcBorders>
          </w:tcPr>
          <w:p w14:paraId="4124DC18" w14:textId="77777777" w:rsidR="000F3AD9" w:rsidRDefault="00000000">
            <w:pPr>
              <w:pStyle w:val="TableParagraph"/>
              <w:spacing w:line="282" w:lineRule="exact"/>
              <w:ind w:left="37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1C1C1C"/>
                <w:w w:val="120"/>
                <w:sz w:val="25"/>
              </w:rPr>
              <w:t>3</w:t>
            </w:r>
          </w:p>
        </w:tc>
        <w:tc>
          <w:tcPr>
            <w:tcW w:w="1681" w:type="dxa"/>
            <w:tcBorders>
              <w:top w:val="single" w:sz="4" w:space="0" w:color="282828"/>
              <w:left w:val="single" w:sz="4" w:space="0" w:color="383838"/>
              <w:bottom w:val="single" w:sz="6" w:space="0" w:color="2B2B2B"/>
              <w:right w:val="single" w:sz="4" w:space="0" w:color="1F1F1F"/>
            </w:tcBorders>
          </w:tcPr>
          <w:p w14:paraId="3E1C4E00" w14:textId="77777777" w:rsidR="000F3AD9" w:rsidRDefault="00000000">
            <w:pPr>
              <w:pStyle w:val="TableParagraph"/>
              <w:spacing w:before="12" w:line="252" w:lineRule="auto"/>
              <w:ind w:left="143" w:right="114" w:firstLine="13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sz w:val="23"/>
              </w:rPr>
              <w:t>Mandatory</w:t>
            </w:r>
            <w:r>
              <w:rPr>
                <w:rFonts w:ascii="Arial"/>
                <w:color w:val="1C1C1C"/>
                <w:w w:val="102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Reductions</w:t>
            </w:r>
            <w:r>
              <w:rPr>
                <w:rFonts w:ascii="Arial"/>
                <w:color w:val="1C1C1C"/>
                <w:spacing w:val="55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II</w:t>
            </w:r>
          </w:p>
        </w:tc>
        <w:tc>
          <w:tcPr>
            <w:tcW w:w="6835" w:type="dxa"/>
            <w:tcBorders>
              <w:top w:val="single" w:sz="4" w:space="0" w:color="282828"/>
              <w:left w:val="single" w:sz="4" w:space="0" w:color="1F1F1F"/>
              <w:bottom w:val="single" w:sz="6" w:space="0" w:color="2B2B2B"/>
              <w:right w:val="single" w:sz="14" w:space="0" w:color="000000"/>
            </w:tcBorders>
          </w:tcPr>
          <w:p w14:paraId="5EE92233" w14:textId="77777777" w:rsidR="000F3AD9" w:rsidRDefault="00000000">
            <w:pPr>
              <w:pStyle w:val="TableParagraph"/>
              <w:spacing w:before="12"/>
              <w:ind w:left="11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sz w:val="23"/>
              </w:rPr>
              <w:t>Same</w:t>
            </w:r>
            <w:r>
              <w:rPr>
                <w:rFonts w:ascii="Arial"/>
                <w:color w:val="1C1C1C"/>
                <w:spacing w:val="20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as</w:t>
            </w:r>
            <w:r>
              <w:rPr>
                <w:rFonts w:ascii="Arial"/>
                <w:color w:val="1C1C1C"/>
                <w:spacing w:val="17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in</w:t>
            </w:r>
            <w:r>
              <w:rPr>
                <w:rFonts w:ascii="Arial"/>
                <w:color w:val="1C1C1C"/>
                <w:spacing w:val="8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Stage</w:t>
            </w:r>
            <w:r>
              <w:rPr>
                <w:rFonts w:ascii="Arial"/>
                <w:color w:val="1C1C1C"/>
                <w:spacing w:val="16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2</w:t>
            </w:r>
          </w:p>
        </w:tc>
      </w:tr>
      <w:tr w:rsidR="000F3AD9" w14:paraId="1CCD9D94" w14:textId="77777777">
        <w:trPr>
          <w:trHeight w:hRule="exact" w:val="844"/>
        </w:trPr>
        <w:tc>
          <w:tcPr>
            <w:tcW w:w="1077" w:type="dxa"/>
            <w:tcBorders>
              <w:top w:val="single" w:sz="6" w:space="0" w:color="2B2B2B"/>
              <w:left w:val="single" w:sz="4" w:space="0" w:color="383838"/>
              <w:bottom w:val="single" w:sz="6" w:space="0" w:color="282828"/>
              <w:right w:val="nil"/>
            </w:tcBorders>
          </w:tcPr>
          <w:p w14:paraId="01968F96" w14:textId="77777777" w:rsidR="000F3AD9" w:rsidRDefault="00000000">
            <w:pPr>
              <w:pStyle w:val="TableParagraph"/>
              <w:spacing w:line="275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1C1C1C"/>
                <w:w w:val="105"/>
                <w:sz w:val="25"/>
              </w:rPr>
              <w:t>4</w:t>
            </w:r>
          </w:p>
        </w:tc>
        <w:tc>
          <w:tcPr>
            <w:tcW w:w="1681" w:type="dxa"/>
            <w:tcBorders>
              <w:top w:val="single" w:sz="6" w:space="0" w:color="2B2B2B"/>
              <w:left w:val="nil"/>
              <w:bottom w:val="single" w:sz="6" w:space="0" w:color="282828"/>
              <w:right w:val="single" w:sz="6" w:space="0" w:color="3B3B3B"/>
            </w:tcBorders>
          </w:tcPr>
          <w:p w14:paraId="080F1DE6" w14:textId="77777777" w:rsidR="000F3AD9" w:rsidRDefault="00000000">
            <w:pPr>
              <w:pStyle w:val="TableParagraph"/>
              <w:spacing w:before="9" w:line="252" w:lineRule="auto"/>
              <w:ind w:left="249" w:right="241" w:hanging="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sz w:val="23"/>
              </w:rPr>
              <w:t>Emergency</w:t>
            </w:r>
            <w:r>
              <w:rPr>
                <w:rFonts w:ascii="Arial"/>
                <w:color w:val="1C1C1C"/>
                <w:w w:val="101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Reductions</w:t>
            </w:r>
          </w:p>
        </w:tc>
        <w:tc>
          <w:tcPr>
            <w:tcW w:w="6835" w:type="dxa"/>
            <w:tcBorders>
              <w:top w:val="single" w:sz="6" w:space="0" w:color="2B2B2B"/>
              <w:left w:val="single" w:sz="6" w:space="0" w:color="3B3B3B"/>
              <w:bottom w:val="single" w:sz="6" w:space="0" w:color="282828"/>
              <w:right w:val="single" w:sz="4" w:space="0" w:color="000000"/>
            </w:tcBorders>
          </w:tcPr>
          <w:p w14:paraId="46FAC112" w14:textId="77777777" w:rsidR="000F3AD9" w:rsidRDefault="00000000">
            <w:pPr>
              <w:pStyle w:val="TableParagraph"/>
              <w:spacing w:before="4" w:line="250" w:lineRule="auto"/>
              <w:ind w:left="107" w:right="537" w:hanging="1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sz w:val="23"/>
              </w:rPr>
              <w:t>Water</w:t>
            </w:r>
            <w:r>
              <w:rPr>
                <w:rFonts w:ascii="Arial"/>
                <w:color w:val="1C1C1C"/>
                <w:spacing w:val="35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supply</w:t>
            </w:r>
            <w:r>
              <w:rPr>
                <w:rFonts w:ascii="Arial"/>
                <w:color w:val="1C1C1C"/>
                <w:spacing w:val="30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conditions</w:t>
            </w:r>
            <w:r>
              <w:rPr>
                <w:rFonts w:ascii="Arial"/>
                <w:color w:val="1C1C1C"/>
                <w:spacing w:val="30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are</w:t>
            </w:r>
            <w:r>
              <w:rPr>
                <w:rFonts w:ascii="Arial"/>
                <w:color w:val="1C1C1C"/>
                <w:spacing w:val="19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substantially</w:t>
            </w:r>
            <w:r>
              <w:rPr>
                <w:rFonts w:ascii="Arial"/>
                <w:color w:val="1C1C1C"/>
                <w:spacing w:val="48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diminished</w:t>
            </w:r>
            <w:r>
              <w:rPr>
                <w:rFonts w:ascii="Arial"/>
                <w:color w:val="1C1C1C"/>
                <w:spacing w:val="45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and</w:t>
            </w:r>
            <w:r>
              <w:rPr>
                <w:rFonts w:ascii="Arial"/>
                <w:color w:val="1C1C1C"/>
                <w:w w:val="104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pose</w:t>
            </w:r>
            <w:r>
              <w:rPr>
                <w:rFonts w:ascii="Arial"/>
                <w:color w:val="1C1C1C"/>
                <w:spacing w:val="14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an</w:t>
            </w:r>
            <w:r>
              <w:rPr>
                <w:rFonts w:ascii="Arial"/>
                <w:color w:val="1C1C1C"/>
                <w:spacing w:val="33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imminent</w:t>
            </w:r>
            <w:r>
              <w:rPr>
                <w:rFonts w:ascii="Arial"/>
                <w:color w:val="1C1C1C"/>
                <w:spacing w:val="17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threat</w:t>
            </w:r>
            <w:r>
              <w:rPr>
                <w:rFonts w:ascii="Arial"/>
                <w:color w:val="1C1C1C"/>
                <w:spacing w:val="24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to</w:t>
            </w:r>
            <w:r>
              <w:rPr>
                <w:rFonts w:ascii="Arial"/>
                <w:color w:val="1C1C1C"/>
                <w:spacing w:val="26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human</w:t>
            </w:r>
            <w:r>
              <w:rPr>
                <w:rFonts w:ascii="Arial"/>
                <w:color w:val="1C1C1C"/>
                <w:spacing w:val="26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health</w:t>
            </w:r>
            <w:r>
              <w:rPr>
                <w:rFonts w:ascii="Arial"/>
                <w:color w:val="1C1C1C"/>
                <w:spacing w:val="17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or</w:t>
            </w:r>
            <w:r>
              <w:rPr>
                <w:rFonts w:ascii="Arial"/>
                <w:color w:val="1C1C1C"/>
                <w:spacing w:val="20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environmental</w:t>
            </w:r>
            <w:r>
              <w:rPr>
                <w:rFonts w:ascii="Arial"/>
                <w:color w:val="1C1C1C"/>
                <w:w w:val="102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integrity.</w:t>
            </w:r>
          </w:p>
        </w:tc>
      </w:tr>
      <w:tr w:rsidR="000F3AD9" w14:paraId="0266F52D" w14:textId="77777777">
        <w:trPr>
          <w:trHeight w:hRule="exact" w:val="879"/>
        </w:trPr>
        <w:tc>
          <w:tcPr>
            <w:tcW w:w="1077" w:type="dxa"/>
            <w:tcBorders>
              <w:top w:val="single" w:sz="6" w:space="0" w:color="282828"/>
              <w:left w:val="single" w:sz="6" w:space="0" w:color="4F4F4F"/>
              <w:bottom w:val="single" w:sz="4" w:space="0" w:color="000000"/>
              <w:right w:val="nil"/>
            </w:tcBorders>
          </w:tcPr>
          <w:p w14:paraId="1723043F" w14:textId="77777777" w:rsidR="000F3AD9" w:rsidRDefault="00000000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w w:val="105"/>
                <w:sz w:val="23"/>
              </w:rPr>
              <w:t>5</w:t>
            </w:r>
          </w:p>
        </w:tc>
        <w:tc>
          <w:tcPr>
            <w:tcW w:w="1681" w:type="dxa"/>
            <w:tcBorders>
              <w:top w:val="single" w:sz="6" w:space="0" w:color="282828"/>
              <w:left w:val="nil"/>
              <w:bottom w:val="single" w:sz="4" w:space="0" w:color="000000"/>
              <w:right w:val="single" w:sz="6" w:space="0" w:color="3B3B3B"/>
            </w:tcBorders>
          </w:tcPr>
          <w:p w14:paraId="35669152" w14:textId="77777777" w:rsidR="000F3AD9" w:rsidRDefault="00000000">
            <w:pPr>
              <w:pStyle w:val="TableParagraph"/>
              <w:spacing w:before="4" w:line="247" w:lineRule="auto"/>
              <w:ind w:left="340" w:right="331" w:firstLine="17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sz w:val="23"/>
              </w:rPr>
              <w:t>Water</w:t>
            </w:r>
            <w:r>
              <w:rPr>
                <w:rFonts w:ascii="Arial"/>
                <w:color w:val="1C1C1C"/>
                <w:w w:val="102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Rationing</w:t>
            </w:r>
          </w:p>
        </w:tc>
        <w:tc>
          <w:tcPr>
            <w:tcW w:w="6835" w:type="dxa"/>
            <w:tcBorders>
              <w:top w:val="single" w:sz="6" w:space="0" w:color="282828"/>
              <w:left w:val="single" w:sz="6" w:space="0" w:color="3B3B3B"/>
              <w:bottom w:val="single" w:sz="4" w:space="0" w:color="000000"/>
              <w:right w:val="single" w:sz="4" w:space="0" w:color="000000"/>
            </w:tcBorders>
          </w:tcPr>
          <w:p w14:paraId="3AE1C59D" w14:textId="77777777" w:rsidR="000F3AD9" w:rsidRDefault="00000000">
            <w:pPr>
              <w:pStyle w:val="TableParagraph"/>
              <w:spacing w:before="4" w:line="250" w:lineRule="auto"/>
              <w:ind w:left="102" w:right="711" w:hanging="10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C"/>
                <w:sz w:val="23"/>
              </w:rPr>
              <w:t>Water</w:t>
            </w:r>
            <w:r>
              <w:rPr>
                <w:rFonts w:ascii="Arial"/>
                <w:color w:val="1C1C1C"/>
                <w:spacing w:val="32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supply</w:t>
            </w:r>
            <w:r>
              <w:rPr>
                <w:rFonts w:ascii="Arial"/>
                <w:color w:val="1C1C1C"/>
                <w:spacing w:val="32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conditions</w:t>
            </w:r>
            <w:r>
              <w:rPr>
                <w:rFonts w:ascii="Arial"/>
                <w:color w:val="1C1C1C"/>
                <w:spacing w:val="38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are</w:t>
            </w:r>
            <w:r>
              <w:rPr>
                <w:rFonts w:ascii="Arial"/>
                <w:color w:val="1C1C1C"/>
                <w:spacing w:val="20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substantially</w:t>
            </w:r>
            <w:r>
              <w:rPr>
                <w:rFonts w:ascii="Arial"/>
                <w:color w:val="1C1C1C"/>
                <w:spacing w:val="38"/>
                <w:sz w:val="23"/>
              </w:rPr>
              <w:t xml:space="preserve"> </w:t>
            </w:r>
            <w:proofErr w:type="gramStart"/>
            <w:r>
              <w:rPr>
                <w:rFonts w:ascii="Arial"/>
                <w:color w:val="1C1C1C"/>
                <w:sz w:val="23"/>
              </w:rPr>
              <w:t>diminished</w:t>
            </w:r>
            <w:proofErr w:type="gramEnd"/>
            <w:r>
              <w:rPr>
                <w:rFonts w:ascii="Arial"/>
                <w:color w:val="1C1C1C"/>
                <w:spacing w:val="41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and</w:t>
            </w:r>
            <w:r>
              <w:rPr>
                <w:rFonts w:ascii="Arial"/>
                <w:color w:val="1C1C1C"/>
                <w:w w:val="104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remaining</w:t>
            </w:r>
            <w:r>
              <w:rPr>
                <w:rFonts w:ascii="Arial"/>
                <w:color w:val="1C1C1C"/>
                <w:spacing w:val="23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supplies</w:t>
            </w:r>
            <w:r>
              <w:rPr>
                <w:rFonts w:ascii="Arial"/>
                <w:color w:val="1C1C1C"/>
                <w:spacing w:val="44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must</w:t>
            </w:r>
            <w:r>
              <w:rPr>
                <w:rFonts w:ascii="Arial"/>
                <w:color w:val="1C1C1C"/>
                <w:spacing w:val="29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be</w:t>
            </w:r>
            <w:r>
              <w:rPr>
                <w:rFonts w:ascii="Arial"/>
                <w:color w:val="1C1C1C"/>
                <w:spacing w:val="9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allocated</w:t>
            </w:r>
            <w:r>
              <w:rPr>
                <w:rFonts w:ascii="Arial"/>
                <w:color w:val="1C1C1C"/>
                <w:spacing w:val="30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to</w:t>
            </w:r>
            <w:r>
              <w:rPr>
                <w:rFonts w:ascii="Arial"/>
                <w:color w:val="1C1C1C"/>
                <w:spacing w:val="36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preserve</w:t>
            </w:r>
            <w:r>
              <w:rPr>
                <w:rFonts w:ascii="Arial"/>
                <w:color w:val="1C1C1C"/>
                <w:spacing w:val="27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human</w:t>
            </w:r>
            <w:r>
              <w:rPr>
                <w:rFonts w:ascii="Arial"/>
                <w:color w:val="1C1C1C"/>
                <w:w w:val="103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health</w:t>
            </w:r>
            <w:r>
              <w:rPr>
                <w:rFonts w:ascii="Arial"/>
                <w:color w:val="1C1C1C"/>
                <w:spacing w:val="18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and</w:t>
            </w:r>
            <w:r>
              <w:rPr>
                <w:rFonts w:ascii="Arial"/>
                <w:color w:val="1C1C1C"/>
                <w:spacing w:val="15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environmental</w:t>
            </w:r>
            <w:r>
              <w:rPr>
                <w:rFonts w:ascii="Arial"/>
                <w:color w:val="1C1C1C"/>
                <w:spacing w:val="60"/>
                <w:sz w:val="23"/>
              </w:rPr>
              <w:t xml:space="preserve"> </w:t>
            </w:r>
            <w:r>
              <w:rPr>
                <w:rFonts w:ascii="Arial"/>
                <w:color w:val="1C1C1C"/>
                <w:sz w:val="23"/>
              </w:rPr>
              <w:t>integrity.</w:t>
            </w:r>
          </w:p>
        </w:tc>
      </w:tr>
    </w:tbl>
    <w:p w14:paraId="42D86A5B" w14:textId="77777777" w:rsidR="000F3AD9" w:rsidRDefault="000F3AD9">
      <w:pPr>
        <w:spacing w:before="8"/>
        <w:rPr>
          <w:rFonts w:ascii="Arial" w:eastAsia="Arial" w:hAnsi="Arial" w:cs="Arial"/>
          <w:sz w:val="14"/>
          <w:szCs w:val="14"/>
        </w:rPr>
      </w:pPr>
    </w:p>
    <w:p w14:paraId="037508F2" w14:textId="77777777" w:rsidR="000F3AD9" w:rsidRDefault="00000000">
      <w:pPr>
        <w:pStyle w:val="BodyText"/>
        <w:spacing w:before="70" w:line="250" w:lineRule="auto"/>
        <w:ind w:left="207" w:right="376" w:firstLine="28"/>
      </w:pPr>
      <w:r>
        <w:rPr>
          <w:color w:val="1C1C1C"/>
        </w:rPr>
        <w:t>In Stage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1,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Voluntary</w:t>
      </w:r>
      <w:r>
        <w:rPr>
          <w:color w:val="1C1C1C"/>
          <w:spacing w:val="52"/>
        </w:rPr>
        <w:t xml:space="preserve"> </w:t>
      </w:r>
      <w:r>
        <w:rPr>
          <w:color w:val="1C1C1C"/>
        </w:rPr>
        <w:t>Reductions,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users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asked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reduce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their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normal</w:t>
      </w:r>
      <w:r>
        <w:rPr>
          <w:color w:val="1C1C1C"/>
          <w:w w:val="104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use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5%.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Customer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education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outreach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programs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encourage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water conservation</w:t>
      </w:r>
      <w:r>
        <w:rPr>
          <w:color w:val="1C1C1C"/>
          <w:spacing w:val="52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efficiency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measures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including: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irrigating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landscapes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maximum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of</w:t>
      </w:r>
      <w:r>
        <w:rPr>
          <w:color w:val="1C1C1C"/>
          <w:w w:val="102"/>
        </w:rPr>
        <w:t xml:space="preserve"> </w:t>
      </w:r>
      <w:r>
        <w:rPr>
          <w:color w:val="1C1C1C"/>
        </w:rPr>
        <w:t>one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inch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per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week;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preventing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waste,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runoff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watering</w:t>
      </w:r>
      <w:r>
        <w:rPr>
          <w:color w:val="1C1C1C"/>
          <w:spacing w:val="52"/>
        </w:rPr>
        <w:t xml:space="preserve"> </w:t>
      </w:r>
      <w:r>
        <w:rPr>
          <w:color w:val="1C1C1C"/>
        </w:rPr>
        <w:t>impervious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surfaces;</w:t>
      </w:r>
      <w:r>
        <w:rPr>
          <w:color w:val="1C1C1C"/>
          <w:w w:val="102"/>
        </w:rPr>
        <w:t xml:space="preserve"> </w:t>
      </w:r>
      <w:r>
        <w:rPr>
          <w:color w:val="1C1C1C"/>
        </w:rPr>
        <w:t>watering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plants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deeply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encourage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root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growth;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washing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only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full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loads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clothes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and</w:t>
      </w:r>
      <w:r>
        <w:rPr>
          <w:color w:val="1C1C1C"/>
          <w:w w:val="102"/>
        </w:rPr>
        <w:t xml:space="preserve"> </w:t>
      </w:r>
      <w:r>
        <w:rPr>
          <w:color w:val="1C1C1C"/>
        </w:rPr>
        <w:t>dishwashers;</w:t>
      </w:r>
      <w:r>
        <w:rPr>
          <w:color w:val="1C1C1C"/>
          <w:spacing w:val="54"/>
        </w:rPr>
        <w:t xml:space="preserve"> </w:t>
      </w:r>
      <w:r>
        <w:rPr>
          <w:color w:val="1C1C1C"/>
        </w:rPr>
        <w:t>using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spring-</w:t>
      </w:r>
      <w:proofErr w:type="gramStart"/>
      <w:r>
        <w:rPr>
          <w:color w:val="1C1C1C"/>
        </w:rPr>
        <w:t xml:space="preserve">loaded 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nozzles</w:t>
      </w:r>
      <w:proofErr w:type="gramEnd"/>
      <w:r>
        <w:rPr>
          <w:color w:val="1C1C1C"/>
          <w:spacing w:val="23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garden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hoses;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identifying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and</w:t>
      </w:r>
      <w:r>
        <w:rPr>
          <w:color w:val="1C1C1C"/>
          <w:w w:val="104"/>
        </w:rPr>
        <w:t xml:space="preserve"> </w:t>
      </w:r>
      <w:r>
        <w:rPr>
          <w:color w:val="1C1C1C"/>
        </w:rPr>
        <w:t>repairing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51"/>
        </w:rPr>
        <w:t xml:space="preserve"> </w:t>
      </w:r>
      <w:r>
        <w:rPr>
          <w:color w:val="1C1C1C"/>
        </w:rPr>
        <w:t>leaks.</w:t>
      </w:r>
    </w:p>
    <w:p w14:paraId="3BE4D4E7" w14:textId="77777777" w:rsidR="000F3AD9" w:rsidRDefault="000F3AD9">
      <w:pPr>
        <w:spacing w:before="11"/>
        <w:rPr>
          <w:rFonts w:ascii="Arial" w:eastAsia="Arial" w:hAnsi="Arial" w:cs="Arial"/>
          <w:sz w:val="23"/>
          <w:szCs w:val="23"/>
        </w:rPr>
      </w:pPr>
    </w:p>
    <w:p w14:paraId="54C8631B" w14:textId="77777777" w:rsidR="000F3AD9" w:rsidRDefault="00000000">
      <w:pPr>
        <w:pStyle w:val="BodyText"/>
        <w:spacing w:line="249" w:lineRule="auto"/>
        <w:ind w:left="202" w:right="376" w:firstLine="23"/>
      </w:pPr>
      <w:r>
        <w:rPr>
          <w:color w:val="1C1C1C"/>
        </w:rPr>
        <w:t>In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Stage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2,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Mandatory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Reductions</w:t>
      </w:r>
      <w:r>
        <w:rPr>
          <w:color w:val="1C1C1C"/>
          <w:spacing w:val="50"/>
        </w:rPr>
        <w:t xml:space="preserve"> </w:t>
      </w:r>
      <w:r>
        <w:rPr>
          <w:color w:val="1C1C1C"/>
        </w:rPr>
        <w:t>I,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customers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are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expected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reduce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their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water</w:t>
      </w:r>
      <w:r>
        <w:rPr>
          <w:color w:val="1C1C1C"/>
          <w:w w:val="101"/>
        </w:rPr>
        <w:t xml:space="preserve"> </w:t>
      </w:r>
      <w:r>
        <w:rPr>
          <w:color w:val="1C1C1C"/>
        </w:rPr>
        <w:t>use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10%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comparison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their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previous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month's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bill.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addition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continuing</w:t>
      </w:r>
      <w:r>
        <w:rPr>
          <w:color w:val="1C1C1C"/>
          <w:w w:val="102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encourage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voluntary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reduction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actions,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following</w:t>
      </w:r>
      <w:r>
        <w:rPr>
          <w:color w:val="1C1C1C"/>
          <w:spacing w:val="50"/>
        </w:rPr>
        <w:t xml:space="preserve"> </w:t>
      </w:r>
      <w:r>
        <w:rPr>
          <w:color w:val="1C1C1C"/>
        </w:rPr>
        <w:t>restrictions</w:t>
      </w:r>
      <w:r>
        <w:rPr>
          <w:color w:val="1C1C1C"/>
          <w:spacing w:val="31"/>
        </w:rPr>
        <w:t xml:space="preserve"> </w:t>
      </w:r>
      <w:proofErr w:type="gramStart"/>
      <w:r>
        <w:rPr>
          <w:color w:val="1C1C1C"/>
        </w:rPr>
        <w:t>apply:</w:t>
      </w:r>
      <w:proofErr w:type="gramEnd"/>
      <w:r>
        <w:rPr>
          <w:color w:val="1C1C1C"/>
          <w:spacing w:val="29"/>
        </w:rPr>
        <w:t xml:space="preserve"> </w:t>
      </w:r>
      <w:r>
        <w:rPr>
          <w:color w:val="1C1C1C"/>
        </w:rPr>
        <w:t>irrigation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is</w:t>
      </w:r>
      <w:r>
        <w:rPr>
          <w:color w:val="1C1C1C"/>
          <w:w w:val="102"/>
        </w:rPr>
        <w:t xml:space="preserve"> </w:t>
      </w:r>
      <w:r>
        <w:rPr>
          <w:color w:val="1C1C1C"/>
        </w:rPr>
        <w:t>limited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half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inch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per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week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between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8PM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8AM;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outdoor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use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drinking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for</w:t>
      </w:r>
      <w:r>
        <w:rPr>
          <w:color w:val="1C1C1C"/>
          <w:w w:val="102"/>
        </w:rPr>
        <w:t xml:space="preserve"> </w:t>
      </w:r>
      <w:r>
        <w:rPr>
          <w:color w:val="1C1C1C"/>
        </w:rPr>
        <w:t>washing</w:t>
      </w:r>
      <w:r>
        <w:rPr>
          <w:color w:val="1C1C1C"/>
          <w:spacing w:val="47"/>
        </w:rPr>
        <w:t xml:space="preserve"> </w:t>
      </w:r>
      <w:r>
        <w:rPr>
          <w:color w:val="1C1C1C"/>
        </w:rPr>
        <w:t>impervious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surfaces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prohibited;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testing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training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purposes</w:t>
      </w:r>
      <w:r>
        <w:rPr>
          <w:color w:val="1C1C1C"/>
          <w:w w:val="103"/>
        </w:rPr>
        <w:t xml:space="preserve"> </w:t>
      </w:r>
      <w:r>
        <w:rPr>
          <w:color w:val="1C1C1C"/>
        </w:rPr>
        <w:t>requiring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drinking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50"/>
        </w:rPr>
        <w:t xml:space="preserve"> </w:t>
      </w:r>
      <w:r>
        <w:rPr>
          <w:color w:val="1C1C1C"/>
        </w:rPr>
        <w:t>(e.g.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fire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protection)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limited.</w:t>
      </w:r>
    </w:p>
    <w:p w14:paraId="268EDDB3" w14:textId="77777777" w:rsidR="000F3AD9" w:rsidRDefault="000F3AD9">
      <w:pPr>
        <w:rPr>
          <w:rFonts w:ascii="Arial" w:eastAsia="Arial" w:hAnsi="Arial" w:cs="Arial"/>
          <w:sz w:val="24"/>
          <w:szCs w:val="24"/>
        </w:rPr>
      </w:pPr>
    </w:p>
    <w:p w14:paraId="51DBDC2A" w14:textId="77777777" w:rsidR="000F3AD9" w:rsidRDefault="00000000">
      <w:pPr>
        <w:pStyle w:val="BodyText"/>
        <w:spacing w:line="250" w:lineRule="auto"/>
        <w:ind w:left="207" w:right="376" w:firstLine="14"/>
      </w:pPr>
      <w:r>
        <w:rPr>
          <w:color w:val="1C1C1C"/>
        </w:rPr>
        <w:t>In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Stage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3,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Mandatory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Reductions</w:t>
      </w:r>
      <w:r>
        <w:rPr>
          <w:color w:val="1C1C1C"/>
          <w:spacing w:val="47"/>
        </w:rPr>
        <w:t xml:space="preserve"> </w:t>
      </w:r>
      <w:r>
        <w:rPr>
          <w:color w:val="1C1C1C"/>
        </w:rPr>
        <w:t>II, customers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must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continue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actions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from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previous</w:t>
      </w:r>
      <w:r>
        <w:rPr>
          <w:color w:val="1C1C1C"/>
          <w:w w:val="102"/>
        </w:rPr>
        <w:t xml:space="preserve"> </w:t>
      </w:r>
      <w:r>
        <w:rPr>
          <w:color w:val="1C1C1C"/>
        </w:rPr>
        <w:t>stages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further</w:t>
      </w:r>
      <w:r>
        <w:rPr>
          <w:color w:val="1C1C1C"/>
          <w:spacing w:val="51"/>
        </w:rPr>
        <w:t xml:space="preserve"> </w:t>
      </w:r>
      <w:r>
        <w:rPr>
          <w:color w:val="1C1C1C"/>
        </w:rPr>
        <w:t>reduce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use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20%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compared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their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previous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month's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water bill.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non-essential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uses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drinking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are</w:t>
      </w:r>
      <w:r>
        <w:rPr>
          <w:color w:val="1C1C1C"/>
          <w:spacing w:val="27"/>
        </w:rPr>
        <w:t xml:space="preserve"> </w:t>
      </w:r>
      <w:proofErr w:type="gramStart"/>
      <w:r>
        <w:rPr>
          <w:color w:val="1C1C1C"/>
        </w:rPr>
        <w:t>banned</w:t>
      </w:r>
      <w:proofErr w:type="gramEnd"/>
      <w:r>
        <w:rPr>
          <w:color w:val="1C1C1C"/>
          <w:spacing w:val="24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garden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landscape</w:t>
      </w:r>
      <w:r>
        <w:rPr>
          <w:color w:val="1C1C1C"/>
          <w:w w:val="102"/>
        </w:rPr>
        <w:t xml:space="preserve"> </w:t>
      </w:r>
      <w:r>
        <w:rPr>
          <w:color w:val="1C1C1C"/>
        </w:rPr>
        <w:t>irrigation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must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reduced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minimum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amount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necessary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survival.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Additionally,</w:t>
      </w:r>
      <w:r>
        <w:rPr>
          <w:color w:val="1C1C1C"/>
          <w:w w:val="101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Stage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3,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drought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surcharge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8"/>
        </w:rPr>
        <w:t>1.5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times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normal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rate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applies.</w:t>
      </w:r>
    </w:p>
    <w:p w14:paraId="7A9A23AD" w14:textId="77777777" w:rsidR="000F3AD9" w:rsidRDefault="000F3AD9">
      <w:pPr>
        <w:spacing w:before="11"/>
        <w:rPr>
          <w:rFonts w:ascii="Arial" w:eastAsia="Arial" w:hAnsi="Arial" w:cs="Arial"/>
          <w:sz w:val="23"/>
          <w:szCs w:val="23"/>
        </w:rPr>
      </w:pPr>
    </w:p>
    <w:p w14:paraId="06579DAF" w14:textId="77777777" w:rsidR="000F3AD9" w:rsidRDefault="00000000">
      <w:pPr>
        <w:pStyle w:val="BodyText"/>
        <w:spacing w:line="249" w:lineRule="auto"/>
        <w:ind w:left="192" w:right="87" w:firstLine="23"/>
      </w:pPr>
      <w:r>
        <w:rPr>
          <w:color w:val="1C1C1C"/>
        </w:rPr>
        <w:t>In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Stage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4,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Emergency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Reductions,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customers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must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continue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actions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from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previous</w:t>
      </w:r>
      <w:r>
        <w:rPr>
          <w:color w:val="1C1C1C"/>
          <w:w w:val="103"/>
        </w:rPr>
        <w:t xml:space="preserve"> </w:t>
      </w:r>
      <w:r>
        <w:rPr>
          <w:color w:val="1C1C1C"/>
        </w:rPr>
        <w:t>stages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further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reduce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their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use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25%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compared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their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previous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month's</w:t>
      </w:r>
      <w:r>
        <w:rPr>
          <w:color w:val="1C1C1C"/>
          <w:w w:val="103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bill.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ban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use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drinking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except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protect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public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health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safety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is</w:t>
      </w:r>
      <w:r>
        <w:rPr>
          <w:color w:val="1C1C1C"/>
          <w:w w:val="102"/>
        </w:rPr>
        <w:t xml:space="preserve"> </w:t>
      </w:r>
      <w:r>
        <w:rPr>
          <w:color w:val="1C1C1C"/>
        </w:rPr>
        <w:t>implemented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drought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surcharges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increase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0"/>
        </w:rPr>
        <w:t xml:space="preserve"> </w:t>
      </w:r>
      <w:r>
        <w:rPr>
          <w:color w:val="050505"/>
        </w:rPr>
        <w:t>2</w:t>
      </w:r>
      <w:r>
        <w:rPr>
          <w:color w:val="050505"/>
          <w:spacing w:val="11"/>
        </w:rPr>
        <w:t xml:space="preserve"> </w:t>
      </w:r>
      <w:r>
        <w:rPr>
          <w:color w:val="1C1C1C"/>
        </w:rPr>
        <w:t>times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normal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rate.</w:t>
      </w:r>
    </w:p>
    <w:p w14:paraId="6A490389" w14:textId="77777777" w:rsidR="000F3AD9" w:rsidRDefault="000F3AD9">
      <w:pPr>
        <w:spacing w:line="249" w:lineRule="auto"/>
        <w:sectPr w:rsidR="000F3AD9">
          <w:pgSz w:w="12240" w:h="15840"/>
          <w:pgMar w:top="880" w:right="1200" w:bottom="1220" w:left="1220" w:header="679" w:footer="1029" w:gutter="0"/>
          <w:cols w:space="720"/>
        </w:sectPr>
      </w:pPr>
    </w:p>
    <w:p w14:paraId="0E198B1F" w14:textId="77777777" w:rsidR="000F3AD9" w:rsidRDefault="000F3AD9">
      <w:pPr>
        <w:rPr>
          <w:rFonts w:ascii="Arial" w:eastAsia="Arial" w:hAnsi="Arial" w:cs="Arial"/>
          <w:sz w:val="20"/>
          <w:szCs w:val="20"/>
        </w:rPr>
      </w:pPr>
    </w:p>
    <w:p w14:paraId="04FACA67" w14:textId="77777777" w:rsidR="000F3AD9" w:rsidRDefault="000F3AD9">
      <w:pPr>
        <w:spacing w:before="3"/>
        <w:rPr>
          <w:rFonts w:ascii="Arial" w:eastAsia="Arial" w:hAnsi="Arial" w:cs="Arial"/>
          <w:sz w:val="21"/>
          <w:szCs w:val="21"/>
        </w:rPr>
      </w:pPr>
    </w:p>
    <w:p w14:paraId="2433965B" w14:textId="77777777" w:rsidR="000F3AD9" w:rsidRDefault="00000000">
      <w:pPr>
        <w:pStyle w:val="BodyText"/>
        <w:spacing w:line="252" w:lineRule="auto"/>
        <w:ind w:left="274" w:right="222" w:hanging="5"/>
      </w:pPr>
      <w:r>
        <w:rPr>
          <w:color w:val="1C1D1D"/>
        </w:rPr>
        <w:t>The</w:t>
      </w:r>
      <w:r>
        <w:rPr>
          <w:color w:val="1C1D1D"/>
          <w:spacing w:val="20"/>
        </w:rPr>
        <w:t xml:space="preserve"> </w:t>
      </w:r>
      <w:r>
        <w:rPr>
          <w:color w:val="1C1D1D"/>
        </w:rPr>
        <w:t>goal</w:t>
      </w:r>
      <w:r>
        <w:rPr>
          <w:color w:val="1C1D1D"/>
          <w:spacing w:val="24"/>
        </w:rPr>
        <w:t xml:space="preserve"> </w:t>
      </w:r>
      <w:r>
        <w:rPr>
          <w:color w:val="1C1D1D"/>
        </w:rPr>
        <w:t>of</w:t>
      </w:r>
      <w:r>
        <w:rPr>
          <w:color w:val="1C1D1D"/>
          <w:spacing w:val="24"/>
        </w:rPr>
        <w:t xml:space="preserve"> </w:t>
      </w:r>
      <w:r>
        <w:rPr>
          <w:color w:val="1C1D1D"/>
        </w:rPr>
        <w:t>Stage</w:t>
      </w:r>
      <w:r>
        <w:rPr>
          <w:color w:val="1C1D1D"/>
          <w:spacing w:val="21"/>
        </w:rPr>
        <w:t xml:space="preserve"> </w:t>
      </w:r>
      <w:r>
        <w:rPr>
          <w:color w:val="1C1D1D"/>
        </w:rPr>
        <w:t>5,</w:t>
      </w:r>
      <w:r>
        <w:rPr>
          <w:color w:val="1C1D1D"/>
          <w:spacing w:val="2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52"/>
        </w:rPr>
        <w:t xml:space="preserve"> </w:t>
      </w:r>
      <w:r>
        <w:rPr>
          <w:color w:val="1C1D1D"/>
        </w:rPr>
        <w:t>Rationing,</w:t>
      </w:r>
      <w:r>
        <w:rPr>
          <w:color w:val="1C1D1D"/>
          <w:spacing w:val="25"/>
        </w:rPr>
        <w:t xml:space="preserve"> </w:t>
      </w:r>
      <w:r>
        <w:rPr>
          <w:color w:val="1C1D1D"/>
        </w:rPr>
        <w:t>is</w:t>
      </w:r>
      <w:r>
        <w:rPr>
          <w:color w:val="1C1D1D"/>
          <w:spacing w:val="5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27"/>
        </w:rPr>
        <w:t xml:space="preserve"> </w:t>
      </w:r>
      <w:r>
        <w:rPr>
          <w:color w:val="1C1D1D"/>
        </w:rPr>
        <w:t>provide</w:t>
      </w:r>
      <w:r>
        <w:rPr>
          <w:color w:val="1C1D1D"/>
          <w:spacing w:val="21"/>
        </w:rPr>
        <w:t xml:space="preserve"> </w:t>
      </w:r>
      <w:r>
        <w:rPr>
          <w:color w:val="1C1D1D"/>
        </w:rPr>
        <w:t>drinking</w:t>
      </w:r>
      <w:r>
        <w:rPr>
          <w:color w:val="1C1D1D"/>
          <w:spacing w:val="25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27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protect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public</w:t>
      </w:r>
      <w:r>
        <w:rPr>
          <w:color w:val="1C1D1D"/>
          <w:w w:val="103"/>
        </w:rPr>
        <w:t xml:space="preserve"> </w:t>
      </w:r>
      <w:r>
        <w:rPr>
          <w:color w:val="1C1D1D"/>
        </w:rPr>
        <w:t>health</w:t>
      </w:r>
      <w:r>
        <w:rPr>
          <w:color w:val="1C1D1D"/>
          <w:spacing w:val="25"/>
        </w:rPr>
        <w:t xml:space="preserve"> </w:t>
      </w:r>
      <w:r>
        <w:rPr>
          <w:color w:val="1C1D1D"/>
        </w:rPr>
        <w:t>(</w:t>
      </w:r>
      <w:proofErr w:type="gramStart"/>
      <w:r>
        <w:rPr>
          <w:color w:val="1C1D1D"/>
        </w:rPr>
        <w:t>e.g.</w:t>
      </w:r>
      <w:proofErr w:type="gramEnd"/>
      <w:r>
        <w:rPr>
          <w:color w:val="1C1D1D"/>
          <w:spacing w:val="25"/>
        </w:rPr>
        <w:t xml:space="preserve"> </w:t>
      </w:r>
      <w:r>
        <w:rPr>
          <w:color w:val="1C1D1D"/>
        </w:rPr>
        <w:t>residences,</w:t>
      </w:r>
      <w:r>
        <w:rPr>
          <w:color w:val="1C1D1D"/>
          <w:spacing w:val="44"/>
        </w:rPr>
        <w:t xml:space="preserve"> </w:t>
      </w:r>
      <w:r>
        <w:rPr>
          <w:color w:val="1C1D1D"/>
        </w:rPr>
        <w:t>residential</w:t>
      </w:r>
      <w:r>
        <w:rPr>
          <w:color w:val="1C1D1D"/>
          <w:spacing w:val="36"/>
        </w:rPr>
        <w:t xml:space="preserve"> </w:t>
      </w:r>
      <w:r>
        <w:rPr>
          <w:color w:val="1C1D1D"/>
        </w:rPr>
        <w:t>health</w:t>
      </w:r>
      <w:r>
        <w:rPr>
          <w:color w:val="1C1D1D"/>
          <w:spacing w:val="22"/>
        </w:rPr>
        <w:t xml:space="preserve"> </w:t>
      </w:r>
      <w:r>
        <w:rPr>
          <w:color w:val="1C1D1D"/>
        </w:rPr>
        <w:t>care</w:t>
      </w:r>
      <w:r>
        <w:rPr>
          <w:color w:val="1C1D1D"/>
          <w:spacing w:val="11"/>
        </w:rPr>
        <w:t xml:space="preserve"> </w:t>
      </w:r>
      <w:r>
        <w:rPr>
          <w:color w:val="1C1D1D"/>
        </w:rPr>
        <w:t>facilities</w:t>
      </w:r>
      <w:r>
        <w:rPr>
          <w:color w:val="1C1D1D"/>
          <w:spacing w:val="45"/>
        </w:rPr>
        <w:t xml:space="preserve"> </w:t>
      </w:r>
      <w:r>
        <w:rPr>
          <w:color w:val="1C1D1D"/>
        </w:rPr>
        <w:t>and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correctional</w:t>
      </w:r>
      <w:r>
        <w:rPr>
          <w:color w:val="1C1D1D"/>
          <w:spacing w:val="29"/>
        </w:rPr>
        <w:t xml:space="preserve"> </w:t>
      </w:r>
      <w:r>
        <w:rPr>
          <w:color w:val="1C1D1D"/>
        </w:rPr>
        <w:t>facilities).</w:t>
      </w:r>
      <w:r>
        <w:rPr>
          <w:color w:val="1C1D1D"/>
          <w:spacing w:val="61"/>
        </w:rPr>
        <w:t xml:space="preserve"> </w:t>
      </w:r>
      <w:r>
        <w:rPr>
          <w:color w:val="1C1D1D"/>
        </w:rPr>
        <w:t>In</w:t>
      </w:r>
      <w:r>
        <w:rPr>
          <w:color w:val="1C1D1D"/>
          <w:w w:val="106"/>
        </w:rPr>
        <w:t xml:space="preserve"> </w:t>
      </w:r>
      <w:r>
        <w:rPr>
          <w:color w:val="1C1D1D"/>
        </w:rPr>
        <w:t>Stage</w:t>
      </w:r>
      <w:r>
        <w:rPr>
          <w:color w:val="1C1D1D"/>
          <w:spacing w:val="21"/>
        </w:rPr>
        <w:t xml:space="preserve"> </w:t>
      </w:r>
      <w:r>
        <w:rPr>
          <w:color w:val="1C1D1D"/>
        </w:rPr>
        <w:t>5,</w:t>
      </w:r>
      <w:r>
        <w:rPr>
          <w:color w:val="1C1D1D"/>
          <w:spacing w:val="16"/>
        </w:rPr>
        <w:t xml:space="preserve"> </w:t>
      </w:r>
      <w:r>
        <w:rPr>
          <w:color w:val="1C1D1D"/>
        </w:rPr>
        <w:t>all</w:t>
      </w:r>
      <w:r>
        <w:rPr>
          <w:color w:val="1C1D1D"/>
          <w:spacing w:val="20"/>
        </w:rPr>
        <w:t xml:space="preserve"> </w:t>
      </w:r>
      <w:r>
        <w:rPr>
          <w:color w:val="1C1D1D"/>
        </w:rPr>
        <w:t>customers</w:t>
      </w:r>
      <w:r>
        <w:rPr>
          <w:color w:val="1C1D1D"/>
          <w:spacing w:val="36"/>
        </w:rPr>
        <w:t xml:space="preserve"> </w:t>
      </w:r>
      <w:r>
        <w:rPr>
          <w:color w:val="1C1D1D"/>
        </w:rPr>
        <w:t>are</w:t>
      </w:r>
      <w:r>
        <w:rPr>
          <w:color w:val="1C1D1D"/>
          <w:spacing w:val="20"/>
        </w:rPr>
        <w:t xml:space="preserve"> </w:t>
      </w:r>
      <w:r>
        <w:rPr>
          <w:color w:val="1C1D1D"/>
        </w:rPr>
        <w:t>only</w:t>
      </w:r>
      <w:r>
        <w:rPr>
          <w:color w:val="1C1D1D"/>
          <w:spacing w:val="31"/>
        </w:rPr>
        <w:t xml:space="preserve"> </w:t>
      </w:r>
      <w:r>
        <w:rPr>
          <w:color w:val="1C1D1D"/>
        </w:rPr>
        <w:t>permitted</w:t>
      </w:r>
      <w:r>
        <w:rPr>
          <w:color w:val="1C1D1D"/>
          <w:spacing w:val="19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28"/>
        </w:rPr>
        <w:t xml:space="preserve"> </w:t>
      </w:r>
      <w:r>
        <w:rPr>
          <w:color w:val="1C1D1D"/>
        </w:rPr>
        <w:t>use</w:t>
      </w:r>
      <w:r>
        <w:rPr>
          <w:color w:val="1C1D1D"/>
          <w:spacing w:val="1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36"/>
        </w:rPr>
        <w:t xml:space="preserve"> </w:t>
      </w:r>
      <w:r>
        <w:rPr>
          <w:color w:val="1C1D1D"/>
        </w:rPr>
        <w:t>at</w:t>
      </w:r>
      <w:r>
        <w:rPr>
          <w:color w:val="1C1D1D"/>
          <w:spacing w:val="8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29"/>
        </w:rPr>
        <w:t xml:space="preserve"> </w:t>
      </w:r>
      <w:r>
        <w:rPr>
          <w:color w:val="1C1D1D"/>
        </w:rPr>
        <w:t>minimum</w:t>
      </w:r>
      <w:r>
        <w:rPr>
          <w:color w:val="1C1D1D"/>
          <w:spacing w:val="33"/>
        </w:rPr>
        <w:t xml:space="preserve"> </w:t>
      </w:r>
      <w:r>
        <w:rPr>
          <w:color w:val="1C1D1D"/>
        </w:rPr>
        <w:t>required</w:t>
      </w:r>
      <w:r>
        <w:rPr>
          <w:color w:val="1C1D1D"/>
          <w:spacing w:val="16"/>
        </w:rPr>
        <w:t xml:space="preserve"> </w:t>
      </w:r>
      <w:r>
        <w:rPr>
          <w:color w:val="1C1D1D"/>
        </w:rPr>
        <w:t>for</w:t>
      </w:r>
      <w:r>
        <w:rPr>
          <w:color w:val="1C1D1D"/>
          <w:w w:val="102"/>
        </w:rPr>
        <w:t xml:space="preserve"> </w:t>
      </w:r>
      <w:r>
        <w:rPr>
          <w:color w:val="1C1D1D"/>
        </w:rPr>
        <w:t>public</w:t>
      </w:r>
      <w:r>
        <w:rPr>
          <w:color w:val="1C1D1D"/>
          <w:spacing w:val="27"/>
        </w:rPr>
        <w:t xml:space="preserve"> </w:t>
      </w:r>
      <w:r>
        <w:rPr>
          <w:color w:val="1C1D1D"/>
        </w:rPr>
        <w:t>health</w:t>
      </w:r>
      <w:r>
        <w:rPr>
          <w:color w:val="1C1D1D"/>
          <w:spacing w:val="24"/>
        </w:rPr>
        <w:t xml:space="preserve"> </w:t>
      </w:r>
      <w:r>
        <w:rPr>
          <w:color w:val="1C1D1D"/>
        </w:rPr>
        <w:t>prot</w:t>
      </w:r>
      <w:r>
        <w:rPr>
          <w:color w:val="050505"/>
        </w:rPr>
        <w:t>e</w:t>
      </w:r>
      <w:r>
        <w:rPr>
          <w:color w:val="1C1D1D"/>
        </w:rPr>
        <w:t>ction.</w:t>
      </w:r>
      <w:r>
        <w:rPr>
          <w:color w:val="1C1D1D"/>
          <w:spacing w:val="39"/>
        </w:rPr>
        <w:t xml:space="preserve"> </w:t>
      </w:r>
      <w:r>
        <w:rPr>
          <w:color w:val="1C1D1D"/>
        </w:rPr>
        <w:t>Firefighting</w:t>
      </w:r>
      <w:r>
        <w:rPr>
          <w:color w:val="1C1D1D"/>
          <w:spacing w:val="41"/>
        </w:rPr>
        <w:t xml:space="preserve"> </w:t>
      </w:r>
      <w:r>
        <w:rPr>
          <w:color w:val="1C1D1D"/>
        </w:rPr>
        <w:t>is</w:t>
      </w:r>
      <w:r>
        <w:rPr>
          <w:color w:val="1C1D1D"/>
          <w:spacing w:val="1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24"/>
        </w:rPr>
        <w:t xml:space="preserve"> </w:t>
      </w:r>
      <w:r>
        <w:rPr>
          <w:color w:val="1C1D1D"/>
        </w:rPr>
        <w:t>only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allowable</w:t>
      </w:r>
      <w:r>
        <w:rPr>
          <w:color w:val="1C1D1D"/>
          <w:spacing w:val="29"/>
        </w:rPr>
        <w:t xml:space="preserve"> </w:t>
      </w:r>
      <w:r>
        <w:rPr>
          <w:color w:val="1C1D1D"/>
        </w:rPr>
        <w:t>outdoor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42"/>
        </w:rPr>
        <w:t xml:space="preserve"> </w:t>
      </w:r>
      <w:r>
        <w:rPr>
          <w:color w:val="1C1D1D"/>
        </w:rPr>
        <w:t>use</w:t>
      </w:r>
      <w:r>
        <w:rPr>
          <w:color w:val="1C1D1D"/>
          <w:spacing w:val="18"/>
        </w:rPr>
        <w:t xml:space="preserve"> </w:t>
      </w:r>
      <w:r>
        <w:rPr>
          <w:color w:val="1C1D1D"/>
        </w:rPr>
        <w:t>and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pickup</w:t>
      </w:r>
      <w:r>
        <w:rPr>
          <w:color w:val="1C1D1D"/>
          <w:spacing w:val="22"/>
          <w:w w:val="102"/>
        </w:rPr>
        <w:t xml:space="preserve"> </w:t>
      </w:r>
      <w:r>
        <w:rPr>
          <w:color w:val="1C1D1D"/>
        </w:rPr>
        <w:t>locations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for</w:t>
      </w:r>
      <w:r>
        <w:rPr>
          <w:color w:val="1C1D1D"/>
          <w:spacing w:val="31"/>
        </w:rPr>
        <w:t xml:space="preserve"> </w:t>
      </w:r>
      <w:r>
        <w:rPr>
          <w:color w:val="1C1D1D"/>
        </w:rPr>
        <w:t>distributing</w:t>
      </w:r>
      <w:r>
        <w:rPr>
          <w:color w:val="1C1D1D"/>
          <w:spacing w:val="48"/>
        </w:rPr>
        <w:t xml:space="preserve"> </w:t>
      </w:r>
      <w:r>
        <w:rPr>
          <w:color w:val="1C1D1D"/>
        </w:rPr>
        <w:t>potable</w:t>
      </w:r>
      <w:r>
        <w:rPr>
          <w:color w:val="1C1D1D"/>
          <w:spacing w:val="12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24"/>
        </w:rPr>
        <w:t xml:space="preserve"> </w:t>
      </w:r>
      <w:r>
        <w:rPr>
          <w:color w:val="1C1D1D"/>
        </w:rPr>
        <w:t>will</w:t>
      </w:r>
      <w:r>
        <w:rPr>
          <w:color w:val="1C1D1D"/>
          <w:spacing w:val="37"/>
        </w:rPr>
        <w:t xml:space="preserve"> </w:t>
      </w:r>
      <w:r>
        <w:rPr>
          <w:color w:val="1C1D1D"/>
        </w:rPr>
        <w:t>be</w:t>
      </w:r>
      <w:r>
        <w:rPr>
          <w:color w:val="1C1D1D"/>
          <w:spacing w:val="8"/>
        </w:rPr>
        <w:t xml:space="preserve"> </w:t>
      </w:r>
      <w:r>
        <w:rPr>
          <w:color w:val="1C1D1D"/>
        </w:rPr>
        <w:t>announced</w:t>
      </w:r>
      <w:r>
        <w:rPr>
          <w:color w:val="1C1D1D"/>
          <w:spacing w:val="51"/>
        </w:rPr>
        <w:t xml:space="preserve"> </w:t>
      </w:r>
      <w:r>
        <w:rPr>
          <w:color w:val="1C1D1D"/>
        </w:rPr>
        <w:t>according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Oak</w:t>
      </w:r>
      <w:r>
        <w:rPr>
          <w:color w:val="1C1D1D"/>
          <w:spacing w:val="41"/>
        </w:rPr>
        <w:t xml:space="preserve"> </w:t>
      </w:r>
      <w:r>
        <w:rPr>
          <w:color w:val="1C1D1D"/>
        </w:rPr>
        <w:t>Island's</w:t>
      </w:r>
      <w:r>
        <w:rPr>
          <w:color w:val="1C1D1D"/>
          <w:w w:val="103"/>
        </w:rPr>
        <w:t xml:space="preserve"> </w:t>
      </w:r>
      <w:r>
        <w:rPr>
          <w:color w:val="1C1D1D"/>
        </w:rPr>
        <w:t>Emergency</w:t>
      </w:r>
      <w:r>
        <w:rPr>
          <w:color w:val="1C1D1D"/>
          <w:spacing w:val="45"/>
        </w:rPr>
        <w:t xml:space="preserve"> </w:t>
      </w:r>
      <w:r>
        <w:rPr>
          <w:color w:val="1C1D1D"/>
        </w:rPr>
        <w:t>Response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Plan.</w:t>
      </w:r>
      <w:r>
        <w:rPr>
          <w:color w:val="1C1D1D"/>
          <w:spacing w:val="21"/>
        </w:rPr>
        <w:t xml:space="preserve"> </w:t>
      </w:r>
      <w:r>
        <w:rPr>
          <w:color w:val="1C1D1D"/>
        </w:rPr>
        <w:t>Drought</w:t>
      </w:r>
      <w:r>
        <w:rPr>
          <w:color w:val="1C1D1D"/>
          <w:spacing w:val="22"/>
        </w:rPr>
        <w:t xml:space="preserve"> </w:t>
      </w:r>
      <w:r>
        <w:rPr>
          <w:color w:val="1C1D1D"/>
        </w:rPr>
        <w:t>surcharges</w:t>
      </w:r>
      <w:r>
        <w:rPr>
          <w:color w:val="1C1D1D"/>
          <w:spacing w:val="56"/>
        </w:rPr>
        <w:t xml:space="preserve"> </w:t>
      </w:r>
      <w:r>
        <w:rPr>
          <w:color w:val="1C1D1D"/>
        </w:rPr>
        <w:t>increase</w:t>
      </w:r>
      <w:r>
        <w:rPr>
          <w:color w:val="1C1D1D"/>
          <w:spacing w:val="21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33"/>
        </w:rPr>
        <w:t xml:space="preserve"> </w:t>
      </w:r>
      <w:r>
        <w:rPr>
          <w:color w:val="1C1D1D"/>
        </w:rPr>
        <w:t>5</w:t>
      </w:r>
      <w:r>
        <w:rPr>
          <w:color w:val="1C1D1D"/>
          <w:spacing w:val="9"/>
        </w:rPr>
        <w:t xml:space="preserve"> </w:t>
      </w:r>
      <w:r>
        <w:rPr>
          <w:color w:val="1C1D1D"/>
        </w:rPr>
        <w:t>times</w:t>
      </w:r>
      <w:r>
        <w:rPr>
          <w:color w:val="1C1D1D"/>
          <w:spacing w:val="25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39"/>
        </w:rPr>
        <w:t xml:space="preserve"> </w:t>
      </w:r>
      <w:r>
        <w:rPr>
          <w:color w:val="1C1D1D"/>
        </w:rPr>
        <w:t>normal</w:t>
      </w:r>
      <w:r>
        <w:rPr>
          <w:color w:val="1C1D1D"/>
          <w:spacing w:val="14"/>
        </w:rPr>
        <w:t xml:space="preserve"> </w:t>
      </w:r>
      <w:r>
        <w:rPr>
          <w:color w:val="1C1D1D"/>
        </w:rPr>
        <w:t>water</w:t>
      </w:r>
      <w:r>
        <w:rPr>
          <w:color w:val="1C1D1D"/>
          <w:w w:val="102"/>
        </w:rPr>
        <w:t xml:space="preserve"> </w:t>
      </w:r>
      <w:r>
        <w:rPr>
          <w:color w:val="1C1D1D"/>
        </w:rPr>
        <w:t>rate.</w:t>
      </w:r>
    </w:p>
    <w:p w14:paraId="6A1BD8BA" w14:textId="77777777" w:rsidR="000F3AD9" w:rsidRDefault="000F3AD9">
      <w:pPr>
        <w:spacing w:before="9"/>
        <w:rPr>
          <w:rFonts w:ascii="Arial" w:eastAsia="Arial" w:hAnsi="Arial" w:cs="Arial"/>
          <w:sz w:val="23"/>
          <w:szCs w:val="23"/>
        </w:rPr>
      </w:pPr>
    </w:p>
    <w:p w14:paraId="49565633" w14:textId="77777777" w:rsidR="000F3AD9" w:rsidRDefault="00000000">
      <w:pPr>
        <w:pStyle w:val="BodyText"/>
        <w:numPr>
          <w:ilvl w:val="1"/>
          <w:numId w:val="2"/>
        </w:numPr>
        <w:tabs>
          <w:tab w:val="left" w:pos="625"/>
        </w:tabs>
        <w:ind w:hanging="345"/>
        <w:jc w:val="left"/>
      </w:pPr>
      <w:r>
        <w:rPr>
          <w:color w:val="1C1D1D"/>
        </w:rPr>
        <w:t>Triggers</w:t>
      </w:r>
    </w:p>
    <w:p w14:paraId="1035BB52" w14:textId="77777777" w:rsidR="000F3AD9" w:rsidRDefault="000F3AD9">
      <w:pPr>
        <w:spacing w:before="5"/>
        <w:rPr>
          <w:rFonts w:ascii="Arial" w:eastAsia="Arial" w:hAnsi="Arial" w:cs="Arial"/>
          <w:sz w:val="25"/>
          <w:szCs w:val="25"/>
        </w:rPr>
      </w:pPr>
    </w:p>
    <w:p w14:paraId="785FF5A1" w14:textId="77777777" w:rsidR="000F3AD9" w:rsidRDefault="00000000">
      <w:pPr>
        <w:pStyle w:val="BodyText"/>
        <w:spacing w:line="251" w:lineRule="auto"/>
        <w:ind w:left="269" w:right="222"/>
      </w:pPr>
      <w:r>
        <w:rPr>
          <w:color w:val="1C1D1D"/>
        </w:rPr>
        <w:t>Oak</w:t>
      </w:r>
      <w:r>
        <w:rPr>
          <w:color w:val="1C1D1D"/>
          <w:spacing w:val="41"/>
        </w:rPr>
        <w:t xml:space="preserve"> </w:t>
      </w:r>
      <w:r>
        <w:rPr>
          <w:color w:val="1C1D1D"/>
        </w:rPr>
        <w:t>Island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is</w:t>
      </w:r>
      <w:r>
        <w:rPr>
          <w:color w:val="1C1D1D"/>
          <w:spacing w:val="19"/>
        </w:rPr>
        <w:t xml:space="preserve"> </w:t>
      </w:r>
      <w:r>
        <w:rPr>
          <w:color w:val="1C1D1D"/>
        </w:rPr>
        <w:t>provided</w:t>
      </w:r>
      <w:r>
        <w:rPr>
          <w:color w:val="1C1D1D"/>
          <w:spacing w:val="14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solely</w:t>
      </w:r>
      <w:r>
        <w:rPr>
          <w:color w:val="1C1D1D"/>
          <w:spacing w:val="32"/>
        </w:rPr>
        <w:t xml:space="preserve"> </w:t>
      </w:r>
      <w:r>
        <w:rPr>
          <w:color w:val="1C1D1D"/>
        </w:rPr>
        <w:t>by</w:t>
      </w:r>
      <w:r>
        <w:rPr>
          <w:color w:val="1C1D1D"/>
          <w:spacing w:val="18"/>
        </w:rPr>
        <w:t xml:space="preserve"> </w:t>
      </w:r>
      <w:r>
        <w:rPr>
          <w:color w:val="1C1D1D"/>
        </w:rPr>
        <w:t>purchase</w:t>
      </w:r>
      <w:r>
        <w:rPr>
          <w:color w:val="1C1D1D"/>
          <w:spacing w:val="21"/>
        </w:rPr>
        <w:t xml:space="preserve"> </w:t>
      </w:r>
      <w:r>
        <w:rPr>
          <w:color w:val="1C1D1D"/>
        </w:rPr>
        <w:t>from</w:t>
      </w:r>
      <w:r>
        <w:rPr>
          <w:color w:val="1C1D1D"/>
          <w:spacing w:val="30"/>
        </w:rPr>
        <w:t xml:space="preserve"> </w:t>
      </w:r>
      <w:proofErr w:type="gramStart"/>
      <w:r>
        <w:rPr>
          <w:color w:val="1C1D1D"/>
        </w:rPr>
        <w:t>the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Brunswick</w:t>
      </w:r>
      <w:proofErr w:type="gramEnd"/>
      <w:r>
        <w:rPr>
          <w:color w:val="1C1D1D"/>
          <w:spacing w:val="34"/>
        </w:rPr>
        <w:t xml:space="preserve"> </w:t>
      </w:r>
      <w:r>
        <w:rPr>
          <w:color w:val="1C1D1D"/>
        </w:rPr>
        <w:t>Count</w:t>
      </w:r>
      <w:r>
        <w:rPr>
          <w:color w:val="1C1D1D"/>
          <w:spacing w:val="24"/>
        </w:rPr>
        <w:t>y</w:t>
      </w:r>
      <w:r>
        <w:rPr>
          <w:color w:val="050505"/>
        </w:rPr>
        <w:t>.</w:t>
      </w:r>
      <w:r>
        <w:rPr>
          <w:color w:val="050505"/>
          <w:spacing w:val="-21"/>
        </w:rPr>
        <w:t xml:space="preserve"> </w:t>
      </w:r>
      <w:r>
        <w:rPr>
          <w:color w:val="1C1D1D"/>
        </w:rPr>
        <w:t>When</w:t>
      </w:r>
      <w:r>
        <w:rPr>
          <w:color w:val="1C1D1D"/>
          <w:spacing w:val="50"/>
          <w:w w:val="102"/>
        </w:rPr>
        <w:t xml:space="preserve"> </w:t>
      </w:r>
      <w:r>
        <w:rPr>
          <w:color w:val="1C1D1D"/>
        </w:rPr>
        <w:t>Brunswick</w:t>
      </w:r>
      <w:r>
        <w:rPr>
          <w:color w:val="1C1D1D"/>
          <w:spacing w:val="31"/>
        </w:rPr>
        <w:t xml:space="preserve"> </w:t>
      </w:r>
      <w:r>
        <w:rPr>
          <w:color w:val="1C1D1D"/>
        </w:rPr>
        <w:t>County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declares</w:t>
      </w:r>
      <w:r>
        <w:rPr>
          <w:color w:val="1C1D1D"/>
          <w:spacing w:val="33"/>
        </w:rPr>
        <w:t xml:space="preserve"> </w:t>
      </w:r>
      <w:r>
        <w:rPr>
          <w:color w:val="1C1D1D"/>
        </w:rPr>
        <w:t>a</w:t>
      </w:r>
      <w:r>
        <w:rPr>
          <w:color w:val="1C1D1D"/>
          <w:spacing w:val="6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33"/>
        </w:rPr>
        <w:t xml:space="preserve"> </w:t>
      </w:r>
      <w:r>
        <w:rPr>
          <w:color w:val="1C1D1D"/>
        </w:rPr>
        <w:t>shortage</w:t>
      </w:r>
      <w:r>
        <w:rPr>
          <w:color w:val="1C1D1D"/>
          <w:spacing w:val="34"/>
        </w:rPr>
        <w:t xml:space="preserve"> </w:t>
      </w:r>
      <w:r>
        <w:rPr>
          <w:color w:val="1C1D1D"/>
        </w:rPr>
        <w:t>Oak</w:t>
      </w:r>
      <w:r>
        <w:rPr>
          <w:color w:val="1C1D1D"/>
          <w:spacing w:val="39"/>
        </w:rPr>
        <w:t xml:space="preserve"> </w:t>
      </w:r>
      <w:r>
        <w:rPr>
          <w:color w:val="1C1D1D"/>
        </w:rPr>
        <w:t>Island</w:t>
      </w:r>
      <w:r>
        <w:rPr>
          <w:color w:val="1C1D1D"/>
          <w:spacing w:val="17"/>
        </w:rPr>
        <w:t xml:space="preserve"> </w:t>
      </w:r>
      <w:r>
        <w:rPr>
          <w:color w:val="1C1D1D"/>
        </w:rPr>
        <w:t>is</w:t>
      </w:r>
      <w:r>
        <w:rPr>
          <w:color w:val="1C1D1D"/>
          <w:spacing w:val="10"/>
        </w:rPr>
        <w:t xml:space="preserve"> </w:t>
      </w:r>
      <w:r>
        <w:rPr>
          <w:color w:val="1C1D1D"/>
        </w:rPr>
        <w:t>required</w:t>
      </w:r>
      <w:r>
        <w:rPr>
          <w:color w:val="1C1D1D"/>
          <w:spacing w:val="14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20"/>
        </w:rPr>
        <w:t xml:space="preserve"> </w:t>
      </w:r>
      <w:r>
        <w:rPr>
          <w:color w:val="1C1D1D"/>
        </w:rPr>
        <w:t>do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so</w:t>
      </w:r>
      <w:r>
        <w:rPr>
          <w:color w:val="1C1D1D"/>
          <w:spacing w:val="16"/>
        </w:rPr>
        <w:t xml:space="preserve"> </w:t>
      </w:r>
      <w:r>
        <w:rPr>
          <w:color w:val="1C1D1D"/>
        </w:rPr>
        <w:t>as</w:t>
      </w:r>
      <w:r>
        <w:rPr>
          <w:color w:val="1C1D1D"/>
          <w:spacing w:val="10"/>
        </w:rPr>
        <w:t xml:space="preserve"> </w:t>
      </w:r>
      <w:r>
        <w:rPr>
          <w:color w:val="1C1D1D"/>
        </w:rPr>
        <w:t>well.</w:t>
      </w:r>
      <w:r>
        <w:rPr>
          <w:color w:val="1C1D1D"/>
          <w:w w:val="102"/>
        </w:rPr>
        <w:t xml:space="preserve"> </w:t>
      </w:r>
      <w:r>
        <w:rPr>
          <w:color w:val="1C1D1D"/>
        </w:rPr>
        <w:t>During</w:t>
      </w:r>
      <w:r>
        <w:rPr>
          <w:color w:val="1C1D1D"/>
          <w:spacing w:val="5"/>
        </w:rPr>
        <w:t xml:space="preserve"> </w:t>
      </w:r>
      <w:r>
        <w:rPr>
          <w:color w:val="1C1D1D"/>
        </w:rPr>
        <w:t>this</w:t>
      </w:r>
      <w:r>
        <w:rPr>
          <w:color w:val="1C1D1D"/>
          <w:spacing w:val="18"/>
        </w:rPr>
        <w:t xml:space="preserve"> </w:t>
      </w:r>
      <w:r>
        <w:rPr>
          <w:color w:val="1C1D1D"/>
        </w:rPr>
        <w:t>time</w:t>
      </w:r>
      <w:r>
        <w:rPr>
          <w:color w:val="1C1D1D"/>
          <w:spacing w:val="21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27"/>
        </w:rPr>
        <w:t xml:space="preserve"> </w:t>
      </w:r>
      <w:r>
        <w:rPr>
          <w:color w:val="1C1D1D"/>
        </w:rPr>
        <w:t>Oak</w:t>
      </w:r>
      <w:r>
        <w:rPr>
          <w:color w:val="1C1D1D"/>
          <w:spacing w:val="41"/>
        </w:rPr>
        <w:t xml:space="preserve"> </w:t>
      </w:r>
      <w:r>
        <w:rPr>
          <w:color w:val="1C1D1D"/>
        </w:rPr>
        <w:t>Island</w:t>
      </w:r>
      <w:r>
        <w:rPr>
          <w:color w:val="1C1D1D"/>
          <w:spacing w:val="19"/>
        </w:rPr>
        <w:t xml:space="preserve"> </w:t>
      </w:r>
      <w:r>
        <w:rPr>
          <w:color w:val="1C1D1D"/>
        </w:rPr>
        <w:t>Public</w:t>
      </w:r>
      <w:r>
        <w:rPr>
          <w:color w:val="1C1D1D"/>
          <w:spacing w:val="13"/>
        </w:rPr>
        <w:t xml:space="preserve"> </w:t>
      </w:r>
      <w:r>
        <w:rPr>
          <w:color w:val="1C1D1D"/>
        </w:rPr>
        <w:t>Town</w:t>
      </w:r>
      <w:r>
        <w:rPr>
          <w:color w:val="1C1D1D"/>
          <w:spacing w:val="42"/>
        </w:rPr>
        <w:t xml:space="preserve"> </w:t>
      </w:r>
      <w:r>
        <w:rPr>
          <w:color w:val="1C1D1D"/>
          <w:spacing w:val="-1"/>
        </w:rPr>
        <w:t>Man</w:t>
      </w:r>
      <w:r>
        <w:rPr>
          <w:color w:val="050505"/>
          <w:spacing w:val="-1"/>
        </w:rPr>
        <w:t>a</w:t>
      </w:r>
      <w:r>
        <w:rPr>
          <w:color w:val="1C1D1D"/>
          <w:spacing w:val="-1"/>
        </w:rPr>
        <w:t>ger</w:t>
      </w:r>
      <w:r>
        <w:rPr>
          <w:color w:val="1C1D1D"/>
          <w:spacing w:val="18"/>
        </w:rPr>
        <w:t xml:space="preserve"> </w:t>
      </w:r>
      <w:r>
        <w:rPr>
          <w:color w:val="1C1D1D"/>
        </w:rPr>
        <w:t>will</w:t>
      </w:r>
      <w:r>
        <w:rPr>
          <w:color w:val="1C1D1D"/>
          <w:spacing w:val="25"/>
        </w:rPr>
        <w:t xml:space="preserve"> </w:t>
      </w:r>
      <w:r>
        <w:rPr>
          <w:color w:val="1C1D1D"/>
        </w:rPr>
        <w:t>stay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in</w:t>
      </w:r>
      <w:r>
        <w:rPr>
          <w:color w:val="1C1D1D"/>
          <w:spacing w:val="9"/>
        </w:rPr>
        <w:t xml:space="preserve"> </w:t>
      </w:r>
      <w:r>
        <w:rPr>
          <w:color w:val="1C1D1D"/>
        </w:rPr>
        <w:t>close</w:t>
      </w:r>
      <w:r>
        <w:rPr>
          <w:color w:val="1C1D1D"/>
          <w:spacing w:val="19"/>
        </w:rPr>
        <w:t xml:space="preserve"> </w:t>
      </w:r>
      <w:r>
        <w:rPr>
          <w:color w:val="1C1D1D"/>
        </w:rPr>
        <w:t>contact</w:t>
      </w:r>
      <w:r>
        <w:rPr>
          <w:color w:val="1C1D1D"/>
          <w:spacing w:val="16"/>
        </w:rPr>
        <w:t xml:space="preserve"> </w:t>
      </w:r>
      <w:r>
        <w:rPr>
          <w:color w:val="1C1D1D"/>
        </w:rPr>
        <w:t>with</w:t>
      </w:r>
      <w:r>
        <w:rPr>
          <w:color w:val="1C1D1D"/>
          <w:spacing w:val="24"/>
          <w:w w:val="103"/>
        </w:rPr>
        <w:t xml:space="preserve"> </w:t>
      </w:r>
      <w:r>
        <w:rPr>
          <w:color w:val="1C1D1D"/>
        </w:rPr>
        <w:t>Brunswick</w:t>
      </w:r>
      <w:r>
        <w:rPr>
          <w:color w:val="1C1D1D"/>
          <w:spacing w:val="33"/>
        </w:rPr>
        <w:t xml:space="preserve"> </w:t>
      </w:r>
      <w:r>
        <w:rPr>
          <w:color w:val="1C1D1D"/>
        </w:rPr>
        <w:t>County</w:t>
      </w:r>
      <w:r>
        <w:rPr>
          <w:color w:val="1C1D1D"/>
          <w:spacing w:val="27"/>
        </w:rPr>
        <w:t xml:space="preserve"> </w:t>
      </w:r>
      <w:r>
        <w:rPr>
          <w:color w:val="1C1D1D"/>
        </w:rPr>
        <w:t>and</w:t>
      </w:r>
      <w:r>
        <w:rPr>
          <w:color w:val="1C1D1D"/>
          <w:spacing w:val="14"/>
        </w:rPr>
        <w:t xml:space="preserve"> </w:t>
      </w:r>
      <w:r>
        <w:rPr>
          <w:color w:val="1C1D1D"/>
        </w:rPr>
        <w:t>follow</w:t>
      </w:r>
      <w:r>
        <w:rPr>
          <w:color w:val="1C1D1D"/>
          <w:spacing w:val="33"/>
        </w:rPr>
        <w:t xml:space="preserve"> </w:t>
      </w:r>
      <w:r>
        <w:rPr>
          <w:color w:val="1C1D1D"/>
        </w:rPr>
        <w:t>their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triggers.</w:t>
      </w:r>
    </w:p>
    <w:p w14:paraId="145F0E36" w14:textId="77777777" w:rsidR="000F3AD9" w:rsidRDefault="000F3AD9">
      <w:pPr>
        <w:spacing w:before="11"/>
        <w:rPr>
          <w:rFonts w:ascii="Arial" w:eastAsia="Arial" w:hAnsi="Arial" w:cs="Arial"/>
          <w:sz w:val="23"/>
          <w:szCs w:val="23"/>
        </w:rPr>
      </w:pPr>
    </w:p>
    <w:p w14:paraId="1DB0F6AD" w14:textId="77777777" w:rsidR="000F3AD9" w:rsidRDefault="00000000">
      <w:pPr>
        <w:pStyle w:val="BodyText"/>
        <w:ind w:left="269"/>
      </w:pPr>
      <w:r>
        <w:rPr>
          <w:color w:val="1C1D1D"/>
          <w:w w:val="105"/>
        </w:rPr>
        <w:t>Return</w:t>
      </w:r>
      <w:r>
        <w:rPr>
          <w:color w:val="1C1D1D"/>
          <w:spacing w:val="-22"/>
          <w:w w:val="105"/>
        </w:rPr>
        <w:t xml:space="preserve"> </w:t>
      </w:r>
      <w:r>
        <w:rPr>
          <w:color w:val="1C1D1D"/>
          <w:w w:val="105"/>
        </w:rPr>
        <w:t>to</w:t>
      </w:r>
      <w:r>
        <w:rPr>
          <w:color w:val="1C1D1D"/>
          <w:spacing w:val="-6"/>
          <w:w w:val="105"/>
        </w:rPr>
        <w:t xml:space="preserve"> </w:t>
      </w:r>
      <w:r>
        <w:rPr>
          <w:color w:val="1C1D1D"/>
          <w:w w:val="105"/>
        </w:rPr>
        <w:t>Normal</w:t>
      </w:r>
    </w:p>
    <w:p w14:paraId="28F40225" w14:textId="77777777" w:rsidR="000F3AD9" w:rsidRDefault="000F3AD9">
      <w:pPr>
        <w:spacing w:before="10"/>
        <w:rPr>
          <w:rFonts w:ascii="Arial" w:eastAsia="Arial" w:hAnsi="Arial" w:cs="Arial"/>
          <w:sz w:val="25"/>
          <w:szCs w:val="25"/>
        </w:rPr>
      </w:pPr>
    </w:p>
    <w:p w14:paraId="3403213B" w14:textId="77777777" w:rsidR="000F3AD9" w:rsidRDefault="00000000">
      <w:pPr>
        <w:pStyle w:val="BodyText"/>
        <w:spacing w:line="250" w:lineRule="auto"/>
        <w:ind w:left="240" w:right="359" w:firstLine="9"/>
      </w:pPr>
      <w:r>
        <w:rPr>
          <w:color w:val="1C1D1D"/>
        </w:rPr>
        <w:t>When</w:t>
      </w:r>
      <w:r>
        <w:rPr>
          <w:color w:val="1C1D1D"/>
          <w:spacing w:val="19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33"/>
        </w:rPr>
        <w:t xml:space="preserve"> </w:t>
      </w:r>
      <w:r>
        <w:rPr>
          <w:color w:val="1C1D1D"/>
        </w:rPr>
        <w:t>shortage</w:t>
      </w:r>
      <w:r>
        <w:rPr>
          <w:color w:val="1C1D1D"/>
          <w:spacing w:val="36"/>
        </w:rPr>
        <w:t xml:space="preserve"> </w:t>
      </w:r>
      <w:r>
        <w:rPr>
          <w:color w:val="1C1D1D"/>
        </w:rPr>
        <w:t>conditions</w:t>
      </w:r>
      <w:r>
        <w:rPr>
          <w:color w:val="1C1D1D"/>
          <w:spacing w:val="48"/>
        </w:rPr>
        <w:t xml:space="preserve"> </w:t>
      </w:r>
      <w:r>
        <w:rPr>
          <w:color w:val="1C1D1D"/>
        </w:rPr>
        <w:t>have</w:t>
      </w:r>
      <w:r>
        <w:rPr>
          <w:color w:val="1C1D1D"/>
          <w:spacing w:val="20"/>
        </w:rPr>
        <w:t xml:space="preserve"> </w:t>
      </w:r>
      <w:r>
        <w:rPr>
          <w:color w:val="1C1D1D"/>
        </w:rPr>
        <w:t>abated</w:t>
      </w:r>
      <w:r>
        <w:rPr>
          <w:color w:val="1C1D1D"/>
          <w:spacing w:val="28"/>
        </w:rPr>
        <w:t xml:space="preserve"> </w:t>
      </w:r>
      <w:r>
        <w:rPr>
          <w:color w:val="1C1D1D"/>
        </w:rPr>
        <w:t>and</w:t>
      </w:r>
      <w:r>
        <w:rPr>
          <w:color w:val="1C1D1D"/>
          <w:spacing w:val="22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16"/>
        </w:rPr>
        <w:t xml:space="preserve"> </w:t>
      </w:r>
      <w:r>
        <w:rPr>
          <w:color w:val="1C1D1D"/>
        </w:rPr>
        <w:t>situation</w:t>
      </w:r>
      <w:r>
        <w:rPr>
          <w:color w:val="1C1D1D"/>
          <w:spacing w:val="38"/>
        </w:rPr>
        <w:t xml:space="preserve"> </w:t>
      </w:r>
      <w:r>
        <w:rPr>
          <w:color w:val="1C1D1D"/>
        </w:rPr>
        <w:t>is</w:t>
      </w:r>
      <w:r>
        <w:rPr>
          <w:color w:val="1C1D1D"/>
          <w:spacing w:val="16"/>
        </w:rPr>
        <w:t xml:space="preserve"> </w:t>
      </w:r>
      <w:r>
        <w:rPr>
          <w:color w:val="1C1D1D"/>
        </w:rPr>
        <w:t>returning</w:t>
      </w:r>
      <w:r>
        <w:rPr>
          <w:color w:val="1C1D1D"/>
          <w:spacing w:val="15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normal,</w:t>
      </w:r>
      <w:r>
        <w:rPr>
          <w:color w:val="1C1D1D"/>
          <w:w w:val="103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42"/>
        </w:rPr>
        <w:t xml:space="preserve"> </w:t>
      </w:r>
      <w:r>
        <w:rPr>
          <w:color w:val="1C1D1D"/>
        </w:rPr>
        <w:t>conservation</w:t>
      </w:r>
      <w:r>
        <w:rPr>
          <w:color w:val="1C1D1D"/>
          <w:spacing w:val="57"/>
        </w:rPr>
        <w:t xml:space="preserve"> </w:t>
      </w:r>
      <w:r>
        <w:rPr>
          <w:color w:val="1C1D1D"/>
        </w:rPr>
        <w:t>measures</w:t>
      </w:r>
      <w:r>
        <w:rPr>
          <w:color w:val="1C1D1D"/>
          <w:spacing w:val="31"/>
        </w:rPr>
        <w:t xml:space="preserve"> </w:t>
      </w:r>
      <w:r>
        <w:rPr>
          <w:color w:val="1C1D1D"/>
        </w:rPr>
        <w:t>employed</w:t>
      </w:r>
      <w:r>
        <w:rPr>
          <w:color w:val="1C1D1D"/>
          <w:spacing w:val="41"/>
        </w:rPr>
        <w:t xml:space="preserve"> </w:t>
      </w:r>
      <w:r>
        <w:rPr>
          <w:color w:val="1C1D1D"/>
        </w:rPr>
        <w:t>during</w:t>
      </w:r>
      <w:r>
        <w:rPr>
          <w:color w:val="1C1D1D"/>
          <w:spacing w:val="36"/>
        </w:rPr>
        <w:t xml:space="preserve"> </w:t>
      </w:r>
      <w:r>
        <w:rPr>
          <w:color w:val="1C1D1D"/>
        </w:rPr>
        <w:t>each</w:t>
      </w:r>
      <w:r>
        <w:rPr>
          <w:color w:val="1C1D1D"/>
          <w:spacing w:val="34"/>
        </w:rPr>
        <w:t xml:space="preserve"> </w:t>
      </w:r>
      <w:r>
        <w:rPr>
          <w:color w:val="1C1D1D"/>
        </w:rPr>
        <w:t>phase</w:t>
      </w:r>
      <w:r>
        <w:rPr>
          <w:color w:val="1C1D1D"/>
          <w:spacing w:val="19"/>
        </w:rPr>
        <w:t xml:space="preserve"> </w:t>
      </w:r>
      <w:r>
        <w:rPr>
          <w:color w:val="1C1D1D"/>
        </w:rPr>
        <w:t>should</w:t>
      </w:r>
      <w:r>
        <w:rPr>
          <w:color w:val="1C1D1D"/>
          <w:spacing w:val="47"/>
        </w:rPr>
        <w:t xml:space="preserve"> </w:t>
      </w:r>
      <w:r>
        <w:rPr>
          <w:color w:val="1C1D1D"/>
        </w:rPr>
        <w:t>be</w:t>
      </w:r>
      <w:r>
        <w:rPr>
          <w:color w:val="1C1D1D"/>
          <w:spacing w:val="14"/>
        </w:rPr>
        <w:t xml:space="preserve"> </w:t>
      </w:r>
      <w:r>
        <w:rPr>
          <w:color w:val="1C1D1D"/>
        </w:rPr>
        <w:t>decreased</w:t>
      </w:r>
      <w:r>
        <w:rPr>
          <w:color w:val="1C1D1D"/>
          <w:spacing w:val="44"/>
        </w:rPr>
        <w:t xml:space="preserve"> </w:t>
      </w:r>
      <w:r>
        <w:rPr>
          <w:color w:val="1C1D1D"/>
        </w:rPr>
        <w:t>in</w:t>
      </w:r>
      <w:r>
        <w:rPr>
          <w:color w:val="1C1D1D"/>
          <w:w w:val="105"/>
        </w:rPr>
        <w:t xml:space="preserve"> </w:t>
      </w:r>
      <w:r>
        <w:rPr>
          <w:color w:val="1C1D1D"/>
        </w:rPr>
        <w:t>rev</w:t>
      </w:r>
      <w:r>
        <w:rPr>
          <w:color w:val="050505"/>
        </w:rPr>
        <w:t>e</w:t>
      </w:r>
      <w:r>
        <w:rPr>
          <w:color w:val="1C1D1D"/>
        </w:rPr>
        <w:t>rse</w:t>
      </w:r>
      <w:r>
        <w:rPr>
          <w:color w:val="1C1D1D"/>
          <w:spacing w:val="23"/>
        </w:rPr>
        <w:t xml:space="preserve"> </w:t>
      </w:r>
      <w:r>
        <w:rPr>
          <w:color w:val="1C1D1D"/>
          <w:spacing w:val="1"/>
        </w:rPr>
        <w:t>ord</w:t>
      </w:r>
      <w:r>
        <w:rPr>
          <w:color w:val="050505"/>
          <w:spacing w:val="1"/>
        </w:rPr>
        <w:t>e</w:t>
      </w:r>
      <w:r>
        <w:rPr>
          <w:color w:val="1C1D1D"/>
          <w:spacing w:val="1"/>
        </w:rPr>
        <w:t>r</w:t>
      </w:r>
      <w:r>
        <w:rPr>
          <w:color w:val="1C1D1D"/>
          <w:spacing w:val="15"/>
        </w:rPr>
        <w:t xml:space="preserve"> </w:t>
      </w:r>
      <w:r>
        <w:rPr>
          <w:color w:val="1C1D1D"/>
        </w:rPr>
        <w:t>of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implementation.</w:t>
      </w:r>
      <w:r>
        <w:rPr>
          <w:color w:val="1C1D1D"/>
          <w:spacing w:val="62"/>
        </w:rPr>
        <w:t xml:space="preserve"> </w:t>
      </w:r>
      <w:r>
        <w:rPr>
          <w:color w:val="1C1D1D"/>
        </w:rPr>
        <w:t>Perman</w:t>
      </w:r>
      <w:r>
        <w:rPr>
          <w:color w:val="050505"/>
        </w:rPr>
        <w:t>e</w:t>
      </w:r>
      <w:r>
        <w:rPr>
          <w:color w:val="1C1D1D"/>
        </w:rPr>
        <w:t>nt</w:t>
      </w:r>
      <w:r>
        <w:rPr>
          <w:color w:val="1C1D1D"/>
          <w:spacing w:val="18"/>
        </w:rPr>
        <w:t xml:space="preserve"> </w:t>
      </w:r>
      <w:r>
        <w:rPr>
          <w:color w:val="1C1D1D"/>
        </w:rPr>
        <w:t>measures</w:t>
      </w:r>
      <w:r>
        <w:rPr>
          <w:color w:val="1C1D1D"/>
          <w:spacing w:val="32"/>
        </w:rPr>
        <w:t xml:space="preserve"> </w:t>
      </w:r>
      <w:r>
        <w:rPr>
          <w:color w:val="1C1D1D"/>
        </w:rPr>
        <w:t>directed</w:t>
      </w:r>
      <w:r>
        <w:rPr>
          <w:color w:val="1C1D1D"/>
          <w:spacing w:val="34"/>
        </w:rPr>
        <w:t xml:space="preserve"> </w:t>
      </w:r>
      <w:r>
        <w:rPr>
          <w:color w:val="1C1D1D"/>
        </w:rPr>
        <w:t>toward</w:t>
      </w:r>
      <w:r>
        <w:rPr>
          <w:color w:val="1C1D1D"/>
          <w:spacing w:val="55"/>
        </w:rPr>
        <w:t xml:space="preserve"> </w:t>
      </w:r>
      <w:r>
        <w:rPr>
          <w:color w:val="1C1D1D"/>
        </w:rPr>
        <w:t>long-term</w:t>
      </w:r>
      <w:r>
        <w:rPr>
          <w:color w:val="1C1D1D"/>
          <w:spacing w:val="22"/>
          <w:w w:val="101"/>
        </w:rPr>
        <w:t xml:space="preserve"> </w:t>
      </w:r>
      <w:r>
        <w:rPr>
          <w:color w:val="1C1D1D"/>
        </w:rPr>
        <w:t>monitoring</w:t>
      </w:r>
      <w:r>
        <w:rPr>
          <w:color w:val="1C1D1D"/>
          <w:spacing w:val="36"/>
        </w:rPr>
        <w:t xml:space="preserve"> </w:t>
      </w:r>
      <w:r>
        <w:rPr>
          <w:color w:val="1C1D1D"/>
        </w:rPr>
        <w:t>and</w:t>
      </w:r>
      <w:r>
        <w:rPr>
          <w:color w:val="1C1D1D"/>
          <w:spacing w:val="19"/>
        </w:rPr>
        <w:t xml:space="preserve"> </w:t>
      </w:r>
      <w:r>
        <w:rPr>
          <w:color w:val="1C1D1D"/>
        </w:rPr>
        <w:t>conservation</w:t>
      </w:r>
      <w:r>
        <w:rPr>
          <w:color w:val="1C1D1D"/>
          <w:spacing w:val="38"/>
        </w:rPr>
        <w:t xml:space="preserve"> </w:t>
      </w:r>
      <w:r>
        <w:rPr>
          <w:color w:val="1C1D1D"/>
        </w:rPr>
        <w:t>should</w:t>
      </w:r>
      <w:r>
        <w:rPr>
          <w:color w:val="1C1D1D"/>
          <w:spacing w:val="36"/>
        </w:rPr>
        <w:t xml:space="preserve"> </w:t>
      </w:r>
      <w:r>
        <w:rPr>
          <w:color w:val="1C1D1D"/>
        </w:rPr>
        <w:t>be</w:t>
      </w:r>
      <w:r>
        <w:rPr>
          <w:color w:val="1C1D1D"/>
          <w:spacing w:val="18"/>
        </w:rPr>
        <w:t xml:space="preserve"> </w:t>
      </w:r>
      <w:r>
        <w:rPr>
          <w:color w:val="1C1D1D"/>
        </w:rPr>
        <w:t>implemented</w:t>
      </w:r>
      <w:r>
        <w:rPr>
          <w:color w:val="1C1D1D"/>
          <w:spacing w:val="38"/>
        </w:rPr>
        <w:t xml:space="preserve"> </w:t>
      </w:r>
      <w:r>
        <w:rPr>
          <w:color w:val="1C1D1D"/>
        </w:rPr>
        <w:t>or</w:t>
      </w:r>
      <w:r>
        <w:rPr>
          <w:color w:val="1C1D1D"/>
          <w:spacing w:val="19"/>
        </w:rPr>
        <w:t xml:space="preserve"> </w:t>
      </w:r>
      <w:r>
        <w:rPr>
          <w:color w:val="1C1D1D"/>
        </w:rPr>
        <w:t>continued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so</w:t>
      </w:r>
      <w:r>
        <w:rPr>
          <w:color w:val="1C1D1D"/>
          <w:spacing w:val="11"/>
        </w:rPr>
        <w:t xml:space="preserve"> </w:t>
      </w:r>
      <w:r>
        <w:rPr>
          <w:color w:val="1C1D1D"/>
        </w:rPr>
        <w:t>that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the</w:t>
      </w:r>
      <w:r>
        <w:rPr>
          <w:color w:val="1C1D1D"/>
          <w:w w:val="102"/>
        </w:rPr>
        <w:t xml:space="preserve"> </w:t>
      </w:r>
      <w:r>
        <w:rPr>
          <w:color w:val="1C1D1D"/>
        </w:rPr>
        <w:t>community</w:t>
      </w:r>
      <w:r>
        <w:rPr>
          <w:color w:val="1C1D1D"/>
          <w:spacing w:val="27"/>
        </w:rPr>
        <w:t xml:space="preserve"> </w:t>
      </w:r>
      <w:r>
        <w:rPr>
          <w:color w:val="1C1D1D"/>
        </w:rPr>
        <w:t>will</w:t>
      </w:r>
      <w:r>
        <w:rPr>
          <w:color w:val="1C1D1D"/>
          <w:spacing w:val="32"/>
        </w:rPr>
        <w:t xml:space="preserve"> </w:t>
      </w:r>
      <w:r>
        <w:rPr>
          <w:color w:val="1C1D1D"/>
        </w:rPr>
        <w:t>be</w:t>
      </w:r>
      <w:r>
        <w:rPr>
          <w:color w:val="1C1D1D"/>
          <w:spacing w:val="17"/>
        </w:rPr>
        <w:t xml:space="preserve"> </w:t>
      </w:r>
      <w:r>
        <w:rPr>
          <w:color w:val="1C1D1D"/>
        </w:rPr>
        <w:t>in</w:t>
      </w:r>
      <w:r>
        <w:rPr>
          <w:color w:val="1C1D1D"/>
          <w:spacing w:val="6"/>
        </w:rPr>
        <w:t xml:space="preserve"> </w:t>
      </w:r>
      <w:r>
        <w:rPr>
          <w:color w:val="1C1D1D"/>
        </w:rPr>
        <w:t>a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better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position</w:t>
      </w:r>
      <w:r>
        <w:rPr>
          <w:color w:val="1C1D1D"/>
          <w:spacing w:val="17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31"/>
        </w:rPr>
        <w:t xml:space="preserve"> </w:t>
      </w:r>
      <w:r>
        <w:rPr>
          <w:color w:val="1C1D1D"/>
        </w:rPr>
        <w:t>prevent</w:t>
      </w:r>
      <w:r>
        <w:rPr>
          <w:color w:val="1C1D1D"/>
          <w:spacing w:val="19"/>
        </w:rPr>
        <w:t xml:space="preserve"> </w:t>
      </w:r>
      <w:r>
        <w:rPr>
          <w:color w:val="1C1D1D"/>
        </w:rPr>
        <w:t>shortages</w:t>
      </w:r>
      <w:r>
        <w:rPr>
          <w:color w:val="1C1D1D"/>
          <w:spacing w:val="43"/>
        </w:rPr>
        <w:t xml:space="preserve"> </w:t>
      </w:r>
      <w:r>
        <w:rPr>
          <w:color w:val="1C1D1D"/>
        </w:rPr>
        <w:t>and</w:t>
      </w:r>
      <w:r>
        <w:rPr>
          <w:color w:val="1C1D1D"/>
          <w:spacing w:val="27"/>
        </w:rPr>
        <w:t xml:space="preserve"> </w:t>
      </w:r>
      <w:r>
        <w:rPr>
          <w:color w:val="1C1D1D"/>
        </w:rPr>
        <w:t>respond</w:t>
      </w:r>
      <w:r>
        <w:rPr>
          <w:color w:val="1C1D1D"/>
          <w:spacing w:val="8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31"/>
        </w:rPr>
        <w:t xml:space="preserve"> </w:t>
      </w:r>
      <w:r>
        <w:rPr>
          <w:color w:val="1C1D1D"/>
        </w:rPr>
        <w:t>recurring</w:t>
      </w:r>
      <w:r>
        <w:rPr>
          <w:color w:val="1C1D1D"/>
          <w:w w:val="103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51"/>
        </w:rPr>
        <w:t xml:space="preserve"> </w:t>
      </w:r>
      <w:r>
        <w:rPr>
          <w:color w:val="1C1D1D"/>
        </w:rPr>
        <w:t>shortage</w:t>
      </w:r>
      <w:r>
        <w:rPr>
          <w:color w:val="1C1D1D"/>
          <w:spacing w:val="49"/>
        </w:rPr>
        <w:t xml:space="preserve"> </w:t>
      </w:r>
      <w:r>
        <w:rPr>
          <w:color w:val="1C1D1D"/>
        </w:rPr>
        <w:t>condition</w:t>
      </w:r>
      <w:r>
        <w:rPr>
          <w:color w:val="1C1D1D"/>
          <w:spacing w:val="27"/>
        </w:rPr>
        <w:t>s</w:t>
      </w:r>
      <w:r>
        <w:rPr>
          <w:color w:val="050505"/>
        </w:rPr>
        <w:t>.</w:t>
      </w:r>
    </w:p>
    <w:p w14:paraId="771E9B76" w14:textId="77777777" w:rsidR="000F3AD9" w:rsidRDefault="000F3AD9">
      <w:pPr>
        <w:spacing w:before="1"/>
        <w:rPr>
          <w:rFonts w:ascii="Arial" w:eastAsia="Arial" w:hAnsi="Arial" w:cs="Arial"/>
          <w:sz w:val="24"/>
          <w:szCs w:val="24"/>
        </w:rPr>
      </w:pPr>
    </w:p>
    <w:p w14:paraId="6C3F058F" w14:textId="77777777" w:rsidR="000F3AD9" w:rsidRDefault="00000000">
      <w:pPr>
        <w:pStyle w:val="BodyText"/>
        <w:numPr>
          <w:ilvl w:val="1"/>
          <w:numId w:val="2"/>
        </w:numPr>
        <w:tabs>
          <w:tab w:val="left" w:pos="548"/>
        </w:tabs>
        <w:ind w:left="548" w:hanging="308"/>
        <w:jc w:val="left"/>
      </w:pPr>
      <w:r>
        <w:rPr>
          <w:color w:val="1C1D1D"/>
        </w:rPr>
        <w:t>Enforcement</w:t>
      </w:r>
    </w:p>
    <w:p w14:paraId="48C53D5A" w14:textId="77777777" w:rsidR="000F3AD9" w:rsidRDefault="000F3AD9">
      <w:pPr>
        <w:rPr>
          <w:rFonts w:ascii="Arial" w:eastAsia="Arial" w:hAnsi="Arial" w:cs="Arial"/>
          <w:sz w:val="25"/>
          <w:szCs w:val="25"/>
        </w:rPr>
      </w:pPr>
    </w:p>
    <w:p w14:paraId="51CF9005" w14:textId="77777777" w:rsidR="000F3AD9" w:rsidRDefault="00000000">
      <w:pPr>
        <w:pStyle w:val="BodyText"/>
        <w:spacing w:line="250" w:lineRule="auto"/>
        <w:ind w:left="240" w:right="222"/>
      </w:pPr>
      <w:r>
        <w:rPr>
          <w:color w:val="1C1D1D"/>
        </w:rPr>
        <w:t>The</w:t>
      </w:r>
      <w:r>
        <w:rPr>
          <w:color w:val="1C1D1D"/>
          <w:spacing w:val="36"/>
        </w:rPr>
        <w:t xml:space="preserve"> </w:t>
      </w:r>
      <w:r>
        <w:rPr>
          <w:color w:val="1C1D1D"/>
        </w:rPr>
        <w:t>provisions</w:t>
      </w:r>
      <w:r>
        <w:rPr>
          <w:color w:val="1C1D1D"/>
          <w:spacing w:val="37"/>
        </w:rPr>
        <w:t xml:space="preserve"> </w:t>
      </w:r>
      <w:r>
        <w:rPr>
          <w:color w:val="1C1D1D"/>
        </w:rPr>
        <w:t>of</w:t>
      </w:r>
      <w:r>
        <w:rPr>
          <w:color w:val="1C1D1D"/>
          <w:spacing w:val="7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15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27"/>
        </w:rPr>
        <w:t xml:space="preserve"> </w:t>
      </w:r>
      <w:r>
        <w:rPr>
          <w:color w:val="1C1D1D"/>
        </w:rPr>
        <w:t>shortage</w:t>
      </w:r>
      <w:r>
        <w:rPr>
          <w:color w:val="1C1D1D"/>
          <w:spacing w:val="36"/>
        </w:rPr>
        <w:t xml:space="preserve"> </w:t>
      </w:r>
      <w:r>
        <w:rPr>
          <w:color w:val="1C1D1D"/>
        </w:rPr>
        <w:t>response</w:t>
      </w:r>
      <w:r>
        <w:rPr>
          <w:color w:val="1C1D1D"/>
          <w:spacing w:val="37"/>
        </w:rPr>
        <w:t xml:space="preserve"> </w:t>
      </w:r>
      <w:r>
        <w:rPr>
          <w:color w:val="1C1D1D"/>
        </w:rPr>
        <w:t>plan</w:t>
      </w:r>
      <w:r>
        <w:rPr>
          <w:color w:val="1C1D1D"/>
          <w:spacing w:val="2"/>
        </w:rPr>
        <w:t xml:space="preserve"> </w:t>
      </w:r>
      <w:r>
        <w:rPr>
          <w:color w:val="1C1D1D"/>
        </w:rPr>
        <w:t>will</w:t>
      </w:r>
      <w:r>
        <w:rPr>
          <w:color w:val="1C1D1D"/>
          <w:spacing w:val="34"/>
        </w:rPr>
        <w:t xml:space="preserve"> </w:t>
      </w:r>
      <w:r>
        <w:rPr>
          <w:color w:val="1C1D1D"/>
        </w:rPr>
        <w:t>be</w:t>
      </w:r>
      <w:r>
        <w:rPr>
          <w:color w:val="1C1D1D"/>
          <w:spacing w:val="6"/>
        </w:rPr>
        <w:t xml:space="preserve"> </w:t>
      </w:r>
      <w:r>
        <w:rPr>
          <w:color w:val="1C1D1D"/>
        </w:rPr>
        <w:t>enforced</w:t>
      </w:r>
      <w:r>
        <w:rPr>
          <w:color w:val="1C1D1D"/>
          <w:spacing w:val="37"/>
        </w:rPr>
        <w:t xml:space="preserve"> </w:t>
      </w:r>
      <w:r>
        <w:rPr>
          <w:color w:val="1C1D1D"/>
        </w:rPr>
        <w:t>by</w:t>
      </w:r>
      <w:r>
        <w:rPr>
          <w:color w:val="1C1D1D"/>
          <w:spacing w:val="5"/>
        </w:rPr>
        <w:t xml:space="preserve"> </w:t>
      </w:r>
      <w:r>
        <w:rPr>
          <w:color w:val="1C1D1D"/>
        </w:rPr>
        <w:t>Town</w:t>
      </w:r>
      <w:r>
        <w:rPr>
          <w:color w:val="1C1D1D"/>
          <w:spacing w:val="26"/>
        </w:rPr>
        <w:t xml:space="preserve"> </w:t>
      </w:r>
      <w:r>
        <w:rPr>
          <w:color w:val="1C1D1D"/>
        </w:rPr>
        <w:t>of</w:t>
      </w:r>
      <w:r>
        <w:rPr>
          <w:color w:val="1C1D1D"/>
          <w:spacing w:val="25"/>
        </w:rPr>
        <w:t xml:space="preserve"> </w:t>
      </w:r>
      <w:r>
        <w:rPr>
          <w:color w:val="1C1D1D"/>
        </w:rPr>
        <w:t>Oak</w:t>
      </w:r>
      <w:r>
        <w:rPr>
          <w:color w:val="1C1D1D"/>
          <w:w w:val="101"/>
        </w:rPr>
        <w:t xml:space="preserve"> </w:t>
      </w:r>
      <w:r>
        <w:rPr>
          <w:color w:val="1C1D1D"/>
        </w:rPr>
        <w:t>Island</w:t>
      </w:r>
      <w:r>
        <w:rPr>
          <w:color w:val="1C1D1D"/>
          <w:spacing w:val="19"/>
        </w:rPr>
        <w:t xml:space="preserve"> </w:t>
      </w:r>
      <w:r>
        <w:rPr>
          <w:color w:val="1C1D1D"/>
        </w:rPr>
        <w:t>personnel</w:t>
      </w:r>
      <w:r>
        <w:rPr>
          <w:color w:val="1C1D1D"/>
          <w:spacing w:val="28"/>
        </w:rPr>
        <w:t xml:space="preserve"> </w:t>
      </w:r>
      <w:r>
        <w:rPr>
          <w:color w:val="1C1D1D"/>
        </w:rPr>
        <w:t>and</w:t>
      </w:r>
      <w:r>
        <w:rPr>
          <w:color w:val="1C1D1D"/>
          <w:spacing w:val="31"/>
        </w:rPr>
        <w:t xml:space="preserve"> </w:t>
      </w:r>
      <w:r>
        <w:rPr>
          <w:color w:val="1C1D1D"/>
        </w:rPr>
        <w:t>local</w:t>
      </w:r>
      <w:r>
        <w:rPr>
          <w:color w:val="1C1D1D"/>
          <w:spacing w:val="28"/>
        </w:rPr>
        <w:t xml:space="preserve"> </w:t>
      </w:r>
      <w:r>
        <w:rPr>
          <w:color w:val="1C1D1D"/>
        </w:rPr>
        <w:t>law</w:t>
      </w:r>
      <w:r>
        <w:rPr>
          <w:color w:val="1C1D1D"/>
          <w:spacing w:val="20"/>
        </w:rPr>
        <w:t xml:space="preserve"> </w:t>
      </w:r>
      <w:r>
        <w:rPr>
          <w:color w:val="1C1D1D"/>
        </w:rPr>
        <w:t>enforcement.</w:t>
      </w:r>
      <w:r>
        <w:rPr>
          <w:color w:val="1C1D1D"/>
          <w:spacing w:val="32"/>
        </w:rPr>
        <w:t xml:space="preserve"> </w:t>
      </w:r>
      <w:r>
        <w:rPr>
          <w:color w:val="1C1D1D"/>
          <w:spacing w:val="-1"/>
        </w:rPr>
        <w:t>Vi</w:t>
      </w:r>
      <w:r>
        <w:rPr>
          <w:color w:val="050505"/>
          <w:spacing w:val="-1"/>
        </w:rPr>
        <w:t>o</w:t>
      </w:r>
      <w:r>
        <w:rPr>
          <w:color w:val="1C1D1D"/>
          <w:spacing w:val="-1"/>
        </w:rPr>
        <w:t>l</w:t>
      </w:r>
      <w:r>
        <w:rPr>
          <w:color w:val="050505"/>
          <w:spacing w:val="-1"/>
        </w:rPr>
        <w:t>a</w:t>
      </w:r>
      <w:r>
        <w:rPr>
          <w:color w:val="1C1D1D"/>
          <w:spacing w:val="-1"/>
        </w:rPr>
        <w:t>tors</w:t>
      </w:r>
      <w:r>
        <w:rPr>
          <w:color w:val="1C1D1D"/>
          <w:spacing w:val="36"/>
        </w:rPr>
        <w:t xml:space="preserve"> </w:t>
      </w:r>
      <w:r>
        <w:rPr>
          <w:color w:val="1C1D1D"/>
        </w:rPr>
        <w:t>may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be</w:t>
      </w:r>
      <w:r>
        <w:rPr>
          <w:color w:val="1C1D1D"/>
          <w:spacing w:val="17"/>
        </w:rPr>
        <w:t xml:space="preserve"> </w:t>
      </w:r>
      <w:r>
        <w:rPr>
          <w:color w:val="1C1D1D"/>
        </w:rPr>
        <w:t>reported</w:t>
      </w:r>
      <w:r>
        <w:rPr>
          <w:color w:val="1C1D1D"/>
          <w:spacing w:val="21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21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29"/>
        </w:rPr>
        <w:t xml:space="preserve"> </w:t>
      </w:r>
      <w:r>
        <w:rPr>
          <w:color w:val="1C1D1D"/>
        </w:rPr>
        <w:t>Town's</w:t>
      </w:r>
      <w:r>
        <w:rPr>
          <w:color w:val="1C1D1D"/>
          <w:spacing w:val="23"/>
          <w:w w:val="103"/>
        </w:rPr>
        <w:t xml:space="preserve"> </w:t>
      </w:r>
      <w:r>
        <w:rPr>
          <w:color w:val="1C1D1D"/>
        </w:rPr>
        <w:t>dedicated</w:t>
      </w:r>
      <w:r>
        <w:rPr>
          <w:color w:val="1C1D1D"/>
          <w:spacing w:val="32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42"/>
        </w:rPr>
        <w:t xml:space="preserve"> </w:t>
      </w:r>
      <w:r>
        <w:rPr>
          <w:color w:val="1C1D1D"/>
        </w:rPr>
        <w:t>conservation</w:t>
      </w:r>
      <w:r>
        <w:rPr>
          <w:color w:val="1C1D1D"/>
          <w:spacing w:val="60"/>
        </w:rPr>
        <w:t xml:space="preserve"> </w:t>
      </w:r>
      <w:r>
        <w:rPr>
          <w:color w:val="1C1D1D"/>
        </w:rPr>
        <w:t>hotline.</w:t>
      </w:r>
      <w:r>
        <w:rPr>
          <w:color w:val="1C1D1D"/>
          <w:spacing w:val="21"/>
        </w:rPr>
        <w:t xml:space="preserve"> </w:t>
      </w:r>
      <w:r>
        <w:rPr>
          <w:color w:val="1C1D1D"/>
        </w:rPr>
        <w:t>Citations</w:t>
      </w:r>
      <w:r>
        <w:rPr>
          <w:color w:val="1C1D1D"/>
          <w:spacing w:val="32"/>
        </w:rPr>
        <w:t xml:space="preserve"> </w:t>
      </w:r>
      <w:r>
        <w:rPr>
          <w:color w:val="1C1D1D"/>
        </w:rPr>
        <w:t>are</w:t>
      </w:r>
      <w:r>
        <w:rPr>
          <w:color w:val="1C1D1D"/>
          <w:spacing w:val="25"/>
        </w:rPr>
        <w:t xml:space="preserve"> </w:t>
      </w:r>
      <w:r>
        <w:rPr>
          <w:color w:val="1C1D1D"/>
        </w:rPr>
        <w:t>ass</w:t>
      </w:r>
      <w:r>
        <w:rPr>
          <w:color w:val="1C1D1D"/>
          <w:spacing w:val="7"/>
        </w:rPr>
        <w:t>e</w:t>
      </w:r>
      <w:r>
        <w:rPr>
          <w:color w:val="050505"/>
        </w:rPr>
        <w:t>s</w:t>
      </w:r>
      <w:r>
        <w:rPr>
          <w:color w:val="1C1D1D"/>
        </w:rPr>
        <w:t>sed</w:t>
      </w:r>
      <w:r>
        <w:rPr>
          <w:color w:val="1C1D1D"/>
          <w:spacing w:val="24"/>
        </w:rPr>
        <w:t xml:space="preserve"> </w:t>
      </w:r>
      <w:r>
        <w:rPr>
          <w:color w:val="1C1D1D"/>
        </w:rPr>
        <w:t>according</w:t>
      </w:r>
      <w:r>
        <w:rPr>
          <w:color w:val="1C1D1D"/>
          <w:spacing w:val="28"/>
        </w:rPr>
        <w:t xml:space="preserve"> </w:t>
      </w:r>
      <w:r>
        <w:rPr>
          <w:color w:val="1C1D1D"/>
        </w:rPr>
        <w:t>to</w:t>
      </w:r>
      <w:r>
        <w:rPr>
          <w:color w:val="1C1D1D"/>
          <w:spacing w:val="23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18"/>
        </w:rPr>
        <w:t xml:space="preserve"> </w:t>
      </w:r>
      <w:r>
        <w:rPr>
          <w:color w:val="1C1D1D"/>
        </w:rPr>
        <w:t>following</w:t>
      </w:r>
      <w:r>
        <w:rPr>
          <w:color w:val="1C1D1D"/>
          <w:w w:val="102"/>
        </w:rPr>
        <w:t xml:space="preserve"> </w:t>
      </w:r>
      <w:r>
        <w:rPr>
          <w:color w:val="1C1D1D"/>
        </w:rPr>
        <w:t>schedule</w:t>
      </w:r>
      <w:r>
        <w:rPr>
          <w:color w:val="1C1D1D"/>
          <w:spacing w:val="36"/>
        </w:rPr>
        <w:t xml:space="preserve"> </w:t>
      </w:r>
      <w:r>
        <w:rPr>
          <w:color w:val="1C1D1D"/>
        </w:rPr>
        <w:t>depending</w:t>
      </w:r>
      <w:r>
        <w:rPr>
          <w:color w:val="1C1D1D"/>
          <w:spacing w:val="37"/>
        </w:rPr>
        <w:t xml:space="preserve"> </w:t>
      </w:r>
      <w:r>
        <w:rPr>
          <w:color w:val="1C1D1D"/>
        </w:rPr>
        <w:t>on</w:t>
      </w:r>
      <w:r>
        <w:rPr>
          <w:color w:val="1C1D1D"/>
          <w:spacing w:val="17"/>
        </w:rPr>
        <w:t xml:space="preserve"> </w:t>
      </w:r>
      <w:r>
        <w:rPr>
          <w:color w:val="1C1D1D"/>
        </w:rPr>
        <w:t>the</w:t>
      </w:r>
      <w:r>
        <w:rPr>
          <w:color w:val="1C1D1D"/>
          <w:spacing w:val="35"/>
        </w:rPr>
        <w:t xml:space="preserve"> </w:t>
      </w:r>
      <w:r>
        <w:rPr>
          <w:color w:val="1C1D1D"/>
        </w:rPr>
        <w:t>number</w:t>
      </w:r>
      <w:r>
        <w:rPr>
          <w:color w:val="1C1D1D"/>
          <w:spacing w:val="30"/>
        </w:rPr>
        <w:t xml:space="preserve"> </w:t>
      </w:r>
      <w:r>
        <w:rPr>
          <w:color w:val="1C1D1D"/>
        </w:rPr>
        <w:t>of</w:t>
      </w:r>
      <w:r>
        <w:rPr>
          <w:color w:val="1C1D1D"/>
          <w:spacing w:val="27"/>
        </w:rPr>
        <w:t xml:space="preserve"> </w:t>
      </w:r>
      <w:r>
        <w:rPr>
          <w:color w:val="1C1D1D"/>
        </w:rPr>
        <w:t>prior</w:t>
      </w:r>
      <w:r>
        <w:rPr>
          <w:color w:val="1C1D1D"/>
          <w:spacing w:val="12"/>
        </w:rPr>
        <w:t xml:space="preserve"> </w:t>
      </w:r>
      <w:r>
        <w:rPr>
          <w:color w:val="1C1D1D"/>
        </w:rPr>
        <w:t>violations</w:t>
      </w:r>
      <w:r>
        <w:rPr>
          <w:color w:val="1C1D1D"/>
          <w:spacing w:val="46"/>
        </w:rPr>
        <w:t xml:space="preserve"> </w:t>
      </w:r>
      <w:r>
        <w:rPr>
          <w:color w:val="1C1D1D"/>
        </w:rPr>
        <w:t>and</w:t>
      </w:r>
      <w:r>
        <w:rPr>
          <w:color w:val="1C1D1D"/>
          <w:spacing w:val="25"/>
        </w:rPr>
        <w:t xml:space="preserve"> </w:t>
      </w:r>
      <w:r>
        <w:rPr>
          <w:color w:val="1C1D1D"/>
        </w:rPr>
        <w:t>curr</w:t>
      </w:r>
      <w:r>
        <w:rPr>
          <w:color w:val="050505"/>
        </w:rPr>
        <w:t>e</w:t>
      </w:r>
      <w:r>
        <w:rPr>
          <w:color w:val="1C1D1D"/>
        </w:rPr>
        <w:t>nt</w:t>
      </w:r>
      <w:r>
        <w:rPr>
          <w:color w:val="1C1D1D"/>
          <w:spacing w:val="17"/>
        </w:rPr>
        <w:t xml:space="preserve"> </w:t>
      </w:r>
      <w:r>
        <w:rPr>
          <w:color w:val="1C1D1D"/>
        </w:rPr>
        <w:t>level</w:t>
      </w:r>
      <w:r>
        <w:rPr>
          <w:color w:val="1C1D1D"/>
          <w:spacing w:val="14"/>
        </w:rPr>
        <w:t xml:space="preserve"> </w:t>
      </w:r>
      <w:r>
        <w:rPr>
          <w:color w:val="1C1D1D"/>
        </w:rPr>
        <w:t>of</w:t>
      </w:r>
      <w:r>
        <w:rPr>
          <w:color w:val="1C1D1D"/>
          <w:spacing w:val="9"/>
        </w:rPr>
        <w:t xml:space="preserve"> </w:t>
      </w:r>
      <w:r>
        <w:rPr>
          <w:color w:val="1C1D1D"/>
        </w:rPr>
        <w:t>water</w:t>
      </w:r>
      <w:r>
        <w:rPr>
          <w:color w:val="1C1D1D"/>
          <w:spacing w:val="24"/>
          <w:w w:val="102"/>
        </w:rPr>
        <w:t xml:space="preserve"> </w:t>
      </w:r>
      <w:r>
        <w:rPr>
          <w:color w:val="1C1D1D"/>
        </w:rPr>
        <w:t>shortage.</w:t>
      </w:r>
    </w:p>
    <w:p w14:paraId="22D4DFFE" w14:textId="77777777" w:rsidR="000F3AD9" w:rsidRDefault="000F3AD9">
      <w:pPr>
        <w:spacing w:before="4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206"/>
        <w:gridCol w:w="2203"/>
        <w:gridCol w:w="2218"/>
      </w:tblGrid>
      <w:tr w:rsidR="000F3AD9" w14:paraId="74B7EE9A" w14:textId="77777777">
        <w:trPr>
          <w:trHeight w:hRule="exact" w:val="451"/>
        </w:trPr>
        <w:tc>
          <w:tcPr>
            <w:tcW w:w="2880" w:type="dxa"/>
            <w:tcBorders>
              <w:top w:val="single" w:sz="4" w:space="0" w:color="131313"/>
              <w:left w:val="single" w:sz="6" w:space="0" w:color="282828"/>
              <w:bottom w:val="single" w:sz="4" w:space="0" w:color="080808"/>
              <w:right w:val="single" w:sz="4" w:space="0" w:color="1F1F1F"/>
            </w:tcBorders>
          </w:tcPr>
          <w:p w14:paraId="5BA1D462" w14:textId="77777777" w:rsidR="000F3AD9" w:rsidRDefault="00000000">
            <w:pPr>
              <w:pStyle w:val="TableParagraph"/>
              <w:spacing w:before="12"/>
              <w:ind w:left="20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D1D"/>
                <w:sz w:val="23"/>
              </w:rPr>
              <w:t>Water</w:t>
            </w:r>
            <w:r>
              <w:rPr>
                <w:rFonts w:ascii="Arial"/>
                <w:b/>
                <w:color w:val="1C1D1D"/>
                <w:spacing w:val="49"/>
                <w:sz w:val="23"/>
              </w:rPr>
              <w:t xml:space="preserve"> </w:t>
            </w:r>
            <w:r>
              <w:rPr>
                <w:rFonts w:ascii="Arial"/>
                <w:b/>
                <w:color w:val="1C1D1D"/>
                <w:sz w:val="23"/>
              </w:rPr>
              <w:t>Shortage</w:t>
            </w:r>
            <w:r>
              <w:rPr>
                <w:rFonts w:ascii="Arial"/>
                <w:b/>
                <w:color w:val="1C1D1D"/>
                <w:spacing w:val="57"/>
                <w:sz w:val="23"/>
              </w:rPr>
              <w:t xml:space="preserve"> </w:t>
            </w:r>
            <w:r>
              <w:rPr>
                <w:rFonts w:ascii="Arial"/>
                <w:b/>
                <w:color w:val="1C1D1D"/>
                <w:sz w:val="23"/>
              </w:rPr>
              <w:t>Level</w:t>
            </w:r>
          </w:p>
        </w:tc>
        <w:tc>
          <w:tcPr>
            <w:tcW w:w="2206" w:type="dxa"/>
            <w:tcBorders>
              <w:top w:val="single" w:sz="4" w:space="0" w:color="131313"/>
              <w:left w:val="single" w:sz="4" w:space="0" w:color="1F1F1F"/>
              <w:bottom w:val="single" w:sz="4" w:space="0" w:color="080808"/>
              <w:right w:val="single" w:sz="6" w:space="0" w:color="343434"/>
            </w:tcBorders>
          </w:tcPr>
          <w:p w14:paraId="6A5DADE2" w14:textId="77777777" w:rsidR="000F3AD9" w:rsidRDefault="00000000">
            <w:pPr>
              <w:pStyle w:val="TableParagraph"/>
              <w:spacing w:before="12"/>
              <w:ind w:left="31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D1D"/>
                <w:sz w:val="23"/>
              </w:rPr>
              <w:t>First</w:t>
            </w:r>
            <w:r>
              <w:rPr>
                <w:rFonts w:ascii="Arial"/>
                <w:b/>
                <w:color w:val="1C1D1D"/>
                <w:spacing w:val="13"/>
                <w:sz w:val="23"/>
              </w:rPr>
              <w:t xml:space="preserve"> </w:t>
            </w:r>
            <w:r>
              <w:rPr>
                <w:rFonts w:ascii="Arial"/>
                <w:b/>
                <w:color w:val="1C1D1D"/>
                <w:sz w:val="23"/>
              </w:rPr>
              <w:t>Violation</w:t>
            </w:r>
          </w:p>
        </w:tc>
        <w:tc>
          <w:tcPr>
            <w:tcW w:w="2203" w:type="dxa"/>
            <w:tcBorders>
              <w:top w:val="single" w:sz="4" w:space="0" w:color="131313"/>
              <w:left w:val="single" w:sz="6" w:space="0" w:color="343434"/>
              <w:bottom w:val="single" w:sz="4" w:space="0" w:color="080808"/>
              <w:right w:val="single" w:sz="9" w:space="0" w:color="232323"/>
            </w:tcBorders>
          </w:tcPr>
          <w:p w14:paraId="26E4A1BA" w14:textId="77777777" w:rsidR="000F3AD9" w:rsidRDefault="00000000">
            <w:pPr>
              <w:pStyle w:val="TableParagraph"/>
              <w:spacing w:before="12"/>
              <w:ind w:left="13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D1D"/>
                <w:sz w:val="23"/>
              </w:rPr>
              <w:t>Second</w:t>
            </w:r>
            <w:r>
              <w:rPr>
                <w:rFonts w:ascii="Arial"/>
                <w:b/>
                <w:color w:val="1C1D1D"/>
                <w:spacing w:val="38"/>
                <w:sz w:val="23"/>
              </w:rPr>
              <w:t xml:space="preserve"> </w:t>
            </w:r>
            <w:r>
              <w:rPr>
                <w:rFonts w:ascii="Arial"/>
                <w:b/>
                <w:color w:val="1C1D1D"/>
                <w:sz w:val="23"/>
              </w:rPr>
              <w:t>Violation</w:t>
            </w:r>
          </w:p>
        </w:tc>
        <w:tc>
          <w:tcPr>
            <w:tcW w:w="2218" w:type="dxa"/>
            <w:tcBorders>
              <w:top w:val="single" w:sz="4" w:space="0" w:color="131313"/>
              <w:left w:val="single" w:sz="9" w:space="0" w:color="232323"/>
              <w:bottom w:val="single" w:sz="4" w:space="0" w:color="080808"/>
              <w:right w:val="single" w:sz="4" w:space="0" w:color="232323"/>
            </w:tcBorders>
          </w:tcPr>
          <w:p w14:paraId="2C1D2241" w14:textId="77777777" w:rsidR="000F3AD9" w:rsidRDefault="00000000">
            <w:pPr>
              <w:pStyle w:val="TableParagraph"/>
              <w:spacing w:before="17"/>
              <w:ind w:left="2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D1D"/>
                <w:sz w:val="23"/>
              </w:rPr>
              <w:t>Third</w:t>
            </w:r>
            <w:r>
              <w:rPr>
                <w:rFonts w:ascii="Arial"/>
                <w:b/>
                <w:color w:val="1C1D1D"/>
                <w:spacing w:val="37"/>
                <w:sz w:val="23"/>
              </w:rPr>
              <w:t xml:space="preserve"> </w:t>
            </w:r>
            <w:r>
              <w:rPr>
                <w:rFonts w:ascii="Arial"/>
                <w:b/>
                <w:color w:val="1C1D1D"/>
                <w:sz w:val="23"/>
              </w:rPr>
              <w:t>Violation</w:t>
            </w:r>
          </w:p>
        </w:tc>
      </w:tr>
      <w:tr w:rsidR="000F3AD9" w14:paraId="52A1BEF3" w14:textId="77777777">
        <w:trPr>
          <w:trHeight w:hRule="exact" w:val="444"/>
        </w:trPr>
        <w:tc>
          <w:tcPr>
            <w:tcW w:w="2880" w:type="dxa"/>
            <w:tcBorders>
              <w:top w:val="single" w:sz="4" w:space="0" w:color="080808"/>
              <w:left w:val="single" w:sz="4" w:space="0" w:color="282828"/>
              <w:bottom w:val="single" w:sz="6" w:space="0" w:color="131313"/>
              <w:right w:val="single" w:sz="4" w:space="0" w:color="1F1F1F"/>
            </w:tcBorders>
          </w:tcPr>
          <w:p w14:paraId="4F4985BA" w14:textId="77777777" w:rsidR="000F3AD9" w:rsidRDefault="00000000">
            <w:pPr>
              <w:pStyle w:val="TableParagraph"/>
              <w:spacing w:before="7"/>
              <w:ind w:left="295"/>
              <w:rPr>
                <w:rFonts w:ascii="Arial" w:eastAsia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/>
                <w:color w:val="1C1D1D"/>
                <w:sz w:val="23"/>
              </w:rPr>
              <w:t xml:space="preserve">Voluntary </w:t>
            </w:r>
            <w:r>
              <w:rPr>
                <w:rFonts w:ascii="Arial"/>
                <w:color w:val="1C1D1D"/>
                <w:spacing w:val="13"/>
                <w:sz w:val="23"/>
              </w:rPr>
              <w:t xml:space="preserve"> </w:t>
            </w:r>
            <w:r>
              <w:rPr>
                <w:rFonts w:ascii="Arial"/>
                <w:color w:val="1C1D1D"/>
                <w:sz w:val="23"/>
              </w:rPr>
              <w:t>Reductions</w:t>
            </w:r>
            <w:proofErr w:type="gramEnd"/>
          </w:p>
        </w:tc>
        <w:tc>
          <w:tcPr>
            <w:tcW w:w="2206" w:type="dxa"/>
            <w:tcBorders>
              <w:top w:val="single" w:sz="4" w:space="0" w:color="080808"/>
              <w:left w:val="single" w:sz="4" w:space="0" w:color="1F1F1F"/>
              <w:bottom w:val="single" w:sz="6" w:space="0" w:color="131313"/>
              <w:right w:val="single" w:sz="4" w:space="0" w:color="0F0F0F"/>
            </w:tcBorders>
          </w:tcPr>
          <w:p w14:paraId="529C0D1B" w14:textId="77777777" w:rsidR="000F3AD9" w:rsidRDefault="00000000">
            <w:pPr>
              <w:pStyle w:val="TableParagraph"/>
              <w:spacing w:before="7"/>
              <w:ind w:left="2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D1D"/>
                <w:sz w:val="23"/>
              </w:rPr>
              <w:t>N/A</w:t>
            </w:r>
          </w:p>
        </w:tc>
        <w:tc>
          <w:tcPr>
            <w:tcW w:w="2203" w:type="dxa"/>
            <w:tcBorders>
              <w:top w:val="single" w:sz="4" w:space="0" w:color="080808"/>
              <w:left w:val="single" w:sz="4" w:space="0" w:color="0F0F0F"/>
              <w:bottom w:val="single" w:sz="6" w:space="0" w:color="131313"/>
              <w:right w:val="single" w:sz="9" w:space="0" w:color="232323"/>
            </w:tcBorders>
          </w:tcPr>
          <w:p w14:paraId="47AFAB29" w14:textId="77777777" w:rsidR="000F3AD9" w:rsidRDefault="00000000">
            <w:pPr>
              <w:pStyle w:val="TableParagraph"/>
              <w:spacing w:before="7"/>
              <w:ind w:left="4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D1D"/>
                <w:sz w:val="23"/>
              </w:rPr>
              <w:t>N/A</w:t>
            </w:r>
          </w:p>
        </w:tc>
        <w:tc>
          <w:tcPr>
            <w:tcW w:w="2218" w:type="dxa"/>
            <w:tcBorders>
              <w:top w:val="single" w:sz="4" w:space="0" w:color="080808"/>
              <w:left w:val="single" w:sz="9" w:space="0" w:color="232323"/>
              <w:bottom w:val="single" w:sz="6" w:space="0" w:color="131313"/>
              <w:right w:val="single" w:sz="4" w:space="0" w:color="232323"/>
            </w:tcBorders>
          </w:tcPr>
          <w:p w14:paraId="39462261" w14:textId="77777777" w:rsidR="000F3AD9" w:rsidRDefault="00000000">
            <w:pPr>
              <w:pStyle w:val="TableParagraph"/>
              <w:spacing w:before="7"/>
              <w:ind w:left="2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D1D"/>
                <w:sz w:val="23"/>
              </w:rPr>
              <w:t>N/A</w:t>
            </w:r>
          </w:p>
        </w:tc>
      </w:tr>
      <w:tr w:rsidR="000F3AD9" w14:paraId="4D87392E" w14:textId="77777777">
        <w:trPr>
          <w:trHeight w:hRule="exact" w:val="562"/>
        </w:trPr>
        <w:tc>
          <w:tcPr>
            <w:tcW w:w="2880" w:type="dxa"/>
            <w:tcBorders>
              <w:top w:val="single" w:sz="6" w:space="0" w:color="131313"/>
              <w:left w:val="single" w:sz="4" w:space="0" w:color="282828"/>
              <w:bottom w:val="single" w:sz="6" w:space="0" w:color="0F0F0F"/>
              <w:right w:val="nil"/>
            </w:tcBorders>
          </w:tcPr>
          <w:p w14:paraId="222756B5" w14:textId="77777777" w:rsidR="000F3AD9" w:rsidRDefault="00000000">
            <w:pPr>
              <w:pStyle w:val="TableParagraph"/>
              <w:spacing w:before="2" w:line="243" w:lineRule="auto"/>
              <w:ind w:left="559" w:right="236" w:hanging="312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/>
                <w:color w:val="1C1D1D"/>
                <w:sz w:val="23"/>
              </w:rPr>
              <w:t xml:space="preserve">Mandatory </w:t>
            </w:r>
            <w:r>
              <w:rPr>
                <w:rFonts w:ascii="Arial"/>
                <w:color w:val="1C1D1D"/>
                <w:spacing w:val="2"/>
                <w:sz w:val="23"/>
              </w:rPr>
              <w:t xml:space="preserve"> </w:t>
            </w:r>
            <w:r>
              <w:rPr>
                <w:rFonts w:ascii="Arial"/>
                <w:color w:val="1C1D1D"/>
                <w:sz w:val="23"/>
              </w:rPr>
              <w:t>Reductions</w:t>
            </w:r>
            <w:proofErr w:type="gramEnd"/>
            <w:r>
              <w:rPr>
                <w:rFonts w:ascii="Arial"/>
                <w:color w:val="1C1D1D"/>
                <w:w w:val="102"/>
                <w:sz w:val="23"/>
              </w:rPr>
              <w:t xml:space="preserve"> </w:t>
            </w:r>
            <w:r>
              <w:rPr>
                <w:rFonts w:ascii="Arial"/>
                <w:color w:val="1C1D1D"/>
                <w:w w:val="105"/>
                <w:sz w:val="23"/>
              </w:rPr>
              <w:t>(</w:t>
            </w:r>
            <w:proofErr w:type="spellStart"/>
            <w:r>
              <w:rPr>
                <w:rFonts w:ascii="Arial"/>
                <w:color w:val="1C1D1D"/>
                <w:w w:val="105"/>
                <w:sz w:val="23"/>
              </w:rPr>
              <w:t>Staqes</w:t>
            </w:r>
            <w:proofErr w:type="spellEnd"/>
            <w:r>
              <w:rPr>
                <w:rFonts w:ascii="Arial"/>
                <w:color w:val="1C1D1D"/>
                <w:w w:val="105"/>
                <w:sz w:val="23"/>
              </w:rPr>
              <w:t xml:space="preserve"> 2</w:t>
            </w:r>
            <w:r>
              <w:rPr>
                <w:rFonts w:ascii="Arial"/>
                <w:color w:val="1C1D1D"/>
                <w:spacing w:val="-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C1D1D"/>
                <w:w w:val="105"/>
                <w:sz w:val="23"/>
              </w:rPr>
              <w:t>and</w:t>
            </w:r>
            <w:r>
              <w:rPr>
                <w:rFonts w:ascii="Arial"/>
                <w:color w:val="1C1D1D"/>
                <w:spacing w:val="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C1D1D"/>
                <w:w w:val="105"/>
                <w:sz w:val="21"/>
              </w:rPr>
              <w:t>3)</w:t>
            </w:r>
          </w:p>
        </w:tc>
        <w:tc>
          <w:tcPr>
            <w:tcW w:w="2206" w:type="dxa"/>
            <w:tcBorders>
              <w:top w:val="single" w:sz="6" w:space="0" w:color="131313"/>
              <w:left w:val="nil"/>
              <w:bottom w:val="single" w:sz="6" w:space="0" w:color="0F0F0F"/>
              <w:right w:val="single" w:sz="6" w:space="0" w:color="2F2F2F"/>
            </w:tcBorders>
          </w:tcPr>
          <w:p w14:paraId="5A361CD8" w14:textId="77777777" w:rsidR="000F3AD9" w:rsidRDefault="00000000">
            <w:pPr>
              <w:pStyle w:val="TableParagraph"/>
              <w:spacing w:before="2"/>
              <w:ind w:left="66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D1D"/>
                <w:sz w:val="23"/>
              </w:rPr>
              <w:t>Warning</w:t>
            </w:r>
          </w:p>
        </w:tc>
        <w:tc>
          <w:tcPr>
            <w:tcW w:w="2203" w:type="dxa"/>
            <w:tcBorders>
              <w:top w:val="single" w:sz="6" w:space="0" w:color="131313"/>
              <w:left w:val="single" w:sz="6" w:space="0" w:color="2F2F2F"/>
              <w:bottom w:val="single" w:sz="6" w:space="0" w:color="0F0F0F"/>
              <w:right w:val="single" w:sz="6" w:space="0" w:color="232323"/>
            </w:tcBorders>
          </w:tcPr>
          <w:p w14:paraId="68FD620F" w14:textId="77777777" w:rsidR="000F3AD9" w:rsidRDefault="00000000">
            <w:pPr>
              <w:pStyle w:val="TableParagraph"/>
              <w:spacing w:before="2"/>
              <w:ind w:lef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D1D"/>
                <w:sz w:val="23"/>
              </w:rPr>
              <w:t>$250</w:t>
            </w:r>
          </w:p>
        </w:tc>
        <w:tc>
          <w:tcPr>
            <w:tcW w:w="2218" w:type="dxa"/>
            <w:tcBorders>
              <w:top w:val="single" w:sz="6" w:space="0" w:color="131313"/>
              <w:left w:val="single" w:sz="6" w:space="0" w:color="232323"/>
              <w:bottom w:val="single" w:sz="6" w:space="0" w:color="0F0F0F"/>
              <w:right w:val="single" w:sz="4" w:space="0" w:color="232323"/>
            </w:tcBorders>
          </w:tcPr>
          <w:p w14:paraId="5BA7C040" w14:textId="77777777" w:rsidR="000F3AD9" w:rsidRDefault="00000000">
            <w:pPr>
              <w:pStyle w:val="TableParagraph"/>
              <w:spacing w:before="7" w:line="248" w:lineRule="auto"/>
              <w:ind w:left="712" w:right="141" w:hanging="54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D1D"/>
                <w:sz w:val="23"/>
              </w:rPr>
              <w:t>Discontinuation</w:t>
            </w:r>
            <w:r>
              <w:rPr>
                <w:rFonts w:ascii="Arial"/>
                <w:color w:val="1C1D1D"/>
                <w:spacing w:val="51"/>
                <w:sz w:val="23"/>
              </w:rPr>
              <w:t xml:space="preserve"> </w:t>
            </w:r>
            <w:r>
              <w:rPr>
                <w:rFonts w:ascii="Arial"/>
                <w:color w:val="1C1D1D"/>
                <w:sz w:val="23"/>
              </w:rPr>
              <w:t>of</w:t>
            </w:r>
            <w:r>
              <w:rPr>
                <w:rFonts w:ascii="Arial"/>
                <w:color w:val="1C1D1D"/>
                <w:w w:val="102"/>
                <w:sz w:val="23"/>
              </w:rPr>
              <w:t xml:space="preserve"> </w:t>
            </w:r>
            <w:r>
              <w:rPr>
                <w:rFonts w:ascii="Arial"/>
                <w:color w:val="1C1D1D"/>
                <w:sz w:val="23"/>
              </w:rPr>
              <w:t>Service</w:t>
            </w:r>
          </w:p>
        </w:tc>
      </w:tr>
      <w:tr w:rsidR="000F3AD9" w14:paraId="2B578532" w14:textId="77777777">
        <w:trPr>
          <w:trHeight w:hRule="exact" w:val="559"/>
        </w:trPr>
        <w:tc>
          <w:tcPr>
            <w:tcW w:w="2880" w:type="dxa"/>
            <w:tcBorders>
              <w:top w:val="single" w:sz="6" w:space="0" w:color="0F0F0F"/>
              <w:left w:val="single" w:sz="4" w:space="0" w:color="282828"/>
              <w:bottom w:val="single" w:sz="4" w:space="0" w:color="0C0C0C"/>
              <w:right w:val="single" w:sz="4" w:space="0" w:color="080808"/>
            </w:tcBorders>
          </w:tcPr>
          <w:p w14:paraId="57A9830F" w14:textId="77777777" w:rsidR="000F3AD9" w:rsidRDefault="00000000">
            <w:pPr>
              <w:pStyle w:val="TableParagraph"/>
              <w:spacing w:before="2"/>
              <w:ind w:left="208"/>
              <w:rPr>
                <w:rFonts w:ascii="Arial" w:eastAsia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/>
                <w:color w:val="1C1D1D"/>
                <w:sz w:val="23"/>
              </w:rPr>
              <w:t xml:space="preserve">Emergency </w:t>
            </w:r>
            <w:r>
              <w:rPr>
                <w:rFonts w:ascii="Arial"/>
                <w:color w:val="1C1D1D"/>
                <w:spacing w:val="6"/>
                <w:sz w:val="23"/>
              </w:rPr>
              <w:t xml:space="preserve"> </w:t>
            </w:r>
            <w:r>
              <w:rPr>
                <w:rFonts w:ascii="Arial"/>
                <w:color w:val="1C1D1D"/>
                <w:sz w:val="23"/>
              </w:rPr>
              <w:t>Reductions</w:t>
            </w:r>
            <w:proofErr w:type="gramEnd"/>
          </w:p>
        </w:tc>
        <w:tc>
          <w:tcPr>
            <w:tcW w:w="2206" w:type="dxa"/>
            <w:tcBorders>
              <w:top w:val="single" w:sz="6" w:space="0" w:color="0F0F0F"/>
              <w:left w:val="single" w:sz="4" w:space="0" w:color="080808"/>
              <w:bottom w:val="single" w:sz="4" w:space="0" w:color="0C0C0C"/>
              <w:right w:val="nil"/>
            </w:tcBorders>
          </w:tcPr>
          <w:p w14:paraId="1D15BF20" w14:textId="77777777" w:rsidR="000F3AD9" w:rsidRDefault="00000000">
            <w:pPr>
              <w:pStyle w:val="TableParagraph"/>
              <w:spacing w:before="2"/>
              <w:ind w:right="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D1D"/>
                <w:sz w:val="23"/>
              </w:rPr>
              <w:t>$250</w:t>
            </w:r>
          </w:p>
        </w:tc>
        <w:tc>
          <w:tcPr>
            <w:tcW w:w="2203" w:type="dxa"/>
            <w:tcBorders>
              <w:top w:val="single" w:sz="6" w:space="0" w:color="0F0F0F"/>
              <w:left w:val="nil"/>
              <w:bottom w:val="single" w:sz="4" w:space="0" w:color="0C0C0C"/>
              <w:right w:val="single" w:sz="6" w:space="0" w:color="232323"/>
            </w:tcBorders>
          </w:tcPr>
          <w:p w14:paraId="6651FEF2" w14:textId="77777777" w:rsidR="000F3AD9" w:rsidRDefault="00000000">
            <w:pPr>
              <w:pStyle w:val="TableParagraph"/>
              <w:spacing w:before="2" w:line="248" w:lineRule="auto"/>
              <w:ind w:left="710" w:right="134" w:hanging="54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D1D"/>
                <w:sz w:val="23"/>
              </w:rPr>
              <w:t>Discontinuation</w:t>
            </w:r>
            <w:r>
              <w:rPr>
                <w:rFonts w:ascii="Arial"/>
                <w:color w:val="1C1D1D"/>
                <w:spacing w:val="51"/>
                <w:sz w:val="23"/>
              </w:rPr>
              <w:t xml:space="preserve"> </w:t>
            </w:r>
            <w:r>
              <w:rPr>
                <w:rFonts w:ascii="Arial"/>
                <w:color w:val="1C1D1D"/>
                <w:sz w:val="23"/>
              </w:rPr>
              <w:t>of</w:t>
            </w:r>
            <w:r>
              <w:rPr>
                <w:rFonts w:ascii="Arial"/>
                <w:color w:val="1C1D1D"/>
                <w:w w:val="102"/>
                <w:sz w:val="23"/>
              </w:rPr>
              <w:t xml:space="preserve"> </w:t>
            </w:r>
            <w:r>
              <w:rPr>
                <w:rFonts w:ascii="Arial"/>
                <w:color w:val="1C1D1D"/>
                <w:sz w:val="23"/>
              </w:rPr>
              <w:t>Service</w:t>
            </w:r>
          </w:p>
        </w:tc>
        <w:tc>
          <w:tcPr>
            <w:tcW w:w="2218" w:type="dxa"/>
            <w:tcBorders>
              <w:top w:val="single" w:sz="6" w:space="0" w:color="0F0F0F"/>
              <w:left w:val="single" w:sz="6" w:space="0" w:color="232323"/>
              <w:bottom w:val="single" w:sz="4" w:space="0" w:color="0C0C0C"/>
              <w:right w:val="single" w:sz="4" w:space="0" w:color="232323"/>
            </w:tcBorders>
          </w:tcPr>
          <w:p w14:paraId="72AE7F53" w14:textId="77777777" w:rsidR="000F3AD9" w:rsidRDefault="00000000">
            <w:pPr>
              <w:pStyle w:val="TableParagraph"/>
              <w:spacing w:before="2" w:line="252" w:lineRule="auto"/>
              <w:ind w:left="707" w:right="141" w:hanging="54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D1D"/>
                <w:sz w:val="23"/>
              </w:rPr>
              <w:t>Discontinuation</w:t>
            </w:r>
            <w:r>
              <w:rPr>
                <w:rFonts w:ascii="Arial"/>
                <w:color w:val="1C1D1D"/>
                <w:spacing w:val="51"/>
                <w:sz w:val="23"/>
              </w:rPr>
              <w:t xml:space="preserve"> </w:t>
            </w:r>
            <w:r>
              <w:rPr>
                <w:rFonts w:ascii="Arial"/>
                <w:color w:val="1C1D1D"/>
                <w:sz w:val="23"/>
              </w:rPr>
              <w:t>of</w:t>
            </w:r>
            <w:r>
              <w:rPr>
                <w:rFonts w:ascii="Arial"/>
                <w:color w:val="1C1D1D"/>
                <w:w w:val="102"/>
                <w:sz w:val="23"/>
              </w:rPr>
              <w:t xml:space="preserve"> </w:t>
            </w:r>
            <w:r>
              <w:rPr>
                <w:rFonts w:ascii="Arial"/>
                <w:color w:val="1C1D1D"/>
                <w:sz w:val="23"/>
              </w:rPr>
              <w:t>Service</w:t>
            </w:r>
          </w:p>
        </w:tc>
      </w:tr>
      <w:tr w:rsidR="000F3AD9" w14:paraId="2A427DAC" w14:textId="77777777">
        <w:trPr>
          <w:trHeight w:hRule="exact" w:val="562"/>
        </w:trPr>
        <w:tc>
          <w:tcPr>
            <w:tcW w:w="2880" w:type="dxa"/>
            <w:tcBorders>
              <w:top w:val="single" w:sz="4" w:space="0" w:color="0C0C0C"/>
              <w:left w:val="single" w:sz="6" w:space="0" w:color="3B3B3B"/>
              <w:bottom w:val="single" w:sz="4" w:space="0" w:color="0C0C0C"/>
              <w:right w:val="single" w:sz="6" w:space="0" w:color="2F2F2F"/>
            </w:tcBorders>
          </w:tcPr>
          <w:p w14:paraId="579D9452" w14:textId="77777777" w:rsidR="000F3AD9" w:rsidRDefault="00000000">
            <w:pPr>
              <w:pStyle w:val="TableParagraph"/>
              <w:spacing w:before="2"/>
              <w:ind w:left="57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D1D"/>
                <w:sz w:val="23"/>
              </w:rPr>
              <w:t>Water</w:t>
            </w:r>
            <w:r>
              <w:rPr>
                <w:rFonts w:ascii="Arial"/>
                <w:color w:val="1C1D1D"/>
                <w:spacing w:val="60"/>
                <w:sz w:val="23"/>
              </w:rPr>
              <w:t xml:space="preserve"> </w:t>
            </w:r>
            <w:r>
              <w:rPr>
                <w:rFonts w:ascii="Arial"/>
                <w:color w:val="1C1D1D"/>
                <w:sz w:val="23"/>
              </w:rPr>
              <w:t>Rationing</w:t>
            </w:r>
          </w:p>
        </w:tc>
        <w:tc>
          <w:tcPr>
            <w:tcW w:w="2206" w:type="dxa"/>
            <w:tcBorders>
              <w:top w:val="single" w:sz="4" w:space="0" w:color="0C0C0C"/>
              <w:left w:val="single" w:sz="6" w:space="0" w:color="2F2F2F"/>
              <w:bottom w:val="single" w:sz="4" w:space="0" w:color="0C0C0C"/>
              <w:right w:val="single" w:sz="4" w:space="0" w:color="0C0C0C"/>
            </w:tcBorders>
          </w:tcPr>
          <w:p w14:paraId="535000BA" w14:textId="77777777" w:rsidR="000F3AD9" w:rsidRDefault="00000000">
            <w:pPr>
              <w:pStyle w:val="TableParagraph"/>
              <w:spacing w:before="7"/>
              <w:ind w:right="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D1D"/>
                <w:sz w:val="23"/>
              </w:rPr>
              <w:t>$500</w:t>
            </w:r>
          </w:p>
        </w:tc>
        <w:tc>
          <w:tcPr>
            <w:tcW w:w="2203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6" w:space="0" w:color="232323"/>
            </w:tcBorders>
          </w:tcPr>
          <w:p w14:paraId="3F38D1D6" w14:textId="77777777" w:rsidR="000F3AD9" w:rsidRDefault="00000000">
            <w:pPr>
              <w:pStyle w:val="TableParagraph"/>
              <w:spacing w:before="2" w:line="252" w:lineRule="auto"/>
              <w:ind w:left="705" w:right="135" w:hanging="54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D1D"/>
                <w:sz w:val="23"/>
              </w:rPr>
              <w:t>Discontinuation</w:t>
            </w:r>
            <w:r>
              <w:rPr>
                <w:rFonts w:ascii="Arial"/>
                <w:color w:val="1C1D1D"/>
                <w:spacing w:val="50"/>
                <w:sz w:val="23"/>
              </w:rPr>
              <w:t xml:space="preserve"> </w:t>
            </w:r>
            <w:r>
              <w:rPr>
                <w:rFonts w:ascii="Arial"/>
                <w:color w:val="1C1D1D"/>
                <w:sz w:val="23"/>
              </w:rPr>
              <w:t>of</w:t>
            </w:r>
            <w:r>
              <w:rPr>
                <w:rFonts w:ascii="Arial"/>
                <w:color w:val="1C1D1D"/>
                <w:w w:val="104"/>
                <w:sz w:val="23"/>
              </w:rPr>
              <w:t xml:space="preserve"> </w:t>
            </w:r>
            <w:r>
              <w:rPr>
                <w:rFonts w:ascii="Arial"/>
                <w:color w:val="1C1D1D"/>
                <w:sz w:val="23"/>
              </w:rPr>
              <w:t>Service</w:t>
            </w:r>
          </w:p>
        </w:tc>
        <w:tc>
          <w:tcPr>
            <w:tcW w:w="2218" w:type="dxa"/>
            <w:tcBorders>
              <w:top w:val="single" w:sz="4" w:space="0" w:color="0C0C0C"/>
              <w:left w:val="single" w:sz="6" w:space="0" w:color="232323"/>
              <w:bottom w:val="single" w:sz="4" w:space="0" w:color="0C0C0C"/>
              <w:right w:val="single" w:sz="4" w:space="0" w:color="232323"/>
            </w:tcBorders>
          </w:tcPr>
          <w:p w14:paraId="01D6D8A9" w14:textId="77777777" w:rsidR="000F3AD9" w:rsidRDefault="00000000">
            <w:pPr>
              <w:pStyle w:val="TableParagraph"/>
              <w:spacing w:before="7" w:line="248" w:lineRule="auto"/>
              <w:ind w:left="707" w:right="142" w:hanging="54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D1D"/>
                <w:w w:val="105"/>
                <w:sz w:val="23"/>
              </w:rPr>
              <w:t>Discontinuation</w:t>
            </w:r>
            <w:r>
              <w:rPr>
                <w:rFonts w:ascii="Arial"/>
                <w:color w:val="1C1D1D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C1D1D"/>
                <w:w w:val="105"/>
                <w:sz w:val="23"/>
              </w:rPr>
              <w:t>of</w:t>
            </w:r>
            <w:r>
              <w:rPr>
                <w:rFonts w:ascii="Arial"/>
                <w:color w:val="1C1D1D"/>
                <w:w w:val="104"/>
                <w:sz w:val="23"/>
              </w:rPr>
              <w:t xml:space="preserve"> </w:t>
            </w:r>
            <w:r>
              <w:rPr>
                <w:rFonts w:ascii="Arial"/>
                <w:color w:val="1C1D1D"/>
                <w:w w:val="105"/>
                <w:sz w:val="23"/>
              </w:rPr>
              <w:t>Service</w:t>
            </w:r>
          </w:p>
        </w:tc>
      </w:tr>
    </w:tbl>
    <w:p w14:paraId="53DC04C1" w14:textId="77777777" w:rsidR="000F3AD9" w:rsidRDefault="000F3AD9">
      <w:pPr>
        <w:spacing w:before="8"/>
        <w:rPr>
          <w:rFonts w:ascii="Arial" w:eastAsia="Arial" w:hAnsi="Arial" w:cs="Arial"/>
          <w:sz w:val="18"/>
          <w:szCs w:val="18"/>
        </w:rPr>
      </w:pPr>
    </w:p>
    <w:p w14:paraId="3AAF45B7" w14:textId="77777777" w:rsidR="000F3AD9" w:rsidRDefault="00000000">
      <w:pPr>
        <w:pStyle w:val="BodyText"/>
        <w:spacing w:before="70"/>
        <w:ind w:left="235"/>
      </w:pPr>
      <w:r>
        <w:rPr>
          <w:color w:val="1C1D1D"/>
          <w:w w:val="105"/>
        </w:rPr>
        <w:t>Drought</w:t>
      </w:r>
      <w:r>
        <w:rPr>
          <w:color w:val="1C1D1D"/>
          <w:spacing w:val="-8"/>
          <w:w w:val="105"/>
        </w:rPr>
        <w:t xml:space="preserve"> </w:t>
      </w:r>
      <w:r>
        <w:rPr>
          <w:color w:val="1C1D1D"/>
          <w:w w:val="105"/>
        </w:rPr>
        <w:t>surcharge</w:t>
      </w:r>
      <w:r>
        <w:rPr>
          <w:color w:val="1C1D1D"/>
          <w:spacing w:val="4"/>
          <w:w w:val="105"/>
        </w:rPr>
        <w:t xml:space="preserve"> </w:t>
      </w:r>
      <w:r>
        <w:rPr>
          <w:color w:val="1C1D1D"/>
          <w:w w:val="105"/>
        </w:rPr>
        <w:t>rates</w:t>
      </w:r>
      <w:r>
        <w:rPr>
          <w:color w:val="1C1D1D"/>
          <w:spacing w:val="-13"/>
          <w:w w:val="105"/>
        </w:rPr>
        <w:t xml:space="preserve"> </w:t>
      </w:r>
      <w:r>
        <w:rPr>
          <w:color w:val="1C1D1D"/>
          <w:w w:val="105"/>
        </w:rPr>
        <w:t>are</w:t>
      </w:r>
      <w:r>
        <w:rPr>
          <w:color w:val="1C1D1D"/>
          <w:spacing w:val="-11"/>
          <w:w w:val="105"/>
        </w:rPr>
        <w:t xml:space="preserve"> </w:t>
      </w:r>
      <w:r>
        <w:rPr>
          <w:color w:val="1C1D1D"/>
          <w:w w:val="105"/>
        </w:rPr>
        <w:t>effective</w:t>
      </w:r>
      <w:r>
        <w:rPr>
          <w:color w:val="1C1D1D"/>
          <w:spacing w:val="6"/>
          <w:w w:val="105"/>
        </w:rPr>
        <w:t xml:space="preserve"> </w:t>
      </w:r>
      <w:r>
        <w:rPr>
          <w:color w:val="1C1D1D"/>
          <w:w w:val="105"/>
        </w:rPr>
        <w:t>in</w:t>
      </w:r>
      <w:r>
        <w:rPr>
          <w:color w:val="1C1D1D"/>
          <w:spacing w:val="-19"/>
          <w:w w:val="105"/>
        </w:rPr>
        <w:t xml:space="preserve"> </w:t>
      </w:r>
      <w:r>
        <w:rPr>
          <w:color w:val="1C1D1D"/>
          <w:w w:val="105"/>
        </w:rPr>
        <w:t>Stages</w:t>
      </w:r>
      <w:r>
        <w:rPr>
          <w:color w:val="1C1D1D"/>
          <w:spacing w:val="-2"/>
          <w:w w:val="105"/>
        </w:rPr>
        <w:t xml:space="preserve"> </w:t>
      </w:r>
      <w:r>
        <w:rPr>
          <w:color w:val="1C1D1D"/>
          <w:w w:val="105"/>
        </w:rPr>
        <w:t>3,</w:t>
      </w:r>
      <w:r>
        <w:rPr>
          <w:color w:val="1C1D1D"/>
          <w:spacing w:val="-17"/>
          <w:w w:val="105"/>
        </w:rPr>
        <w:t xml:space="preserve"> </w:t>
      </w:r>
      <w:r>
        <w:rPr>
          <w:color w:val="1C1D1D"/>
          <w:w w:val="105"/>
        </w:rPr>
        <w:t>4</w:t>
      </w:r>
      <w:r>
        <w:rPr>
          <w:color w:val="1C1D1D"/>
          <w:spacing w:val="-12"/>
          <w:w w:val="105"/>
        </w:rPr>
        <w:t xml:space="preserve"> </w:t>
      </w:r>
      <w:r>
        <w:rPr>
          <w:color w:val="1C1D1D"/>
          <w:w w:val="105"/>
        </w:rPr>
        <w:t>and</w:t>
      </w:r>
      <w:r>
        <w:rPr>
          <w:color w:val="1C1D1D"/>
          <w:spacing w:val="-10"/>
          <w:w w:val="105"/>
        </w:rPr>
        <w:t xml:space="preserve"> </w:t>
      </w:r>
      <w:r>
        <w:rPr>
          <w:color w:val="1C1D1D"/>
          <w:w w:val="105"/>
        </w:rPr>
        <w:t>5.</w:t>
      </w:r>
    </w:p>
    <w:p w14:paraId="71126301" w14:textId="77777777" w:rsidR="000F3AD9" w:rsidRDefault="000F3AD9">
      <w:pPr>
        <w:sectPr w:rsidR="000F3AD9">
          <w:pgSz w:w="12240" w:h="15840"/>
          <w:pgMar w:top="880" w:right="1300" w:bottom="1220" w:left="1180" w:header="679" w:footer="1029" w:gutter="0"/>
          <w:cols w:space="720"/>
        </w:sectPr>
      </w:pPr>
    </w:p>
    <w:p w14:paraId="696D2249" w14:textId="77777777" w:rsidR="000F3AD9" w:rsidRDefault="000F3AD9">
      <w:pPr>
        <w:rPr>
          <w:rFonts w:ascii="Arial" w:eastAsia="Arial" w:hAnsi="Arial" w:cs="Arial"/>
          <w:sz w:val="20"/>
          <w:szCs w:val="20"/>
        </w:rPr>
      </w:pPr>
    </w:p>
    <w:p w14:paraId="1AC92D5A" w14:textId="77777777" w:rsidR="000F3AD9" w:rsidRDefault="000F3AD9">
      <w:pPr>
        <w:spacing w:before="7"/>
        <w:rPr>
          <w:rFonts w:ascii="Arial" w:eastAsia="Arial" w:hAnsi="Arial" w:cs="Arial"/>
          <w:sz w:val="17"/>
          <w:szCs w:val="17"/>
        </w:rPr>
      </w:pPr>
    </w:p>
    <w:p w14:paraId="32DD9F93" w14:textId="77777777" w:rsidR="000F3AD9" w:rsidRDefault="00000000">
      <w:pPr>
        <w:pStyle w:val="BodyText"/>
        <w:numPr>
          <w:ilvl w:val="1"/>
          <w:numId w:val="2"/>
        </w:numPr>
        <w:tabs>
          <w:tab w:val="left" w:pos="544"/>
        </w:tabs>
        <w:spacing w:before="70"/>
        <w:ind w:left="544" w:hanging="380"/>
        <w:jc w:val="left"/>
      </w:pPr>
      <w:r>
        <w:rPr>
          <w:color w:val="1C1C1C"/>
        </w:rPr>
        <w:t>Public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Comment</w:t>
      </w:r>
    </w:p>
    <w:p w14:paraId="7B3FA7FC" w14:textId="77777777" w:rsidR="000F3AD9" w:rsidRDefault="000F3AD9">
      <w:pPr>
        <w:spacing w:before="10"/>
        <w:rPr>
          <w:rFonts w:ascii="Arial" w:eastAsia="Arial" w:hAnsi="Arial" w:cs="Arial"/>
          <w:sz w:val="25"/>
          <w:szCs w:val="25"/>
        </w:rPr>
      </w:pPr>
    </w:p>
    <w:p w14:paraId="541C69BA" w14:textId="1D42D1A2" w:rsidR="000F3AD9" w:rsidRDefault="00000000">
      <w:pPr>
        <w:pStyle w:val="BodyText"/>
        <w:spacing w:line="251" w:lineRule="auto"/>
        <w:ind w:left="169" w:right="175" w:firstLine="4"/>
      </w:pPr>
      <w:r>
        <w:rPr>
          <w:color w:val="1C1C1C"/>
        </w:rPr>
        <w:t>Customers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have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multiple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opportunities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comment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provisions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water</w:t>
      </w:r>
      <w:r>
        <w:rPr>
          <w:color w:val="1C1C1C"/>
          <w:w w:val="102"/>
        </w:rPr>
        <w:t xml:space="preserve"> </w:t>
      </w:r>
      <w:r>
        <w:rPr>
          <w:color w:val="1C1C1C"/>
        </w:rPr>
        <w:t>shortage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response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plan.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First,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draft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plan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available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at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Town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Hall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for</w:t>
      </w:r>
      <w:r>
        <w:rPr>
          <w:color w:val="1C1C1C"/>
          <w:w w:val="102"/>
        </w:rPr>
        <w:t xml:space="preserve"> </w:t>
      </w:r>
      <w:r>
        <w:rPr>
          <w:color w:val="1C1C1C"/>
        </w:rPr>
        <w:t>customers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view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well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town's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 xml:space="preserve">website. 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notice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included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in</w:t>
      </w:r>
      <w:r>
        <w:rPr>
          <w:color w:val="1C1C1C"/>
          <w:w w:val="105"/>
        </w:rPr>
        <w:t xml:space="preserve"> </w:t>
      </w:r>
      <w:proofErr w:type="gramStart"/>
      <w:r>
        <w:rPr>
          <w:color w:val="1C1C1C"/>
        </w:rPr>
        <w:t>customer</w:t>
      </w:r>
      <w:proofErr w:type="gramEnd"/>
      <w:r>
        <w:rPr>
          <w:color w:val="1C1C1C"/>
          <w:spacing w:val="21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bill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notifying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them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1"/>
        </w:rPr>
        <w:t xml:space="preserve"> </w:t>
      </w:r>
      <w:r>
        <w:rPr>
          <w:color w:val="1C1C1C"/>
          <w:spacing w:val="2"/>
        </w:rPr>
        <w:t>such</w:t>
      </w:r>
      <w:r>
        <w:rPr>
          <w:color w:val="444444"/>
          <w:spacing w:val="2"/>
        </w:rPr>
        <w:t>.</w:t>
      </w:r>
      <w:r>
        <w:rPr>
          <w:color w:val="444444"/>
          <w:spacing w:val="44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subsequent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revisions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draft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plan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23"/>
          <w:w w:val="103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published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at</w:t>
      </w:r>
      <w:r>
        <w:rPr>
          <w:color w:val="1C1C1C"/>
          <w:spacing w:val="20"/>
        </w:rPr>
        <w:t xml:space="preserve"> </w:t>
      </w:r>
      <w:r>
        <w:rPr>
          <w:color w:val="2F2F2F"/>
        </w:rPr>
        <w:t>least</w:t>
      </w:r>
      <w:r>
        <w:rPr>
          <w:color w:val="2F2F2F"/>
          <w:spacing w:val="18"/>
        </w:rPr>
        <w:t xml:space="preserve"> </w:t>
      </w:r>
      <w:r>
        <w:rPr>
          <w:color w:val="1C1C1C"/>
        </w:rPr>
        <w:t>30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days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prior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an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adoption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vote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Oak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Island's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Town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Council.</w:t>
      </w:r>
    </w:p>
    <w:p w14:paraId="6110F616" w14:textId="77777777" w:rsidR="000F3AD9" w:rsidRDefault="000F3AD9">
      <w:pPr>
        <w:rPr>
          <w:rFonts w:ascii="Arial" w:eastAsia="Arial" w:hAnsi="Arial" w:cs="Arial"/>
        </w:rPr>
      </w:pPr>
    </w:p>
    <w:p w14:paraId="62BD8AF3" w14:textId="77777777" w:rsidR="000F3AD9" w:rsidRDefault="000F3AD9">
      <w:pPr>
        <w:spacing w:before="2"/>
        <w:rPr>
          <w:rFonts w:ascii="Arial" w:eastAsia="Arial" w:hAnsi="Arial" w:cs="Arial"/>
          <w:sz w:val="26"/>
          <w:szCs w:val="26"/>
        </w:rPr>
      </w:pPr>
    </w:p>
    <w:p w14:paraId="1C8867C4" w14:textId="77777777" w:rsidR="000F3AD9" w:rsidRDefault="00000000">
      <w:pPr>
        <w:pStyle w:val="BodyText"/>
        <w:numPr>
          <w:ilvl w:val="1"/>
          <w:numId w:val="2"/>
        </w:numPr>
        <w:tabs>
          <w:tab w:val="left" w:pos="583"/>
        </w:tabs>
        <w:ind w:left="582" w:hanging="427"/>
        <w:jc w:val="left"/>
      </w:pPr>
      <w:proofErr w:type="gramStart"/>
      <w:r>
        <w:rPr>
          <w:color w:val="1C1C1C"/>
        </w:rPr>
        <w:t xml:space="preserve">Variance 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Protocols</w:t>
      </w:r>
      <w:proofErr w:type="gramEnd"/>
    </w:p>
    <w:p w14:paraId="38019BBA" w14:textId="77777777" w:rsidR="000F3AD9" w:rsidRDefault="000F3AD9">
      <w:pPr>
        <w:spacing w:before="10"/>
        <w:rPr>
          <w:rFonts w:ascii="Arial" w:eastAsia="Arial" w:hAnsi="Arial" w:cs="Arial"/>
          <w:sz w:val="25"/>
          <w:szCs w:val="25"/>
        </w:rPr>
      </w:pPr>
    </w:p>
    <w:p w14:paraId="30BFFA06" w14:textId="77777777" w:rsidR="000F3AD9" w:rsidRDefault="00000000">
      <w:pPr>
        <w:pStyle w:val="BodyText"/>
        <w:spacing w:line="250" w:lineRule="auto"/>
        <w:ind w:left="145" w:right="133" w:firstLine="4"/>
      </w:pPr>
      <w:r>
        <w:rPr>
          <w:color w:val="1C1C1C"/>
        </w:rPr>
        <w:t>Applications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use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variance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requests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are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available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from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Town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Hall. All</w:t>
      </w:r>
      <w:r>
        <w:rPr>
          <w:color w:val="1C1C1C"/>
          <w:w w:val="101"/>
        </w:rPr>
        <w:t xml:space="preserve"> </w:t>
      </w:r>
      <w:r>
        <w:rPr>
          <w:color w:val="1C1C1C"/>
        </w:rPr>
        <w:t>applications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must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submitted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Town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Hall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review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Town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Manager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29"/>
        </w:rPr>
        <w:t xml:space="preserve"> </w:t>
      </w:r>
      <w:r>
        <w:rPr>
          <w:color w:val="2F2F2F"/>
        </w:rPr>
        <w:t>his</w:t>
      </w:r>
      <w:r>
        <w:rPr>
          <w:color w:val="2F2F2F"/>
          <w:w w:val="103"/>
        </w:rPr>
        <w:t xml:space="preserve"> </w:t>
      </w:r>
      <w:proofErr w:type="gramStart"/>
      <w:r>
        <w:rPr>
          <w:color w:val="1C1C1C"/>
        </w:rPr>
        <w:t>designee</w:t>
      </w:r>
      <w:proofErr w:type="gramEnd"/>
      <w:r>
        <w:rPr>
          <w:color w:val="1C1C1C"/>
        </w:rPr>
        <w:t>.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decision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approve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deny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individual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variance</w:t>
      </w:r>
      <w:r>
        <w:rPr>
          <w:color w:val="1C1C1C"/>
          <w:spacing w:val="53"/>
        </w:rPr>
        <w:t xml:space="preserve"> </w:t>
      </w:r>
      <w:r>
        <w:rPr>
          <w:color w:val="1C1C1C"/>
        </w:rPr>
        <w:t>requests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determined</w:t>
      </w:r>
      <w:r>
        <w:rPr>
          <w:color w:val="1C1C1C"/>
          <w:w w:val="102"/>
        </w:rPr>
        <w:t xml:space="preserve"> </w:t>
      </w:r>
      <w:r>
        <w:rPr>
          <w:color w:val="1C1C1C"/>
        </w:rPr>
        <w:t>within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two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weeks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submittal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after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careful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consideration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following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criteria: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impact</w:t>
      </w:r>
      <w:r>
        <w:rPr>
          <w:color w:val="1C1C1C"/>
          <w:w w:val="102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demand,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expected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duration,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alternative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source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options,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social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economic</w:t>
      </w:r>
      <w:r>
        <w:rPr>
          <w:color w:val="1C1C1C"/>
          <w:w w:val="103"/>
        </w:rPr>
        <w:t xml:space="preserve"> </w:t>
      </w:r>
      <w:r>
        <w:rPr>
          <w:color w:val="1C1C1C"/>
        </w:rPr>
        <w:t>importance,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purpose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(i.e.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necessary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use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drinking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water)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prevention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of</w:t>
      </w:r>
      <w:r>
        <w:rPr>
          <w:color w:val="1C1C1C"/>
          <w:w w:val="104"/>
        </w:rPr>
        <w:t xml:space="preserve"> </w:t>
      </w:r>
      <w:r>
        <w:rPr>
          <w:color w:val="1C1C1C"/>
        </w:rPr>
        <w:t>structural</w:t>
      </w:r>
      <w:r>
        <w:rPr>
          <w:color w:val="1C1C1C"/>
          <w:spacing w:val="59"/>
        </w:rPr>
        <w:t xml:space="preserve"> </w:t>
      </w:r>
      <w:proofErr w:type="gramStart"/>
      <w:r>
        <w:rPr>
          <w:color w:val="1C1C1C"/>
        </w:rPr>
        <w:t>damage</w:t>
      </w:r>
      <w:r>
        <w:rPr>
          <w:color w:val="1C1C1C"/>
          <w:spacing w:val="-21"/>
        </w:rPr>
        <w:t xml:space="preserve"> </w:t>
      </w:r>
      <w:r>
        <w:rPr>
          <w:color w:val="444444"/>
        </w:rPr>
        <w:t>.</w:t>
      </w:r>
      <w:proofErr w:type="gramEnd"/>
    </w:p>
    <w:p w14:paraId="4FE78EA5" w14:textId="77777777" w:rsidR="000F3AD9" w:rsidRDefault="000F3AD9">
      <w:pPr>
        <w:rPr>
          <w:rFonts w:ascii="Arial" w:eastAsia="Arial" w:hAnsi="Arial" w:cs="Arial"/>
        </w:rPr>
      </w:pPr>
    </w:p>
    <w:p w14:paraId="01584150" w14:textId="77777777" w:rsidR="000F3AD9" w:rsidRDefault="000F3AD9">
      <w:pPr>
        <w:spacing w:before="7"/>
        <w:rPr>
          <w:rFonts w:ascii="Arial" w:eastAsia="Arial" w:hAnsi="Arial" w:cs="Arial"/>
          <w:sz w:val="26"/>
          <w:szCs w:val="26"/>
        </w:rPr>
      </w:pPr>
    </w:p>
    <w:p w14:paraId="31CE46B9" w14:textId="77777777" w:rsidR="000F3AD9" w:rsidRDefault="00000000">
      <w:pPr>
        <w:pStyle w:val="BodyText"/>
        <w:ind w:left="140"/>
      </w:pPr>
      <w:r>
        <w:rPr>
          <w:color w:val="1C1C1C"/>
          <w:w w:val="95"/>
        </w:rPr>
        <w:t>VI</w:t>
      </w:r>
      <w:r>
        <w:rPr>
          <w:color w:val="1C1C1C"/>
          <w:spacing w:val="-41"/>
          <w:w w:val="95"/>
        </w:rPr>
        <w:t xml:space="preserve"> </w:t>
      </w:r>
      <w:r>
        <w:rPr>
          <w:color w:val="2F2F2F"/>
          <w:w w:val="95"/>
        </w:rPr>
        <w:t>11.</w:t>
      </w:r>
      <w:r>
        <w:rPr>
          <w:color w:val="2F2F2F"/>
          <w:spacing w:val="13"/>
          <w:w w:val="95"/>
        </w:rPr>
        <w:t xml:space="preserve"> </w:t>
      </w:r>
      <w:r>
        <w:rPr>
          <w:color w:val="1C1C1C"/>
          <w:w w:val="95"/>
        </w:rPr>
        <w:t>Effectiveness</w:t>
      </w:r>
    </w:p>
    <w:p w14:paraId="517BE493" w14:textId="77777777" w:rsidR="000F3AD9" w:rsidRDefault="000F3AD9">
      <w:pPr>
        <w:spacing w:before="5"/>
        <w:rPr>
          <w:rFonts w:ascii="Arial" w:eastAsia="Arial" w:hAnsi="Arial" w:cs="Arial"/>
          <w:sz w:val="25"/>
          <w:szCs w:val="25"/>
        </w:rPr>
      </w:pPr>
    </w:p>
    <w:p w14:paraId="18FCB7AE" w14:textId="77777777" w:rsidR="000F3AD9" w:rsidRDefault="00000000">
      <w:pPr>
        <w:pStyle w:val="BodyText"/>
        <w:spacing w:line="249" w:lineRule="auto"/>
        <w:ind w:left="135" w:firstLine="4"/>
      </w:pPr>
      <w:r>
        <w:rPr>
          <w:color w:val="1C1C1C"/>
        </w:rPr>
        <w:t>The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effectiveness</w:t>
      </w:r>
      <w:r>
        <w:rPr>
          <w:color w:val="1C1C1C"/>
          <w:spacing w:val="51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Oak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Island water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shortage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response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plan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determined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by</w:t>
      </w:r>
      <w:r>
        <w:rPr>
          <w:color w:val="1C1C1C"/>
          <w:w w:val="102"/>
        </w:rPr>
        <w:t xml:space="preserve"> </w:t>
      </w:r>
      <w:r>
        <w:rPr>
          <w:color w:val="1C1C1C"/>
        </w:rPr>
        <w:t>comparing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stated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conservation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goals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observed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use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reduction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data.</w:t>
      </w:r>
      <w:r>
        <w:rPr>
          <w:color w:val="1C1C1C"/>
          <w:w w:val="102"/>
        </w:rPr>
        <w:t xml:space="preserve"> </w:t>
      </w:r>
      <w:r>
        <w:rPr>
          <w:color w:val="1C1C1C"/>
        </w:rPr>
        <w:t>Other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factors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considered</w:t>
      </w:r>
      <w:r>
        <w:rPr>
          <w:color w:val="1C1C1C"/>
          <w:spacing w:val="57"/>
        </w:rPr>
        <w:t xml:space="preserve"> </w:t>
      </w:r>
      <w:r>
        <w:rPr>
          <w:color w:val="1C1C1C"/>
        </w:rPr>
        <w:t>include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frequency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plan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activation,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any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problem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periods</w:t>
      </w:r>
      <w:r>
        <w:rPr>
          <w:color w:val="1C1C1C"/>
          <w:w w:val="103"/>
        </w:rPr>
        <w:t xml:space="preserve"> </w:t>
      </w:r>
      <w:r>
        <w:rPr>
          <w:color w:val="1C1C1C"/>
        </w:rPr>
        <w:t>without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activation,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total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number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violation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citations,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desired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reductions</w:t>
      </w:r>
      <w:r>
        <w:rPr>
          <w:color w:val="1C1C1C"/>
          <w:spacing w:val="23"/>
        </w:rPr>
        <w:t xml:space="preserve"> </w:t>
      </w:r>
      <w:proofErr w:type="gramStart"/>
      <w:r>
        <w:rPr>
          <w:color w:val="1C1C1C"/>
        </w:rPr>
        <w:t>attained</w:t>
      </w:r>
      <w:proofErr w:type="gramEnd"/>
      <w:r>
        <w:rPr>
          <w:color w:val="1C1C1C"/>
          <w:spacing w:val="37"/>
        </w:rPr>
        <w:t xml:space="preserve"> </w:t>
      </w:r>
      <w:r>
        <w:rPr>
          <w:color w:val="1C1C1C"/>
        </w:rPr>
        <w:t>and</w:t>
      </w:r>
      <w:r>
        <w:rPr>
          <w:color w:val="1C1C1C"/>
          <w:w w:val="102"/>
        </w:rPr>
        <w:t xml:space="preserve"> </w:t>
      </w:r>
      <w:r>
        <w:rPr>
          <w:color w:val="1C1C1C"/>
        </w:rPr>
        <w:t>evaluation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demand</w:t>
      </w:r>
      <w:r>
        <w:rPr>
          <w:color w:val="1C1C1C"/>
          <w:spacing w:val="47"/>
        </w:rPr>
        <w:t xml:space="preserve"> </w:t>
      </w:r>
      <w:r>
        <w:rPr>
          <w:color w:val="1C1C1C"/>
        </w:rPr>
        <w:t>reductions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compared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previous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year's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seasonal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data.</w:t>
      </w:r>
    </w:p>
    <w:p w14:paraId="321F48F5" w14:textId="77777777" w:rsidR="000F3AD9" w:rsidRDefault="000F3AD9">
      <w:pPr>
        <w:rPr>
          <w:rFonts w:ascii="Arial" w:eastAsia="Arial" w:hAnsi="Arial" w:cs="Arial"/>
        </w:rPr>
      </w:pPr>
    </w:p>
    <w:p w14:paraId="753EA210" w14:textId="77777777" w:rsidR="000F3AD9" w:rsidRDefault="000F3AD9">
      <w:pPr>
        <w:spacing w:before="11"/>
        <w:rPr>
          <w:rFonts w:ascii="Arial" w:eastAsia="Arial" w:hAnsi="Arial" w:cs="Arial"/>
          <w:sz w:val="25"/>
          <w:szCs w:val="25"/>
        </w:rPr>
      </w:pPr>
    </w:p>
    <w:p w14:paraId="7EDC2F74" w14:textId="77777777" w:rsidR="000F3AD9" w:rsidRDefault="00000000">
      <w:pPr>
        <w:pStyle w:val="BodyText"/>
      </w:pPr>
      <w:r>
        <w:rPr>
          <w:color w:val="2F2F2F"/>
          <w:w w:val="105"/>
        </w:rPr>
        <w:t>IX.</w:t>
      </w:r>
      <w:r>
        <w:rPr>
          <w:color w:val="2F2F2F"/>
          <w:spacing w:val="-28"/>
          <w:w w:val="105"/>
        </w:rPr>
        <w:t xml:space="preserve"> </w:t>
      </w:r>
      <w:r>
        <w:rPr>
          <w:color w:val="1C1C1C"/>
          <w:w w:val="105"/>
        </w:rPr>
        <w:t>Revision</w:t>
      </w:r>
    </w:p>
    <w:p w14:paraId="601567DB" w14:textId="77777777" w:rsidR="000F3AD9" w:rsidRDefault="000F3AD9">
      <w:pPr>
        <w:rPr>
          <w:rFonts w:ascii="Arial" w:eastAsia="Arial" w:hAnsi="Arial" w:cs="Arial"/>
          <w:sz w:val="25"/>
          <w:szCs w:val="25"/>
        </w:rPr>
      </w:pPr>
    </w:p>
    <w:p w14:paraId="303E19FF" w14:textId="77777777" w:rsidR="000F3AD9" w:rsidRDefault="00000000">
      <w:pPr>
        <w:pStyle w:val="BodyText"/>
        <w:spacing w:line="250" w:lineRule="auto"/>
        <w:ind w:left="121" w:right="133" w:firstLine="9"/>
      </w:pPr>
      <w:r>
        <w:rPr>
          <w:color w:val="2F2F2F"/>
        </w:rPr>
        <w:t>The</w:t>
      </w:r>
      <w:r>
        <w:rPr>
          <w:color w:val="2F2F2F"/>
          <w:spacing w:val="14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shortage</w:t>
      </w:r>
      <w:r>
        <w:rPr>
          <w:color w:val="1C1C1C"/>
          <w:spacing w:val="47"/>
        </w:rPr>
        <w:t xml:space="preserve"> </w:t>
      </w:r>
      <w:r>
        <w:rPr>
          <w:color w:val="1C1C1C"/>
        </w:rPr>
        <w:t>response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plan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reviewed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revised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needed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adapt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to</w:t>
      </w:r>
      <w:r>
        <w:rPr>
          <w:color w:val="1C1C1C"/>
          <w:w w:val="104"/>
        </w:rPr>
        <w:t xml:space="preserve"> </w:t>
      </w:r>
      <w:r>
        <w:rPr>
          <w:color w:val="1C1C1C"/>
        </w:rPr>
        <w:t>new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circumstances</w:t>
      </w:r>
      <w:r>
        <w:rPr>
          <w:color w:val="1C1C1C"/>
          <w:spacing w:val="50"/>
        </w:rPr>
        <w:t xml:space="preserve"> </w:t>
      </w:r>
      <w:r>
        <w:rPr>
          <w:color w:val="1C1C1C"/>
        </w:rPr>
        <w:t>affecting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supply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demand,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following</w:t>
      </w:r>
      <w:r>
        <w:rPr>
          <w:color w:val="1C1C1C"/>
          <w:spacing w:val="47"/>
        </w:rPr>
        <w:t xml:space="preserve"> </w:t>
      </w:r>
      <w:r>
        <w:rPr>
          <w:color w:val="1C1C1C"/>
        </w:rPr>
        <w:t>implementation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of</w:t>
      </w:r>
      <w:r>
        <w:rPr>
          <w:color w:val="1C1C1C"/>
          <w:w w:val="102"/>
        </w:rPr>
        <w:t xml:space="preserve"> </w:t>
      </w:r>
      <w:r>
        <w:rPr>
          <w:color w:val="1C1C1C"/>
        </w:rPr>
        <w:t>emergency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restrictions,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at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minimum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every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five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years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conjunction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the</w:t>
      </w:r>
      <w:r>
        <w:rPr>
          <w:color w:val="1C1C1C"/>
          <w:w w:val="104"/>
        </w:rPr>
        <w:t xml:space="preserve"> </w:t>
      </w:r>
      <w:r>
        <w:rPr>
          <w:color w:val="1C1C1C"/>
        </w:rPr>
        <w:t>updating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our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Local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Supply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Plan.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Further,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water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shortage</w:t>
      </w:r>
      <w:r>
        <w:rPr>
          <w:color w:val="1C1C1C"/>
          <w:spacing w:val="47"/>
        </w:rPr>
        <w:t xml:space="preserve"> </w:t>
      </w:r>
      <w:r>
        <w:rPr>
          <w:color w:val="1C1C1C"/>
        </w:rPr>
        <w:t>response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planning</w:t>
      </w:r>
      <w:r>
        <w:rPr>
          <w:color w:val="1C1C1C"/>
          <w:w w:val="103"/>
        </w:rPr>
        <w:t xml:space="preserve"> </w:t>
      </w:r>
      <w:r>
        <w:rPr>
          <w:color w:val="1C1C1C"/>
        </w:rPr>
        <w:t>work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group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review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procedures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following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each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emergency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rationing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stage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to</w:t>
      </w:r>
      <w:r>
        <w:rPr>
          <w:color w:val="1C1C1C"/>
          <w:w w:val="104"/>
        </w:rPr>
        <w:t xml:space="preserve"> </w:t>
      </w:r>
      <w:r>
        <w:rPr>
          <w:color w:val="1C1C1C"/>
        </w:rPr>
        <w:t>recommend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any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necessary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improvements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plan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Oak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Island's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Town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Council.</w:t>
      </w:r>
    </w:p>
    <w:p w14:paraId="59781285" w14:textId="77777777" w:rsidR="000F3AD9" w:rsidRDefault="00000000">
      <w:pPr>
        <w:pStyle w:val="BodyText"/>
        <w:spacing w:line="248" w:lineRule="auto"/>
        <w:ind w:left="131" w:right="133" w:hanging="10"/>
      </w:pPr>
      <w:r>
        <w:rPr>
          <w:color w:val="1C1C1C"/>
        </w:rPr>
        <w:t>The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Town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Oak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Island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Town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Manager</w:t>
      </w:r>
      <w:r>
        <w:rPr>
          <w:color w:val="1C1C1C"/>
          <w:spacing w:val="37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responsible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initiating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subsequent</w:t>
      </w:r>
      <w:r>
        <w:rPr>
          <w:color w:val="1C1C1C"/>
          <w:w w:val="101"/>
        </w:rPr>
        <w:t xml:space="preserve"> </w:t>
      </w:r>
      <w:r>
        <w:rPr>
          <w:color w:val="2F2F2F"/>
        </w:rPr>
        <w:t>revisions.</w:t>
      </w:r>
    </w:p>
    <w:sectPr w:rsidR="000F3AD9">
      <w:pgSz w:w="12240" w:h="15840"/>
      <w:pgMar w:top="880" w:right="1300" w:bottom="1220" w:left="1280" w:header="679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4677" w14:textId="77777777" w:rsidR="00A3453D" w:rsidRDefault="00A3453D">
      <w:r>
        <w:separator/>
      </w:r>
    </w:p>
  </w:endnote>
  <w:endnote w:type="continuationSeparator" w:id="0">
    <w:p w14:paraId="62B65AF9" w14:textId="77777777" w:rsidR="00A3453D" w:rsidRDefault="00A3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0EB7" w14:textId="4A02D700" w:rsidR="000F3AD9" w:rsidRDefault="008344C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240" behindDoc="1" locked="0" layoutInCell="1" allowOverlap="1" wp14:anchorId="6EB7C282" wp14:editId="4A160677">
              <wp:simplePos x="0" y="0"/>
              <wp:positionH relativeFrom="page">
                <wp:posOffset>874395</wp:posOffset>
              </wp:positionH>
              <wp:positionV relativeFrom="page">
                <wp:posOffset>9276080</wp:posOffset>
              </wp:positionV>
              <wp:extent cx="2023110" cy="317500"/>
              <wp:effectExtent l="0" t="0" r="0" b="0"/>
              <wp:wrapNone/>
              <wp:docPr id="145394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59773" w14:textId="77777777" w:rsidR="000F3AD9" w:rsidRDefault="00000000">
                          <w:pPr>
                            <w:spacing w:line="248" w:lineRule="auto"/>
                            <w:ind w:left="20" w:right="18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color w:val="1C1D1D"/>
                              <w:w w:val="105"/>
                              <w:sz w:val="21"/>
                            </w:rPr>
                            <w:t>NC</w:t>
                          </w:r>
                          <w:r>
                            <w:rPr>
                              <w:rFonts w:ascii="Arial"/>
                              <w:color w:val="1C1D1D"/>
                              <w:spacing w:val="-8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D1D"/>
                              <w:w w:val="105"/>
                              <w:sz w:val="21"/>
                            </w:rPr>
                            <w:t>Division</w:t>
                          </w:r>
                          <w:r>
                            <w:rPr>
                              <w:rFonts w:ascii="Arial"/>
                              <w:color w:val="1C1D1D"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D1D"/>
                              <w:w w:val="105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C1D1D"/>
                              <w:spacing w:val="-15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D1D"/>
                              <w:w w:val="105"/>
                              <w:sz w:val="21"/>
                            </w:rPr>
                            <w:t>Water</w:t>
                          </w:r>
                          <w:r>
                            <w:rPr>
                              <w:rFonts w:ascii="Arial"/>
                              <w:color w:val="1C1D1D"/>
                              <w:spacing w:val="9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D1D"/>
                              <w:w w:val="105"/>
                              <w:sz w:val="21"/>
                            </w:rPr>
                            <w:t>Resources</w:t>
                          </w:r>
                          <w:r>
                            <w:rPr>
                              <w:rFonts w:ascii="Arial"/>
                              <w:color w:val="1C1D1D"/>
                              <w:w w:val="103"/>
                              <w:sz w:val="2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color w:val="1C1D1D"/>
                                <w:w w:val="105"/>
                                <w:sz w:val="21"/>
                              </w:rPr>
                              <w:t>http://www.ncwater.org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7C2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8.85pt;margin-top:730.4pt;width:159.3pt;height:25pt;z-index:-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" filled="f" stroked="f">
              <v:textbox inset="0,0,0,0">
                <w:txbxContent>
                  <w:p w14:paraId="56F59773" w14:textId="77777777" w:rsidR="000F3AD9" w:rsidRDefault="00000000">
                    <w:pPr>
                      <w:spacing w:line="248" w:lineRule="auto"/>
                      <w:ind w:left="20" w:right="18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/>
                        <w:color w:val="1C1D1D"/>
                        <w:w w:val="105"/>
                        <w:sz w:val="21"/>
                      </w:rPr>
                      <w:t>NC</w:t>
                    </w:r>
                    <w:r>
                      <w:rPr>
                        <w:rFonts w:ascii="Arial"/>
                        <w:color w:val="1C1D1D"/>
                        <w:spacing w:val="-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C1D1D"/>
                        <w:w w:val="105"/>
                        <w:sz w:val="21"/>
                      </w:rPr>
                      <w:t>Division</w:t>
                    </w:r>
                    <w:r>
                      <w:rPr>
                        <w:rFonts w:ascii="Arial"/>
                        <w:color w:val="1C1D1D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C1D1D"/>
                        <w:w w:val="105"/>
                        <w:sz w:val="21"/>
                      </w:rPr>
                      <w:t>of</w:t>
                    </w:r>
                    <w:r>
                      <w:rPr>
                        <w:rFonts w:ascii="Arial"/>
                        <w:color w:val="1C1D1D"/>
                        <w:spacing w:val="-1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C1D1D"/>
                        <w:w w:val="105"/>
                        <w:sz w:val="21"/>
                      </w:rPr>
                      <w:t>Water</w:t>
                    </w:r>
                    <w:r>
                      <w:rPr>
                        <w:rFonts w:ascii="Arial"/>
                        <w:color w:val="1C1D1D"/>
                        <w:spacing w:val="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C1D1D"/>
                        <w:w w:val="105"/>
                        <w:sz w:val="21"/>
                      </w:rPr>
                      <w:t>Resources</w:t>
                    </w:r>
                    <w:r>
                      <w:rPr>
                        <w:rFonts w:ascii="Arial"/>
                        <w:color w:val="1C1D1D"/>
                        <w:w w:val="103"/>
                        <w:sz w:val="21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color w:val="1C1D1D"/>
                          <w:w w:val="105"/>
                          <w:sz w:val="21"/>
                        </w:rPr>
                        <w:t>http://www.ncwater.org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264" behindDoc="1" locked="0" layoutInCell="1" allowOverlap="1" wp14:anchorId="1AADE878" wp14:editId="13AC0F18">
              <wp:simplePos x="0" y="0"/>
              <wp:positionH relativeFrom="page">
                <wp:posOffset>3793490</wp:posOffset>
              </wp:positionH>
              <wp:positionV relativeFrom="page">
                <wp:posOffset>9256395</wp:posOffset>
              </wp:positionV>
              <wp:extent cx="148590" cy="178435"/>
              <wp:effectExtent l="2540" t="0" r="1270" b="4445"/>
              <wp:wrapNone/>
              <wp:docPr id="19974216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24BA3" w14:textId="77777777" w:rsidR="000F3AD9" w:rsidRDefault="00000000">
                          <w:pPr>
                            <w:spacing w:before="24"/>
                            <w:ind w:left="54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C1D1D"/>
                              <w:w w:val="120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ADE878" id="Text Box 1" o:spid="_x0000_s1028" type="#_x0000_t202" style="position:absolute;margin-left:298.7pt;margin-top:728.85pt;width:11.7pt;height:14.05pt;z-index:-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" filled="f" stroked="f">
              <v:textbox inset="0,0,0,0">
                <w:txbxContent>
                  <w:p w14:paraId="2F924BA3" w14:textId="77777777" w:rsidR="000F3AD9" w:rsidRDefault="00000000">
                    <w:pPr>
                      <w:spacing w:before="24"/>
                      <w:ind w:left="54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C1D1D"/>
                        <w:w w:val="120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9C46" w14:textId="77777777" w:rsidR="00A3453D" w:rsidRDefault="00A3453D">
      <w:r>
        <w:separator/>
      </w:r>
    </w:p>
  </w:footnote>
  <w:footnote w:type="continuationSeparator" w:id="0">
    <w:p w14:paraId="3AB07D15" w14:textId="77777777" w:rsidR="00A3453D" w:rsidRDefault="00A3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FCF8" w14:textId="683F8B1E" w:rsidR="000F3AD9" w:rsidRDefault="008344C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216" behindDoc="1" locked="0" layoutInCell="1" allowOverlap="1" wp14:anchorId="161CECDE" wp14:editId="75F8E394">
              <wp:simplePos x="0" y="0"/>
              <wp:positionH relativeFrom="page">
                <wp:posOffset>4431030</wp:posOffset>
              </wp:positionH>
              <wp:positionV relativeFrom="page">
                <wp:posOffset>418465</wp:posOffset>
              </wp:positionV>
              <wp:extent cx="2455545" cy="158750"/>
              <wp:effectExtent l="1905" t="0" r="0" b="3810"/>
              <wp:wrapNone/>
              <wp:docPr id="4298747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554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C0529" w14:textId="77777777" w:rsidR="000F3AD9" w:rsidRDefault="00000000">
                          <w:pPr>
                            <w:spacing w:line="235" w:lineRule="exact"/>
                            <w:ind w:left="2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color w:val="1C1D1D"/>
                              <w:w w:val="95"/>
                              <w:sz w:val="21"/>
                            </w:rPr>
                            <w:t>Oak</w:t>
                          </w:r>
                          <w:r>
                            <w:rPr>
                              <w:rFonts w:ascii="Arial"/>
                              <w:color w:val="1C1D1D"/>
                              <w:spacing w:val="-3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D1D"/>
                              <w:w w:val="95"/>
                              <w:sz w:val="21"/>
                            </w:rPr>
                            <w:t>Island</w:t>
                          </w:r>
                          <w:r>
                            <w:rPr>
                              <w:rFonts w:ascii="Arial"/>
                              <w:color w:val="1C1D1D"/>
                              <w:spacing w:val="-18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D1D"/>
                              <w:w w:val="95"/>
                              <w:sz w:val="21"/>
                            </w:rPr>
                            <w:t>Water</w:t>
                          </w:r>
                          <w:r>
                            <w:rPr>
                              <w:rFonts w:ascii="Arial"/>
                              <w:color w:val="1C1D1D"/>
                              <w:spacing w:val="2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D1D"/>
                              <w:w w:val="95"/>
                              <w:sz w:val="21"/>
                            </w:rPr>
                            <w:t>Shortage</w:t>
                          </w:r>
                          <w:r>
                            <w:rPr>
                              <w:rFonts w:ascii="Arial"/>
                              <w:color w:val="1C1D1D"/>
                              <w:spacing w:val="3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D1D"/>
                              <w:w w:val="95"/>
                              <w:sz w:val="21"/>
                            </w:rPr>
                            <w:t>Response</w:t>
                          </w:r>
                          <w:r>
                            <w:rPr>
                              <w:rFonts w:ascii="Arial"/>
                              <w:color w:val="1C1D1D"/>
                              <w:spacing w:val="-1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D1D"/>
                              <w:w w:val="95"/>
                              <w:sz w:val="21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CEC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8.9pt;margin-top:32.95pt;width:193.35pt;height:12.5pt;z-index:-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" filled="f" stroked="f">
              <v:textbox inset="0,0,0,0">
                <w:txbxContent>
                  <w:p w14:paraId="1CBC0529" w14:textId="77777777" w:rsidR="000F3AD9" w:rsidRDefault="00000000">
                    <w:pPr>
                      <w:spacing w:line="235" w:lineRule="exact"/>
                      <w:ind w:left="20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/>
                        <w:color w:val="1C1D1D"/>
                        <w:w w:val="95"/>
                        <w:sz w:val="21"/>
                      </w:rPr>
                      <w:t>Oak</w:t>
                    </w:r>
                    <w:r>
                      <w:rPr>
                        <w:rFonts w:ascii="Arial"/>
                        <w:color w:val="1C1D1D"/>
                        <w:spacing w:val="-3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C1D1D"/>
                        <w:w w:val="95"/>
                        <w:sz w:val="21"/>
                      </w:rPr>
                      <w:t>Island</w:t>
                    </w:r>
                    <w:r>
                      <w:rPr>
                        <w:rFonts w:ascii="Arial"/>
                        <w:color w:val="1C1D1D"/>
                        <w:spacing w:val="-18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C1D1D"/>
                        <w:w w:val="95"/>
                        <w:sz w:val="21"/>
                      </w:rPr>
                      <w:t>Water</w:t>
                    </w:r>
                    <w:r>
                      <w:rPr>
                        <w:rFonts w:ascii="Arial"/>
                        <w:color w:val="1C1D1D"/>
                        <w:spacing w:val="2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C1D1D"/>
                        <w:w w:val="95"/>
                        <w:sz w:val="21"/>
                      </w:rPr>
                      <w:t>Shortage</w:t>
                    </w:r>
                    <w:r>
                      <w:rPr>
                        <w:rFonts w:ascii="Arial"/>
                        <w:color w:val="1C1D1D"/>
                        <w:spacing w:val="3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C1D1D"/>
                        <w:w w:val="95"/>
                        <w:sz w:val="21"/>
                      </w:rPr>
                      <w:t>Response</w:t>
                    </w:r>
                    <w:r>
                      <w:rPr>
                        <w:rFonts w:ascii="Arial"/>
                        <w:color w:val="1C1D1D"/>
                        <w:spacing w:val="-1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C1D1D"/>
                        <w:w w:val="95"/>
                        <w:sz w:val="21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A2089"/>
    <w:multiLevelType w:val="hybridMultilevel"/>
    <w:tmpl w:val="C2140A14"/>
    <w:lvl w:ilvl="0" w:tplc="E2ACA2BA">
      <w:start w:val="1"/>
      <w:numFmt w:val="upperRoman"/>
      <w:lvlText w:val="%1."/>
      <w:lvlJc w:val="left"/>
      <w:pPr>
        <w:ind w:left="352" w:hanging="183"/>
        <w:jc w:val="left"/>
      </w:pPr>
      <w:rPr>
        <w:rFonts w:ascii="Arial" w:eastAsia="Arial" w:hAnsi="Arial" w:hint="default"/>
        <w:color w:val="313131"/>
        <w:w w:val="108"/>
        <w:sz w:val="23"/>
        <w:szCs w:val="23"/>
      </w:rPr>
    </w:lvl>
    <w:lvl w:ilvl="1" w:tplc="681EB682">
      <w:start w:val="4"/>
      <w:numFmt w:val="upperRoman"/>
      <w:lvlText w:val="%2."/>
      <w:lvlJc w:val="left"/>
      <w:pPr>
        <w:ind w:left="624" w:hanging="346"/>
        <w:jc w:val="right"/>
      </w:pPr>
      <w:rPr>
        <w:rFonts w:ascii="Arial" w:eastAsia="Arial" w:hAnsi="Arial" w:hint="default"/>
        <w:color w:val="1C1D1D"/>
        <w:w w:val="103"/>
        <w:sz w:val="23"/>
        <w:szCs w:val="23"/>
      </w:rPr>
    </w:lvl>
    <w:lvl w:ilvl="2" w:tplc="145207BA">
      <w:start w:val="1"/>
      <w:numFmt w:val="bullet"/>
      <w:lvlText w:val="•"/>
      <w:lvlJc w:val="left"/>
      <w:pPr>
        <w:ind w:left="1628" w:hanging="346"/>
      </w:pPr>
      <w:rPr>
        <w:rFonts w:hint="default"/>
      </w:rPr>
    </w:lvl>
    <w:lvl w:ilvl="3" w:tplc="DFBEFEF6">
      <w:start w:val="1"/>
      <w:numFmt w:val="bullet"/>
      <w:lvlText w:val="•"/>
      <w:lvlJc w:val="left"/>
      <w:pPr>
        <w:ind w:left="2632" w:hanging="346"/>
      </w:pPr>
      <w:rPr>
        <w:rFonts w:hint="default"/>
      </w:rPr>
    </w:lvl>
    <w:lvl w:ilvl="4" w:tplc="D9E6CA5E">
      <w:start w:val="1"/>
      <w:numFmt w:val="bullet"/>
      <w:lvlText w:val="•"/>
      <w:lvlJc w:val="left"/>
      <w:pPr>
        <w:ind w:left="3636" w:hanging="346"/>
      </w:pPr>
      <w:rPr>
        <w:rFonts w:hint="default"/>
      </w:rPr>
    </w:lvl>
    <w:lvl w:ilvl="5" w:tplc="F072D890">
      <w:start w:val="1"/>
      <w:numFmt w:val="bullet"/>
      <w:lvlText w:val="•"/>
      <w:lvlJc w:val="left"/>
      <w:pPr>
        <w:ind w:left="4640" w:hanging="346"/>
      </w:pPr>
      <w:rPr>
        <w:rFonts w:hint="default"/>
      </w:rPr>
    </w:lvl>
    <w:lvl w:ilvl="6" w:tplc="C1DCAC3C">
      <w:start w:val="1"/>
      <w:numFmt w:val="bullet"/>
      <w:lvlText w:val="•"/>
      <w:lvlJc w:val="left"/>
      <w:pPr>
        <w:ind w:left="5644" w:hanging="346"/>
      </w:pPr>
      <w:rPr>
        <w:rFonts w:hint="default"/>
      </w:rPr>
    </w:lvl>
    <w:lvl w:ilvl="7" w:tplc="10EC8042">
      <w:start w:val="1"/>
      <w:numFmt w:val="bullet"/>
      <w:lvlText w:val="•"/>
      <w:lvlJc w:val="left"/>
      <w:pPr>
        <w:ind w:left="6648" w:hanging="346"/>
      </w:pPr>
      <w:rPr>
        <w:rFonts w:hint="default"/>
      </w:rPr>
    </w:lvl>
    <w:lvl w:ilvl="8" w:tplc="E3EC59E8">
      <w:start w:val="1"/>
      <w:numFmt w:val="bullet"/>
      <w:lvlText w:val="•"/>
      <w:lvlJc w:val="left"/>
      <w:pPr>
        <w:ind w:left="7652" w:hanging="346"/>
      </w:pPr>
      <w:rPr>
        <w:rFonts w:hint="default"/>
      </w:rPr>
    </w:lvl>
  </w:abstractNum>
  <w:abstractNum w:abstractNumId="1" w15:restartNumberingAfterBreak="0">
    <w:nsid w:val="63464F84"/>
    <w:multiLevelType w:val="hybridMultilevel"/>
    <w:tmpl w:val="A17A4688"/>
    <w:lvl w:ilvl="0" w:tplc="3DB6D582">
      <w:start w:val="1"/>
      <w:numFmt w:val="bullet"/>
      <w:lvlText w:val="·"/>
      <w:lvlJc w:val="left"/>
      <w:pPr>
        <w:ind w:left="110" w:hanging="96"/>
      </w:pPr>
      <w:rPr>
        <w:rFonts w:ascii="Arial" w:eastAsia="Arial" w:hAnsi="Arial" w:hint="default"/>
        <w:color w:val="C1C1C1"/>
        <w:w w:val="60"/>
        <w:sz w:val="23"/>
        <w:szCs w:val="23"/>
      </w:rPr>
    </w:lvl>
    <w:lvl w:ilvl="1" w:tplc="7938C2EE">
      <w:start w:val="1"/>
      <w:numFmt w:val="bullet"/>
      <w:lvlText w:val="•"/>
      <w:lvlJc w:val="left"/>
      <w:pPr>
        <w:ind w:left="782" w:hanging="96"/>
      </w:pPr>
      <w:rPr>
        <w:rFonts w:hint="default"/>
      </w:rPr>
    </w:lvl>
    <w:lvl w:ilvl="2" w:tplc="CB6ED214">
      <w:start w:val="1"/>
      <w:numFmt w:val="bullet"/>
      <w:lvlText w:val="•"/>
      <w:lvlJc w:val="left"/>
      <w:pPr>
        <w:ind w:left="1454" w:hanging="96"/>
      </w:pPr>
      <w:rPr>
        <w:rFonts w:hint="default"/>
      </w:rPr>
    </w:lvl>
    <w:lvl w:ilvl="3" w:tplc="D3D41940">
      <w:start w:val="1"/>
      <w:numFmt w:val="bullet"/>
      <w:lvlText w:val="•"/>
      <w:lvlJc w:val="left"/>
      <w:pPr>
        <w:ind w:left="2126" w:hanging="96"/>
      </w:pPr>
      <w:rPr>
        <w:rFonts w:hint="default"/>
      </w:rPr>
    </w:lvl>
    <w:lvl w:ilvl="4" w:tplc="34A06580">
      <w:start w:val="1"/>
      <w:numFmt w:val="bullet"/>
      <w:lvlText w:val="•"/>
      <w:lvlJc w:val="left"/>
      <w:pPr>
        <w:ind w:left="2799" w:hanging="96"/>
      </w:pPr>
      <w:rPr>
        <w:rFonts w:hint="default"/>
      </w:rPr>
    </w:lvl>
    <w:lvl w:ilvl="5" w:tplc="5EB26400">
      <w:start w:val="1"/>
      <w:numFmt w:val="bullet"/>
      <w:lvlText w:val="•"/>
      <w:lvlJc w:val="left"/>
      <w:pPr>
        <w:ind w:left="3471" w:hanging="96"/>
      </w:pPr>
      <w:rPr>
        <w:rFonts w:hint="default"/>
      </w:rPr>
    </w:lvl>
    <w:lvl w:ilvl="6" w:tplc="B23E7A24">
      <w:start w:val="1"/>
      <w:numFmt w:val="bullet"/>
      <w:lvlText w:val="•"/>
      <w:lvlJc w:val="left"/>
      <w:pPr>
        <w:ind w:left="4143" w:hanging="96"/>
      </w:pPr>
      <w:rPr>
        <w:rFonts w:hint="default"/>
      </w:rPr>
    </w:lvl>
    <w:lvl w:ilvl="7" w:tplc="296A16BC">
      <w:start w:val="1"/>
      <w:numFmt w:val="bullet"/>
      <w:lvlText w:val="•"/>
      <w:lvlJc w:val="left"/>
      <w:pPr>
        <w:ind w:left="4815" w:hanging="96"/>
      </w:pPr>
      <w:rPr>
        <w:rFonts w:hint="default"/>
      </w:rPr>
    </w:lvl>
    <w:lvl w:ilvl="8" w:tplc="86A85A1C">
      <w:start w:val="1"/>
      <w:numFmt w:val="bullet"/>
      <w:lvlText w:val="•"/>
      <w:lvlJc w:val="left"/>
      <w:pPr>
        <w:ind w:left="5487" w:hanging="96"/>
      </w:pPr>
      <w:rPr>
        <w:rFonts w:hint="default"/>
      </w:rPr>
    </w:lvl>
  </w:abstractNum>
  <w:num w:numId="1" w16cid:durableId="1868562584">
    <w:abstractNumId w:val="1"/>
  </w:num>
  <w:num w:numId="2" w16cid:durableId="3469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D9"/>
    <w:rsid w:val="00093E50"/>
    <w:rsid w:val="000B6D55"/>
    <w:rsid w:val="000F3AD9"/>
    <w:rsid w:val="002C49CC"/>
    <w:rsid w:val="006C4E85"/>
    <w:rsid w:val="008344CF"/>
    <w:rsid w:val="00A3453D"/>
    <w:rsid w:val="00B6322E"/>
    <w:rsid w:val="00C015DB"/>
    <w:rsid w:val="00E32771"/>
    <w:rsid w:val="00E6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95BA4"/>
  <w15:docId w15:val="{23147E6D-28BA-480C-8E3C-88A7A78F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0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water.org/" TargetMode="External"/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1254</Words>
  <Characters>7151</Characters>
  <Application>Microsoft Office Word</Application>
  <DocSecurity>0</DocSecurity>
  <Lines>59</Lines>
  <Paragraphs>16</Paragraphs>
  <ScaleCrop>false</ScaleCrop>
  <Company>Microsoft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Nix, Kim</dc:creator>
  <cp:lastModifiedBy>Bivins, Trey</cp:lastModifiedBy>
  <cp:revision>4</cp:revision>
  <cp:lastPrinted>2023-08-21T12:33:00Z</cp:lastPrinted>
  <dcterms:created xsi:type="dcterms:W3CDTF">2023-10-26T13:00:00Z</dcterms:created>
  <dcterms:modified xsi:type="dcterms:W3CDTF">2023-10-26T13:04:00Z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2023-08-14T00:00:00Z</vt:filetime>
  </property>
</Properties>
</file>