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1465" w14:textId="37749284" w:rsidR="00C815E5" w:rsidRPr="003D53B5" w:rsidRDefault="00C815E5" w:rsidP="00C815E5">
      <w:pPr>
        <w:pStyle w:val="NoSpacing"/>
        <w:jc w:val="center"/>
        <w:rPr>
          <w:b/>
          <w:bCs/>
          <w:sz w:val="24"/>
          <w:szCs w:val="24"/>
        </w:rPr>
      </w:pPr>
      <w:r w:rsidRPr="003D53B5">
        <w:rPr>
          <w:b/>
          <w:bCs/>
          <w:sz w:val="24"/>
          <w:szCs w:val="24"/>
        </w:rPr>
        <w:t>Water Shortage Response Plan</w:t>
      </w:r>
      <w:r w:rsidR="00052BF6">
        <w:rPr>
          <w:b/>
          <w:bCs/>
          <w:sz w:val="24"/>
          <w:szCs w:val="24"/>
        </w:rPr>
        <w:t xml:space="preserve"> (WSRP)</w:t>
      </w:r>
    </w:p>
    <w:p w14:paraId="29802389" w14:textId="10A059DA" w:rsidR="00C815E5" w:rsidRPr="003D53B5" w:rsidRDefault="00C815E5" w:rsidP="00C815E5">
      <w:pPr>
        <w:pStyle w:val="NoSpacing"/>
        <w:jc w:val="center"/>
        <w:rPr>
          <w:b/>
          <w:bCs/>
          <w:sz w:val="24"/>
          <w:szCs w:val="24"/>
        </w:rPr>
      </w:pPr>
      <w:r w:rsidRPr="003D53B5">
        <w:rPr>
          <w:b/>
          <w:bCs/>
          <w:sz w:val="24"/>
          <w:szCs w:val="24"/>
        </w:rPr>
        <w:t>Icard Township Water Corporation</w:t>
      </w:r>
      <w:r w:rsidR="00052BF6">
        <w:rPr>
          <w:b/>
          <w:bCs/>
          <w:sz w:val="24"/>
          <w:szCs w:val="24"/>
        </w:rPr>
        <w:t xml:space="preserve"> (ITWC)</w:t>
      </w:r>
    </w:p>
    <w:p w14:paraId="1580A78D" w14:textId="6B5B9944" w:rsidR="003D53B5" w:rsidRPr="003D53B5" w:rsidRDefault="003D53B5" w:rsidP="00C815E5">
      <w:pPr>
        <w:pStyle w:val="NoSpacing"/>
        <w:jc w:val="center"/>
        <w:rPr>
          <w:b/>
          <w:bCs/>
          <w:sz w:val="24"/>
          <w:szCs w:val="24"/>
        </w:rPr>
      </w:pPr>
      <w:r w:rsidRPr="003D53B5">
        <w:rPr>
          <w:b/>
          <w:bCs/>
          <w:sz w:val="24"/>
          <w:szCs w:val="24"/>
        </w:rPr>
        <w:t>PWSID 01-12-060</w:t>
      </w:r>
    </w:p>
    <w:p w14:paraId="5303C786" w14:textId="67C26743" w:rsidR="00C815E5" w:rsidRPr="003D53B5" w:rsidRDefault="00333591" w:rsidP="00941C5B">
      <w:pPr>
        <w:pStyle w:val="NoSpacing"/>
        <w:jc w:val="center"/>
        <w:rPr>
          <w:b/>
          <w:bCs/>
          <w:sz w:val="24"/>
          <w:szCs w:val="24"/>
        </w:rPr>
      </w:pPr>
      <w:r>
        <w:rPr>
          <w:b/>
          <w:bCs/>
          <w:sz w:val="24"/>
          <w:szCs w:val="24"/>
        </w:rPr>
        <w:t>February</w:t>
      </w:r>
      <w:r w:rsidR="0034292A" w:rsidRPr="003D53B5">
        <w:rPr>
          <w:b/>
          <w:bCs/>
          <w:sz w:val="24"/>
          <w:szCs w:val="24"/>
        </w:rPr>
        <w:t xml:space="preserve"> </w:t>
      </w:r>
      <w:r>
        <w:rPr>
          <w:b/>
          <w:bCs/>
          <w:sz w:val="24"/>
          <w:szCs w:val="24"/>
        </w:rPr>
        <w:t>14</w:t>
      </w:r>
      <w:r w:rsidR="00C815E5" w:rsidRPr="003D53B5">
        <w:rPr>
          <w:b/>
          <w:bCs/>
          <w:sz w:val="24"/>
          <w:szCs w:val="24"/>
        </w:rPr>
        <w:t>, 20</w:t>
      </w:r>
      <w:r w:rsidR="0034292A" w:rsidRPr="003D53B5">
        <w:rPr>
          <w:b/>
          <w:bCs/>
          <w:sz w:val="24"/>
          <w:szCs w:val="24"/>
        </w:rPr>
        <w:t>23</w:t>
      </w:r>
    </w:p>
    <w:p w14:paraId="44FA20F0" w14:textId="77777777" w:rsidR="00941C5B" w:rsidRPr="002B003E" w:rsidRDefault="00941C5B" w:rsidP="00941C5B">
      <w:pPr>
        <w:pStyle w:val="NoSpacing"/>
        <w:jc w:val="center"/>
        <w:rPr>
          <w:sz w:val="24"/>
          <w:szCs w:val="24"/>
        </w:rPr>
      </w:pPr>
    </w:p>
    <w:p w14:paraId="34318BF8" w14:textId="5C80C49E" w:rsidR="00C815E5" w:rsidRPr="002B003E" w:rsidRDefault="00C815E5" w:rsidP="00C815E5">
      <w:pPr>
        <w:pStyle w:val="NoSpacing"/>
        <w:rPr>
          <w:sz w:val="24"/>
          <w:szCs w:val="24"/>
        </w:rPr>
      </w:pPr>
      <w:r w:rsidRPr="002B003E">
        <w:rPr>
          <w:sz w:val="24"/>
          <w:szCs w:val="24"/>
        </w:rPr>
        <w:t xml:space="preserve">The procedures herein are written to reduce potable water demand and supplement </w:t>
      </w:r>
    </w:p>
    <w:p w14:paraId="6BD37FC9" w14:textId="77777777" w:rsidR="00C815E5" w:rsidRPr="002B003E" w:rsidRDefault="00C815E5" w:rsidP="00C815E5">
      <w:pPr>
        <w:pStyle w:val="NoSpacing"/>
        <w:rPr>
          <w:sz w:val="24"/>
          <w:szCs w:val="24"/>
        </w:rPr>
      </w:pPr>
      <w:r w:rsidRPr="002B003E">
        <w:rPr>
          <w:sz w:val="24"/>
          <w:szCs w:val="24"/>
        </w:rPr>
        <w:t xml:space="preserve">existing drinking water supplies whenever existing water supply sources are inadequate </w:t>
      </w:r>
    </w:p>
    <w:p w14:paraId="2BDA21EE" w14:textId="77777777" w:rsidR="00C815E5" w:rsidRPr="002B003E" w:rsidRDefault="00C815E5" w:rsidP="00C815E5">
      <w:pPr>
        <w:pStyle w:val="NoSpacing"/>
        <w:rPr>
          <w:sz w:val="24"/>
          <w:szCs w:val="24"/>
        </w:rPr>
      </w:pPr>
      <w:r w:rsidRPr="002B003E">
        <w:rPr>
          <w:sz w:val="24"/>
          <w:szCs w:val="24"/>
        </w:rPr>
        <w:t xml:space="preserve">to meet current demands for potable water. </w:t>
      </w:r>
    </w:p>
    <w:p w14:paraId="1E71070A" w14:textId="77777777" w:rsidR="00C815E5" w:rsidRPr="002B003E" w:rsidRDefault="00C815E5" w:rsidP="00C815E5">
      <w:pPr>
        <w:rPr>
          <w:sz w:val="24"/>
          <w:szCs w:val="24"/>
        </w:rPr>
      </w:pPr>
    </w:p>
    <w:p w14:paraId="6A546E1E" w14:textId="0691B247" w:rsidR="00C815E5" w:rsidRPr="002B003E" w:rsidRDefault="00C815E5" w:rsidP="00C815E5">
      <w:pPr>
        <w:rPr>
          <w:sz w:val="24"/>
          <w:szCs w:val="24"/>
        </w:rPr>
      </w:pPr>
      <w:r w:rsidRPr="002B003E">
        <w:rPr>
          <w:sz w:val="24"/>
          <w:szCs w:val="24"/>
        </w:rPr>
        <w:t>I. Authorization</w:t>
      </w:r>
    </w:p>
    <w:p w14:paraId="441159C1" w14:textId="77777777" w:rsidR="00C815E5" w:rsidRPr="002B003E" w:rsidRDefault="00C815E5" w:rsidP="00C815E5">
      <w:pPr>
        <w:pStyle w:val="NoSpacing"/>
        <w:rPr>
          <w:sz w:val="24"/>
          <w:szCs w:val="24"/>
        </w:rPr>
      </w:pPr>
      <w:r w:rsidRPr="002B003E">
        <w:rPr>
          <w:sz w:val="24"/>
          <w:szCs w:val="24"/>
        </w:rPr>
        <w:t>The Icard Township Water Corporation Manager shall enact the following water</w:t>
      </w:r>
    </w:p>
    <w:p w14:paraId="68AD0752" w14:textId="77777777" w:rsidR="00C815E5" w:rsidRPr="002B003E" w:rsidRDefault="00C815E5" w:rsidP="00C815E5">
      <w:pPr>
        <w:pStyle w:val="NoSpacing"/>
        <w:rPr>
          <w:sz w:val="24"/>
          <w:szCs w:val="24"/>
        </w:rPr>
      </w:pPr>
      <w:r w:rsidRPr="002B003E">
        <w:rPr>
          <w:sz w:val="24"/>
          <w:szCs w:val="24"/>
        </w:rPr>
        <w:t xml:space="preserve">shortage response provisions whenever the trigger conditions outlined in Section IV are </w:t>
      </w:r>
    </w:p>
    <w:p w14:paraId="50FEB632" w14:textId="05DBDC4C" w:rsidR="00C815E5" w:rsidRPr="002B003E" w:rsidRDefault="00C815E5" w:rsidP="00C815E5">
      <w:pPr>
        <w:pStyle w:val="NoSpacing"/>
        <w:rPr>
          <w:sz w:val="24"/>
          <w:szCs w:val="24"/>
        </w:rPr>
      </w:pPr>
      <w:r w:rsidRPr="002B003E">
        <w:rPr>
          <w:sz w:val="24"/>
          <w:szCs w:val="24"/>
        </w:rPr>
        <w:t xml:space="preserve">met. In his absence, the </w:t>
      </w:r>
      <w:r w:rsidR="00052BF6">
        <w:rPr>
          <w:sz w:val="24"/>
          <w:szCs w:val="24"/>
        </w:rPr>
        <w:t>O</w:t>
      </w:r>
      <w:r w:rsidRPr="002B003E">
        <w:rPr>
          <w:sz w:val="24"/>
          <w:szCs w:val="24"/>
        </w:rPr>
        <w:t>perator</w:t>
      </w:r>
      <w:r w:rsidR="00052BF6">
        <w:rPr>
          <w:sz w:val="24"/>
          <w:szCs w:val="24"/>
        </w:rPr>
        <w:t xml:space="preserve"> and Superintendent</w:t>
      </w:r>
      <w:r w:rsidRPr="002B003E">
        <w:rPr>
          <w:sz w:val="24"/>
          <w:szCs w:val="24"/>
        </w:rPr>
        <w:t xml:space="preserve"> </w:t>
      </w:r>
      <w:r w:rsidR="003A6289">
        <w:rPr>
          <w:sz w:val="24"/>
          <w:szCs w:val="24"/>
        </w:rPr>
        <w:t>Emery Welch</w:t>
      </w:r>
      <w:r w:rsidRPr="002B003E">
        <w:rPr>
          <w:sz w:val="24"/>
          <w:szCs w:val="24"/>
        </w:rPr>
        <w:t xml:space="preserve"> will assume this role. </w:t>
      </w:r>
    </w:p>
    <w:p w14:paraId="339FA22F" w14:textId="77777777" w:rsidR="00C815E5" w:rsidRPr="002B003E" w:rsidRDefault="00C815E5" w:rsidP="00C815E5">
      <w:pPr>
        <w:rPr>
          <w:sz w:val="24"/>
          <w:szCs w:val="24"/>
        </w:rPr>
      </w:pPr>
    </w:p>
    <w:p w14:paraId="56A07B19" w14:textId="540AF5B9" w:rsidR="00C815E5" w:rsidRPr="002B003E" w:rsidRDefault="002A6717" w:rsidP="002A6717">
      <w:pPr>
        <w:pStyle w:val="NoSpacing"/>
        <w:rPr>
          <w:sz w:val="24"/>
          <w:szCs w:val="24"/>
        </w:rPr>
      </w:pPr>
      <w:r w:rsidRPr="002B003E">
        <w:rPr>
          <w:sz w:val="24"/>
          <w:szCs w:val="24"/>
        </w:rPr>
        <w:t>Mr. Jon</w:t>
      </w:r>
      <w:r w:rsidR="00D37D7C">
        <w:rPr>
          <w:sz w:val="24"/>
          <w:szCs w:val="24"/>
        </w:rPr>
        <w:t>athan</w:t>
      </w:r>
      <w:r w:rsidRPr="002B003E">
        <w:rPr>
          <w:sz w:val="24"/>
          <w:szCs w:val="24"/>
        </w:rPr>
        <w:t xml:space="preserve"> Pons</w:t>
      </w:r>
      <w:r w:rsidR="00C815E5" w:rsidRPr="002B003E">
        <w:rPr>
          <w:sz w:val="24"/>
          <w:szCs w:val="24"/>
        </w:rPr>
        <w:t xml:space="preserve">                    </w:t>
      </w:r>
      <w:r w:rsidRPr="002B003E">
        <w:rPr>
          <w:sz w:val="24"/>
          <w:szCs w:val="24"/>
        </w:rPr>
        <w:t xml:space="preserve">                                    </w:t>
      </w:r>
      <w:r w:rsidR="003A6289">
        <w:rPr>
          <w:sz w:val="24"/>
          <w:szCs w:val="24"/>
        </w:rPr>
        <w:t xml:space="preserve">Mr. </w:t>
      </w:r>
      <w:r w:rsidR="00A427F2" w:rsidRPr="002B003E">
        <w:rPr>
          <w:sz w:val="24"/>
          <w:szCs w:val="24"/>
        </w:rPr>
        <w:t>Emery Welch</w:t>
      </w:r>
      <w:r w:rsidR="00C815E5" w:rsidRPr="002B003E">
        <w:rPr>
          <w:sz w:val="24"/>
          <w:szCs w:val="24"/>
        </w:rPr>
        <w:t xml:space="preserve"> </w:t>
      </w:r>
    </w:p>
    <w:p w14:paraId="659F4D3D" w14:textId="12A1CC47" w:rsidR="00C815E5" w:rsidRPr="002B003E" w:rsidRDefault="0033378D" w:rsidP="002A6717">
      <w:pPr>
        <w:pStyle w:val="NoSpacing"/>
        <w:rPr>
          <w:sz w:val="24"/>
          <w:szCs w:val="24"/>
        </w:rPr>
      </w:pPr>
      <w:r>
        <w:rPr>
          <w:sz w:val="24"/>
          <w:szCs w:val="24"/>
        </w:rPr>
        <w:t>Executive Director</w:t>
      </w:r>
      <w:r w:rsidR="00E709EA">
        <w:rPr>
          <w:sz w:val="24"/>
          <w:szCs w:val="24"/>
        </w:rPr>
        <w:t xml:space="preserve"> </w:t>
      </w:r>
      <w:r>
        <w:rPr>
          <w:sz w:val="24"/>
          <w:szCs w:val="24"/>
        </w:rPr>
        <w:t>/</w:t>
      </w:r>
      <w:r w:rsidR="00E709EA">
        <w:rPr>
          <w:sz w:val="24"/>
          <w:szCs w:val="24"/>
        </w:rPr>
        <w:t xml:space="preserve"> </w:t>
      </w:r>
      <w:r>
        <w:rPr>
          <w:sz w:val="24"/>
          <w:szCs w:val="24"/>
        </w:rPr>
        <w:t>GM</w:t>
      </w:r>
      <w:r w:rsidR="00C815E5" w:rsidRPr="002B003E">
        <w:rPr>
          <w:sz w:val="24"/>
          <w:szCs w:val="24"/>
        </w:rPr>
        <w:t xml:space="preserve">                    </w:t>
      </w:r>
      <w:r w:rsidR="002A6717" w:rsidRPr="002B003E">
        <w:rPr>
          <w:sz w:val="24"/>
          <w:szCs w:val="24"/>
        </w:rPr>
        <w:t xml:space="preserve">                      </w:t>
      </w:r>
      <w:r w:rsidR="00A427F2" w:rsidRPr="002B003E">
        <w:rPr>
          <w:sz w:val="24"/>
          <w:szCs w:val="24"/>
        </w:rPr>
        <w:t xml:space="preserve">    </w:t>
      </w:r>
      <w:r w:rsidR="00C815E5" w:rsidRPr="002B003E">
        <w:rPr>
          <w:sz w:val="24"/>
          <w:szCs w:val="24"/>
        </w:rPr>
        <w:t>Operator</w:t>
      </w:r>
      <w:r w:rsidR="00E709EA">
        <w:rPr>
          <w:sz w:val="24"/>
          <w:szCs w:val="24"/>
        </w:rPr>
        <w:t xml:space="preserve"> / </w:t>
      </w:r>
      <w:r w:rsidR="00C815E5" w:rsidRPr="002B003E">
        <w:rPr>
          <w:sz w:val="24"/>
          <w:szCs w:val="24"/>
        </w:rPr>
        <w:t>Superintendent</w:t>
      </w:r>
    </w:p>
    <w:p w14:paraId="56B9BDD5" w14:textId="32F8860A" w:rsidR="00C815E5" w:rsidRPr="00E709EA" w:rsidRDefault="0033378D" w:rsidP="002A6717">
      <w:pPr>
        <w:pStyle w:val="NoSpacing"/>
        <w:rPr>
          <w:sz w:val="24"/>
          <w:szCs w:val="24"/>
        </w:rPr>
      </w:pPr>
      <w:r w:rsidRPr="00E709EA">
        <w:rPr>
          <w:sz w:val="24"/>
          <w:szCs w:val="24"/>
        </w:rPr>
        <w:t>A-Distribution Cert</w:t>
      </w:r>
      <w:r w:rsidR="00D37D7C" w:rsidRPr="00E709EA">
        <w:rPr>
          <w:sz w:val="24"/>
          <w:szCs w:val="24"/>
        </w:rPr>
        <w:t>ificate</w:t>
      </w:r>
      <w:r w:rsidRPr="00E709EA">
        <w:rPr>
          <w:sz w:val="24"/>
          <w:szCs w:val="24"/>
        </w:rPr>
        <w:t xml:space="preserve"> #0</w:t>
      </w:r>
      <w:r w:rsidR="00A00A6C" w:rsidRPr="00E709EA">
        <w:rPr>
          <w:sz w:val="24"/>
          <w:szCs w:val="24"/>
        </w:rPr>
        <w:t>8</w:t>
      </w:r>
      <w:r w:rsidRPr="00E709EA">
        <w:rPr>
          <w:sz w:val="24"/>
          <w:szCs w:val="24"/>
        </w:rPr>
        <w:t>0365</w:t>
      </w:r>
      <w:r w:rsidR="00C92D64" w:rsidRPr="00E709EA">
        <w:rPr>
          <w:sz w:val="24"/>
          <w:szCs w:val="24"/>
        </w:rPr>
        <w:t xml:space="preserve">                           </w:t>
      </w:r>
      <w:r w:rsidR="00E709EA">
        <w:rPr>
          <w:sz w:val="24"/>
          <w:szCs w:val="24"/>
        </w:rPr>
        <w:t xml:space="preserve"> </w:t>
      </w:r>
      <w:r w:rsidR="00C92D64" w:rsidRPr="00E709EA">
        <w:rPr>
          <w:sz w:val="24"/>
          <w:szCs w:val="24"/>
        </w:rPr>
        <w:t>C</w:t>
      </w:r>
      <w:r w:rsidR="00BC518F" w:rsidRPr="00E709EA">
        <w:rPr>
          <w:sz w:val="24"/>
          <w:szCs w:val="24"/>
        </w:rPr>
        <w:t>-Distribution</w:t>
      </w:r>
      <w:r w:rsidR="003A6289" w:rsidRPr="00E709EA">
        <w:rPr>
          <w:sz w:val="24"/>
          <w:szCs w:val="24"/>
        </w:rPr>
        <w:t xml:space="preserve"> Cert</w:t>
      </w:r>
      <w:r w:rsidR="00D37D7C" w:rsidRPr="00E709EA">
        <w:rPr>
          <w:sz w:val="24"/>
          <w:szCs w:val="24"/>
        </w:rPr>
        <w:t>ificate</w:t>
      </w:r>
      <w:r w:rsidR="003A6289" w:rsidRPr="00E709EA">
        <w:rPr>
          <w:sz w:val="24"/>
          <w:szCs w:val="24"/>
        </w:rPr>
        <w:t xml:space="preserve"> #220301</w:t>
      </w:r>
    </w:p>
    <w:p w14:paraId="4CB8AEBB" w14:textId="4EDCA570" w:rsidR="002A6717" w:rsidRPr="00616E48" w:rsidRDefault="002A6717" w:rsidP="002A6717">
      <w:pPr>
        <w:pStyle w:val="NoSpacing"/>
        <w:rPr>
          <w:sz w:val="24"/>
          <w:szCs w:val="24"/>
          <w:lang w:val="fr-FR"/>
        </w:rPr>
      </w:pPr>
      <w:r w:rsidRPr="00616E48">
        <w:rPr>
          <w:sz w:val="24"/>
          <w:szCs w:val="24"/>
          <w:lang w:val="fr-FR"/>
        </w:rPr>
        <w:t xml:space="preserve">Phone: (828) 397-6294                                      </w:t>
      </w:r>
      <w:r w:rsidR="00A427F2" w:rsidRPr="00616E48">
        <w:rPr>
          <w:sz w:val="24"/>
          <w:szCs w:val="24"/>
          <w:lang w:val="fr-FR"/>
        </w:rPr>
        <w:t xml:space="preserve">         </w:t>
      </w:r>
      <w:r w:rsidR="00941C5B" w:rsidRPr="00616E48">
        <w:rPr>
          <w:sz w:val="24"/>
          <w:szCs w:val="24"/>
          <w:lang w:val="fr-FR"/>
        </w:rPr>
        <w:t xml:space="preserve"> </w:t>
      </w:r>
      <w:r w:rsidRPr="00616E48">
        <w:rPr>
          <w:sz w:val="24"/>
          <w:szCs w:val="24"/>
          <w:lang w:val="fr-FR"/>
        </w:rPr>
        <w:t>Phone: (828) 397-6294</w:t>
      </w:r>
    </w:p>
    <w:p w14:paraId="12989F69" w14:textId="6D9AB940" w:rsidR="00C815E5" w:rsidRPr="00616E48" w:rsidRDefault="00C92D64" w:rsidP="002A6717">
      <w:pPr>
        <w:pStyle w:val="NoSpacing"/>
        <w:rPr>
          <w:sz w:val="24"/>
          <w:szCs w:val="24"/>
          <w:lang w:val="fr-FR"/>
        </w:rPr>
      </w:pPr>
      <w:r w:rsidRPr="00616E48">
        <w:rPr>
          <w:sz w:val="24"/>
          <w:szCs w:val="24"/>
          <w:lang w:val="fr-FR"/>
        </w:rPr>
        <w:t>E-mail:</w:t>
      </w:r>
      <w:r w:rsidR="002A6717" w:rsidRPr="00616E48">
        <w:rPr>
          <w:sz w:val="24"/>
          <w:szCs w:val="24"/>
          <w:lang w:val="fr-FR"/>
        </w:rPr>
        <w:t xml:space="preserve"> jon.pons@icardwater.com             </w:t>
      </w:r>
      <w:r w:rsidR="00A427F2" w:rsidRPr="00616E48">
        <w:rPr>
          <w:sz w:val="24"/>
          <w:szCs w:val="24"/>
          <w:lang w:val="fr-FR"/>
        </w:rPr>
        <w:t xml:space="preserve">              </w:t>
      </w:r>
      <w:r w:rsidR="00941C5B" w:rsidRPr="00616E48">
        <w:rPr>
          <w:sz w:val="24"/>
          <w:szCs w:val="24"/>
          <w:lang w:val="fr-FR"/>
        </w:rPr>
        <w:t xml:space="preserve"> </w:t>
      </w:r>
      <w:r w:rsidR="00C815E5" w:rsidRPr="00616E48">
        <w:rPr>
          <w:sz w:val="24"/>
          <w:szCs w:val="24"/>
          <w:lang w:val="fr-FR"/>
        </w:rPr>
        <w:t xml:space="preserve">E-mail: </w:t>
      </w:r>
      <w:r w:rsidR="00941C5B" w:rsidRPr="00616E48">
        <w:rPr>
          <w:sz w:val="24"/>
          <w:szCs w:val="24"/>
          <w:lang w:val="fr-FR"/>
        </w:rPr>
        <w:t>emery</w:t>
      </w:r>
      <w:r w:rsidR="00C815E5" w:rsidRPr="00616E48">
        <w:rPr>
          <w:sz w:val="24"/>
          <w:szCs w:val="24"/>
          <w:lang w:val="fr-FR"/>
        </w:rPr>
        <w:t>.w</w:t>
      </w:r>
      <w:r w:rsidR="00941C5B" w:rsidRPr="00616E48">
        <w:rPr>
          <w:sz w:val="24"/>
          <w:szCs w:val="24"/>
          <w:lang w:val="fr-FR"/>
        </w:rPr>
        <w:t>elch</w:t>
      </w:r>
      <w:r w:rsidR="00C815E5" w:rsidRPr="00616E48">
        <w:rPr>
          <w:sz w:val="24"/>
          <w:szCs w:val="24"/>
          <w:lang w:val="fr-FR"/>
        </w:rPr>
        <w:t>@icardwater.com</w:t>
      </w:r>
    </w:p>
    <w:p w14:paraId="132E1943" w14:textId="7A03826C" w:rsidR="00C815E5" w:rsidRPr="00616E48" w:rsidRDefault="00C815E5" w:rsidP="00C815E5">
      <w:pPr>
        <w:rPr>
          <w:sz w:val="24"/>
          <w:szCs w:val="24"/>
          <w:lang w:val="fr-FR"/>
        </w:rPr>
      </w:pPr>
      <w:r w:rsidRPr="00616E48">
        <w:rPr>
          <w:sz w:val="24"/>
          <w:szCs w:val="24"/>
          <w:lang w:val="fr-FR"/>
        </w:rPr>
        <w:t xml:space="preserve"> </w:t>
      </w:r>
    </w:p>
    <w:p w14:paraId="5EC9C835" w14:textId="77777777" w:rsidR="00A427F2" w:rsidRPr="003773A6" w:rsidRDefault="00C815E5" w:rsidP="00A427F2">
      <w:pPr>
        <w:rPr>
          <w:sz w:val="24"/>
          <w:szCs w:val="24"/>
        </w:rPr>
      </w:pPr>
      <w:r w:rsidRPr="003773A6">
        <w:rPr>
          <w:sz w:val="24"/>
          <w:szCs w:val="24"/>
        </w:rPr>
        <w:t>II. Notification</w:t>
      </w:r>
    </w:p>
    <w:p w14:paraId="65B248AA" w14:textId="74C5AEA4" w:rsidR="00C815E5" w:rsidRPr="002B003E" w:rsidRDefault="00C815E5" w:rsidP="00A427F2">
      <w:pPr>
        <w:pStyle w:val="NoSpacing"/>
        <w:rPr>
          <w:sz w:val="24"/>
          <w:szCs w:val="24"/>
        </w:rPr>
      </w:pPr>
      <w:r w:rsidRPr="002B003E">
        <w:rPr>
          <w:sz w:val="24"/>
          <w:szCs w:val="24"/>
        </w:rPr>
        <w:t xml:space="preserve">The following notification methods will be used to inform water system employees and </w:t>
      </w:r>
    </w:p>
    <w:p w14:paraId="2B8988C9" w14:textId="64A4A226" w:rsidR="00C815E5" w:rsidRPr="002B003E" w:rsidRDefault="00C815E5" w:rsidP="00A427F2">
      <w:pPr>
        <w:pStyle w:val="NoSpacing"/>
        <w:rPr>
          <w:sz w:val="24"/>
          <w:szCs w:val="24"/>
        </w:rPr>
      </w:pPr>
      <w:r w:rsidRPr="002B003E">
        <w:rPr>
          <w:sz w:val="24"/>
          <w:szCs w:val="24"/>
        </w:rPr>
        <w:t xml:space="preserve">customers of a water shortage declaration: employee e-mail announcements, </w:t>
      </w:r>
      <w:r w:rsidR="00F1004A">
        <w:rPr>
          <w:sz w:val="24"/>
          <w:szCs w:val="24"/>
        </w:rPr>
        <w:t xml:space="preserve">text messaging, </w:t>
      </w:r>
      <w:r w:rsidRPr="002B003E">
        <w:rPr>
          <w:sz w:val="24"/>
          <w:szCs w:val="24"/>
        </w:rPr>
        <w:t xml:space="preserve">notices at municipal buildings, notices </w:t>
      </w:r>
      <w:r w:rsidR="00052BF6">
        <w:rPr>
          <w:sz w:val="24"/>
          <w:szCs w:val="24"/>
        </w:rPr>
        <w:t>o</w:t>
      </w:r>
      <w:r w:rsidRPr="002B003E">
        <w:rPr>
          <w:sz w:val="24"/>
          <w:szCs w:val="24"/>
        </w:rPr>
        <w:t>n water bills</w:t>
      </w:r>
      <w:r w:rsidR="006A5221">
        <w:rPr>
          <w:sz w:val="24"/>
          <w:szCs w:val="24"/>
        </w:rPr>
        <w:t xml:space="preserve"> and advertised on the ITWC website.</w:t>
      </w:r>
      <w:r w:rsidRPr="002B003E">
        <w:rPr>
          <w:sz w:val="24"/>
          <w:szCs w:val="24"/>
        </w:rPr>
        <w:t xml:space="preserve"> Required water shortage response measures will be communicated through </w:t>
      </w:r>
      <w:r w:rsidRPr="003A6289">
        <w:rPr>
          <w:i/>
          <w:iCs/>
          <w:sz w:val="24"/>
          <w:szCs w:val="24"/>
        </w:rPr>
        <w:t xml:space="preserve">The Hickory </w:t>
      </w:r>
      <w:r w:rsidR="000E1955">
        <w:rPr>
          <w:i/>
          <w:iCs/>
          <w:sz w:val="24"/>
          <w:szCs w:val="24"/>
        </w:rPr>
        <w:t xml:space="preserve">Daily </w:t>
      </w:r>
      <w:r w:rsidRPr="003A6289">
        <w:rPr>
          <w:i/>
          <w:iCs/>
          <w:sz w:val="24"/>
          <w:szCs w:val="24"/>
        </w:rPr>
        <w:t>Record</w:t>
      </w:r>
      <w:r w:rsidR="00F1004A">
        <w:rPr>
          <w:i/>
          <w:iCs/>
          <w:sz w:val="24"/>
          <w:szCs w:val="24"/>
        </w:rPr>
        <w:t xml:space="preserve"> and The News Herald</w:t>
      </w:r>
      <w:r w:rsidRPr="002B003E">
        <w:rPr>
          <w:sz w:val="24"/>
          <w:szCs w:val="24"/>
        </w:rPr>
        <w:t>, PSA announcements on local radio</w:t>
      </w:r>
      <w:r w:rsidR="006A5221">
        <w:rPr>
          <w:sz w:val="24"/>
          <w:szCs w:val="24"/>
        </w:rPr>
        <w:t xml:space="preserve"> </w:t>
      </w:r>
      <w:r w:rsidRPr="002B003E">
        <w:rPr>
          <w:sz w:val="24"/>
          <w:szCs w:val="24"/>
        </w:rPr>
        <w:t>and cable stations</w:t>
      </w:r>
      <w:r w:rsidR="00052BF6">
        <w:rPr>
          <w:sz w:val="24"/>
          <w:szCs w:val="24"/>
        </w:rPr>
        <w:t xml:space="preserve"> and on </w:t>
      </w:r>
      <w:r w:rsidR="006A5221">
        <w:rPr>
          <w:sz w:val="24"/>
          <w:szCs w:val="24"/>
        </w:rPr>
        <w:t xml:space="preserve">the </w:t>
      </w:r>
      <w:r w:rsidR="00052BF6">
        <w:rPr>
          <w:sz w:val="24"/>
          <w:szCs w:val="24"/>
        </w:rPr>
        <w:t>ITWC website</w:t>
      </w:r>
      <w:r w:rsidRPr="002B003E">
        <w:rPr>
          <w:sz w:val="24"/>
          <w:szCs w:val="24"/>
        </w:rPr>
        <w:t xml:space="preserve">. Declaration of emergency water restrictions or water rationing will be communicated to all customers by telephone through use of reverse 911. </w:t>
      </w:r>
    </w:p>
    <w:p w14:paraId="40389E01" w14:textId="77777777" w:rsidR="00A427F2" w:rsidRPr="002B003E" w:rsidRDefault="00A427F2" w:rsidP="00C815E5">
      <w:pPr>
        <w:rPr>
          <w:sz w:val="24"/>
          <w:szCs w:val="24"/>
        </w:rPr>
      </w:pPr>
    </w:p>
    <w:p w14:paraId="56515D90" w14:textId="084AFF81" w:rsidR="00C815E5" w:rsidRPr="002B003E" w:rsidRDefault="00C815E5" w:rsidP="00C815E5">
      <w:pPr>
        <w:rPr>
          <w:sz w:val="24"/>
          <w:szCs w:val="24"/>
        </w:rPr>
      </w:pPr>
      <w:r w:rsidRPr="002B003E">
        <w:rPr>
          <w:sz w:val="24"/>
          <w:szCs w:val="24"/>
        </w:rPr>
        <w:t>III. Levels of Response</w:t>
      </w:r>
    </w:p>
    <w:p w14:paraId="0A7F2F4A" w14:textId="77777777" w:rsidR="00C815E5" w:rsidRPr="002B003E" w:rsidRDefault="00C815E5" w:rsidP="00A427F2">
      <w:pPr>
        <w:pStyle w:val="NoSpacing"/>
        <w:rPr>
          <w:sz w:val="24"/>
          <w:szCs w:val="24"/>
        </w:rPr>
      </w:pPr>
      <w:r w:rsidRPr="002B003E">
        <w:rPr>
          <w:sz w:val="24"/>
          <w:szCs w:val="24"/>
        </w:rPr>
        <w:t xml:space="preserve">Five levels of water shortage response are outlined in the table below. The five levels of </w:t>
      </w:r>
    </w:p>
    <w:p w14:paraId="4C45D26B" w14:textId="77777777" w:rsidR="00C815E5" w:rsidRPr="002B003E" w:rsidRDefault="00C815E5" w:rsidP="00A427F2">
      <w:pPr>
        <w:pStyle w:val="NoSpacing"/>
        <w:rPr>
          <w:sz w:val="24"/>
          <w:szCs w:val="24"/>
        </w:rPr>
      </w:pPr>
      <w:r w:rsidRPr="002B003E">
        <w:rPr>
          <w:sz w:val="24"/>
          <w:szCs w:val="24"/>
        </w:rPr>
        <w:t xml:space="preserve">water shortage response are: voluntary reductions, mandatory reductions I and II, </w:t>
      </w:r>
    </w:p>
    <w:p w14:paraId="2DA636FA" w14:textId="77777777" w:rsidR="00C815E5" w:rsidRPr="002B003E" w:rsidRDefault="00C815E5" w:rsidP="00A427F2">
      <w:pPr>
        <w:pStyle w:val="NoSpacing"/>
        <w:rPr>
          <w:sz w:val="24"/>
          <w:szCs w:val="24"/>
        </w:rPr>
      </w:pPr>
      <w:r w:rsidRPr="002B003E">
        <w:rPr>
          <w:sz w:val="24"/>
          <w:szCs w:val="24"/>
        </w:rPr>
        <w:t xml:space="preserve">emergency reductions and water rationing. A detailed description of each response </w:t>
      </w:r>
    </w:p>
    <w:p w14:paraId="5C97E212" w14:textId="77777777" w:rsidR="00C815E5" w:rsidRPr="002B003E" w:rsidRDefault="00C815E5" w:rsidP="00A427F2">
      <w:pPr>
        <w:pStyle w:val="NoSpacing"/>
        <w:rPr>
          <w:sz w:val="24"/>
          <w:szCs w:val="24"/>
        </w:rPr>
      </w:pPr>
      <w:r w:rsidRPr="002B003E">
        <w:rPr>
          <w:sz w:val="24"/>
          <w:szCs w:val="24"/>
        </w:rPr>
        <w:t xml:space="preserve">level and corresponding water reduction measures follow below. </w:t>
      </w:r>
    </w:p>
    <w:p w14:paraId="4551EE56" w14:textId="77777777" w:rsidR="00A427F2" w:rsidRPr="002B003E" w:rsidRDefault="00A427F2" w:rsidP="00A427F2">
      <w:pPr>
        <w:pStyle w:val="NoSpacing"/>
        <w:rPr>
          <w:sz w:val="24"/>
          <w:szCs w:val="24"/>
        </w:rPr>
      </w:pPr>
    </w:p>
    <w:p w14:paraId="3F22F997" w14:textId="77777777" w:rsidR="00A427F2" w:rsidRPr="002B003E" w:rsidRDefault="00A427F2" w:rsidP="00A427F2">
      <w:pPr>
        <w:pStyle w:val="NoSpacing"/>
        <w:rPr>
          <w:sz w:val="24"/>
          <w:szCs w:val="24"/>
        </w:rPr>
      </w:pPr>
    </w:p>
    <w:p w14:paraId="410D168B" w14:textId="77777777" w:rsidR="005F4620" w:rsidRDefault="005F4620" w:rsidP="000C0D10">
      <w:pPr>
        <w:rPr>
          <w:sz w:val="24"/>
          <w:szCs w:val="24"/>
        </w:rPr>
      </w:pPr>
    </w:p>
    <w:p w14:paraId="4ECF4AD6" w14:textId="7DFBD451" w:rsidR="00C815E5" w:rsidRPr="002B003E" w:rsidRDefault="0000458F" w:rsidP="000C0D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92D64">
        <w:rPr>
          <w:sz w:val="24"/>
          <w:szCs w:val="24"/>
        </w:rPr>
        <w:t>1</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bookmarkStart w:id="0" w:name="_MON_1736227270"/>
    <w:bookmarkEnd w:id="0"/>
    <w:p w14:paraId="273000B6" w14:textId="3E50F667" w:rsidR="00233251" w:rsidRDefault="00631D8B" w:rsidP="00C815E5">
      <w:pPr>
        <w:rPr>
          <w:sz w:val="24"/>
          <w:szCs w:val="24"/>
        </w:rPr>
      </w:pPr>
      <w:r>
        <w:rPr>
          <w:sz w:val="24"/>
          <w:szCs w:val="24"/>
        </w:rPr>
        <w:object w:dxaOrig="8479" w:dyaOrig="5277" w14:anchorId="3AE8F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80.5pt" o:ole="">
            <v:imagedata r:id="rId7" o:title=""/>
          </v:shape>
          <o:OLEObject Type="Embed" ProgID="Excel.Sheet.12" ShapeID="_x0000_i1025" DrawAspect="Content" ObjectID="_1737961033" r:id="rId8"/>
        </w:object>
      </w:r>
    </w:p>
    <w:p w14:paraId="69D36772" w14:textId="6E348303" w:rsidR="007D2C85" w:rsidRDefault="007D2C85" w:rsidP="00C815E5">
      <w:pPr>
        <w:rPr>
          <w:sz w:val="24"/>
          <w:szCs w:val="24"/>
        </w:rPr>
      </w:pPr>
    </w:p>
    <w:p w14:paraId="6F92FAEE" w14:textId="7F4F222D" w:rsidR="007D2C85" w:rsidRDefault="007D2C85" w:rsidP="00C815E5">
      <w:pPr>
        <w:rPr>
          <w:sz w:val="24"/>
          <w:szCs w:val="24"/>
        </w:rPr>
      </w:pPr>
      <w:r w:rsidRPr="007D2C85">
        <w:rPr>
          <w:sz w:val="24"/>
          <w:szCs w:val="24"/>
        </w:rP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w:t>
      </w:r>
      <w:r w:rsidR="00250CB9">
        <w:rPr>
          <w:sz w:val="24"/>
          <w:szCs w:val="24"/>
        </w:rPr>
        <w:t>in washing machines</w:t>
      </w:r>
      <w:r w:rsidRPr="007D2C85">
        <w:rPr>
          <w:sz w:val="24"/>
          <w:szCs w:val="24"/>
        </w:rPr>
        <w:t xml:space="preserve"> and dishwashers; using spring-loaded nozzles on </w:t>
      </w:r>
      <w:r w:rsidR="00800E42">
        <w:rPr>
          <w:sz w:val="24"/>
          <w:szCs w:val="24"/>
        </w:rPr>
        <w:t>outdoor</w:t>
      </w:r>
      <w:r w:rsidRPr="007D2C85">
        <w:rPr>
          <w:sz w:val="24"/>
          <w:szCs w:val="24"/>
        </w:rPr>
        <w:t xml:space="preserve"> hoses; and identifying and repairing all water leaks. </w:t>
      </w:r>
    </w:p>
    <w:p w14:paraId="6C37A93A" w14:textId="0A96CB6A" w:rsidR="007D2C85" w:rsidRDefault="007D2C85" w:rsidP="00C815E5">
      <w:pPr>
        <w:rPr>
          <w:sz w:val="24"/>
          <w:szCs w:val="24"/>
        </w:rPr>
      </w:pPr>
      <w:r w:rsidRPr="007D2C85">
        <w:rPr>
          <w:sz w:val="24"/>
          <w:szCs w:val="24"/>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w:t>
      </w:r>
      <w:r w:rsidR="0000458F" w:rsidRPr="007D2C85">
        <w:rPr>
          <w:sz w:val="24"/>
          <w:szCs w:val="24"/>
        </w:rPr>
        <w:t>e.g.,</w:t>
      </w:r>
      <w:r w:rsidRPr="007D2C85">
        <w:rPr>
          <w:sz w:val="24"/>
          <w:szCs w:val="24"/>
        </w:rPr>
        <w:t xml:space="preserve"> fire protection) will be limited. </w:t>
      </w:r>
    </w:p>
    <w:p w14:paraId="5606617F" w14:textId="175148CB" w:rsidR="0000458F" w:rsidRDefault="0000458F" w:rsidP="00C815E5">
      <w:pPr>
        <w:rPr>
          <w:sz w:val="24"/>
          <w:szCs w:val="24"/>
        </w:rPr>
      </w:pPr>
      <w:r w:rsidRPr="0000458F">
        <w:rPr>
          <w:sz w:val="24"/>
          <w:szCs w:val="24"/>
        </w:rP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246245A6" w14:textId="6916CA18" w:rsidR="00C92D64" w:rsidRDefault="00C92D64" w:rsidP="00C92D64">
      <w:pPr>
        <w:jc w:val="center"/>
        <w:rPr>
          <w:sz w:val="24"/>
          <w:szCs w:val="24"/>
        </w:rPr>
      </w:pPr>
      <w:r>
        <w:rPr>
          <w:sz w:val="24"/>
          <w:szCs w:val="24"/>
        </w:rPr>
        <w:t>2</w:t>
      </w:r>
    </w:p>
    <w:p w14:paraId="6D15FAF8" w14:textId="6916CA18" w:rsidR="0000458F" w:rsidRDefault="0000458F" w:rsidP="00C815E5">
      <w:pPr>
        <w:rPr>
          <w:sz w:val="24"/>
          <w:szCs w:val="24"/>
        </w:rPr>
      </w:pPr>
      <w:r w:rsidRPr="0000458F">
        <w:rPr>
          <w:sz w:val="24"/>
          <w:szCs w:val="24"/>
        </w:rPr>
        <w:lastRenderedPageBreak/>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54719E1A" w14:textId="70EAADBC" w:rsidR="0000458F" w:rsidRDefault="0000458F" w:rsidP="00C815E5">
      <w:pPr>
        <w:rPr>
          <w:sz w:val="24"/>
          <w:szCs w:val="24"/>
        </w:rPr>
      </w:pPr>
      <w:r w:rsidRPr="0000458F">
        <w:rPr>
          <w:sz w:val="24"/>
          <w:szCs w:val="24"/>
        </w:rPr>
        <w:t>The goal of Stage 5, Water Rationing, is to provide drinking water to protect public health (</w:t>
      </w:r>
      <w:r w:rsidR="00A13A0D" w:rsidRPr="0000458F">
        <w:rPr>
          <w:sz w:val="24"/>
          <w:szCs w:val="24"/>
        </w:rPr>
        <w:t>e.g.,</w:t>
      </w:r>
      <w:r w:rsidRPr="0000458F">
        <w:rPr>
          <w:sz w:val="24"/>
          <w:szCs w:val="24"/>
        </w:rP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Icard Township Water Corporation’s Emergency Response Plan. Drought surcharges increase to 5 times the normal water rate.</w:t>
      </w:r>
    </w:p>
    <w:p w14:paraId="328610C3" w14:textId="77777777" w:rsidR="00D24E8F" w:rsidRDefault="00D24E8F" w:rsidP="00C815E5">
      <w:pPr>
        <w:rPr>
          <w:sz w:val="24"/>
          <w:szCs w:val="24"/>
        </w:rPr>
      </w:pPr>
    </w:p>
    <w:p w14:paraId="7617E7D3" w14:textId="6BCD0001" w:rsidR="00A13A0D" w:rsidRDefault="00A13A0D" w:rsidP="00C815E5">
      <w:pPr>
        <w:rPr>
          <w:sz w:val="24"/>
          <w:szCs w:val="24"/>
        </w:rPr>
      </w:pPr>
      <w:r>
        <w:rPr>
          <w:sz w:val="24"/>
          <w:szCs w:val="24"/>
        </w:rPr>
        <w:t>IV. Triggers</w:t>
      </w:r>
    </w:p>
    <w:p w14:paraId="3ADF55AB" w14:textId="148548C5" w:rsidR="00A13A0D" w:rsidRDefault="00A13A0D" w:rsidP="00C815E5">
      <w:pPr>
        <w:rPr>
          <w:sz w:val="24"/>
          <w:szCs w:val="24"/>
        </w:rPr>
      </w:pPr>
      <w:r w:rsidRPr="00A13A0D">
        <w:rPr>
          <w:sz w:val="24"/>
          <w:szCs w:val="24"/>
        </w:rPr>
        <w:t>Icard Township Water Corporation is provided water solely by purchase from the Cities of Valdese and Hickory. When either of these two towns declare a water shortage</w:t>
      </w:r>
      <w:r w:rsidR="00616E48">
        <w:rPr>
          <w:sz w:val="24"/>
          <w:szCs w:val="24"/>
        </w:rPr>
        <w:t>,</w:t>
      </w:r>
      <w:r w:rsidRPr="00A13A0D">
        <w:rPr>
          <w:sz w:val="24"/>
          <w:szCs w:val="24"/>
        </w:rPr>
        <w:t xml:space="preserve"> Icard Township Water Corporation is required to do so as well. (Icard Township Water Corporation must follow the most stringent of the declarations). During this time Icard Township Water Corporation Manager will stay in close contact with Valdese and Hickory and follow their triggers.</w:t>
      </w:r>
    </w:p>
    <w:p w14:paraId="4CC6838A" w14:textId="77777777" w:rsidR="00D24E8F" w:rsidRDefault="00D24E8F" w:rsidP="00C815E5">
      <w:pPr>
        <w:rPr>
          <w:sz w:val="24"/>
          <w:szCs w:val="24"/>
        </w:rPr>
      </w:pPr>
    </w:p>
    <w:p w14:paraId="457DCEA8" w14:textId="5C3DDFFB" w:rsidR="00A13A0D" w:rsidRDefault="00A13A0D" w:rsidP="00C815E5">
      <w:pPr>
        <w:rPr>
          <w:sz w:val="24"/>
          <w:szCs w:val="24"/>
        </w:rPr>
      </w:pPr>
      <w:r>
        <w:rPr>
          <w:sz w:val="24"/>
          <w:szCs w:val="24"/>
        </w:rPr>
        <w:t>Return to Normal</w:t>
      </w:r>
    </w:p>
    <w:p w14:paraId="04FC92E2" w14:textId="1F304C47" w:rsidR="00A13A0D" w:rsidRDefault="00A13A0D" w:rsidP="00C815E5">
      <w:pPr>
        <w:rPr>
          <w:sz w:val="24"/>
          <w:szCs w:val="24"/>
        </w:rPr>
      </w:pPr>
      <w:r w:rsidRPr="00A13A0D">
        <w:rPr>
          <w:sz w:val="24"/>
          <w:szCs w:val="24"/>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32951B4" w14:textId="77777777" w:rsidR="00D24E8F" w:rsidRDefault="00D24E8F" w:rsidP="00C815E5">
      <w:pPr>
        <w:rPr>
          <w:sz w:val="24"/>
          <w:szCs w:val="24"/>
        </w:rPr>
      </w:pPr>
    </w:p>
    <w:p w14:paraId="1AEAFC43" w14:textId="76B1196D" w:rsidR="00A13A0D" w:rsidRDefault="00A13A0D" w:rsidP="00C815E5">
      <w:pPr>
        <w:rPr>
          <w:sz w:val="24"/>
          <w:szCs w:val="24"/>
        </w:rPr>
      </w:pPr>
      <w:r>
        <w:rPr>
          <w:sz w:val="24"/>
          <w:szCs w:val="24"/>
        </w:rPr>
        <w:t>Enforcement</w:t>
      </w:r>
    </w:p>
    <w:p w14:paraId="762F4693" w14:textId="521C6C58" w:rsidR="00A13A0D" w:rsidRDefault="00A13A0D" w:rsidP="00C815E5">
      <w:pPr>
        <w:rPr>
          <w:sz w:val="24"/>
          <w:szCs w:val="24"/>
        </w:rPr>
      </w:pPr>
      <w:r w:rsidRPr="00A13A0D">
        <w:rPr>
          <w:sz w:val="24"/>
          <w:szCs w:val="24"/>
        </w:rPr>
        <w:t xml:space="preserve">The provisions of the </w:t>
      </w:r>
      <w:r w:rsidR="00271FAA">
        <w:rPr>
          <w:sz w:val="24"/>
          <w:szCs w:val="24"/>
        </w:rPr>
        <w:t>W</w:t>
      </w:r>
      <w:r w:rsidRPr="00A13A0D">
        <w:rPr>
          <w:sz w:val="24"/>
          <w:szCs w:val="24"/>
        </w:rPr>
        <w:t xml:space="preserve">ater </w:t>
      </w:r>
      <w:r w:rsidR="00271FAA">
        <w:rPr>
          <w:sz w:val="24"/>
          <w:szCs w:val="24"/>
        </w:rPr>
        <w:t>S</w:t>
      </w:r>
      <w:r w:rsidRPr="00A13A0D">
        <w:rPr>
          <w:sz w:val="24"/>
          <w:szCs w:val="24"/>
        </w:rPr>
        <w:t xml:space="preserve">hortage </w:t>
      </w:r>
      <w:r w:rsidR="00271FAA">
        <w:rPr>
          <w:sz w:val="24"/>
          <w:szCs w:val="24"/>
        </w:rPr>
        <w:t>R</w:t>
      </w:r>
      <w:r w:rsidRPr="00A13A0D">
        <w:rPr>
          <w:sz w:val="24"/>
          <w:szCs w:val="24"/>
        </w:rPr>
        <w:t xml:space="preserve">esponse </w:t>
      </w:r>
      <w:r w:rsidR="00271FAA">
        <w:rPr>
          <w:sz w:val="24"/>
          <w:szCs w:val="24"/>
        </w:rPr>
        <w:t>P</w:t>
      </w:r>
      <w:r w:rsidRPr="00A13A0D">
        <w:rPr>
          <w:sz w:val="24"/>
          <w:szCs w:val="24"/>
        </w:rPr>
        <w:t xml:space="preserve">lan will be enforced by </w:t>
      </w:r>
      <w:r w:rsidR="00A879DF">
        <w:rPr>
          <w:sz w:val="24"/>
          <w:szCs w:val="24"/>
        </w:rPr>
        <w:t>the</w:t>
      </w:r>
      <w:r w:rsidR="00345E36">
        <w:rPr>
          <w:sz w:val="24"/>
          <w:szCs w:val="24"/>
        </w:rPr>
        <w:t xml:space="preserve"> </w:t>
      </w:r>
      <w:r w:rsidRPr="00A13A0D">
        <w:rPr>
          <w:sz w:val="24"/>
          <w:szCs w:val="24"/>
        </w:rPr>
        <w:t>Icard Township Water Corporation Manager and police personnel. Violators may be reported to the Corporation</w:t>
      </w:r>
      <w:r w:rsidR="00406DF4">
        <w:rPr>
          <w:sz w:val="24"/>
          <w:szCs w:val="24"/>
        </w:rPr>
        <w:t>’</w:t>
      </w:r>
      <w:r w:rsidRPr="00A13A0D">
        <w:rPr>
          <w:sz w:val="24"/>
          <w:szCs w:val="24"/>
        </w:rPr>
        <w:t>s dedicated water conservation hotline</w:t>
      </w:r>
      <w:r w:rsidR="005426C0">
        <w:rPr>
          <w:sz w:val="24"/>
          <w:szCs w:val="24"/>
        </w:rPr>
        <w:t xml:space="preserve"> or by emailing Icard Township Water Corporation</w:t>
      </w:r>
      <w:r w:rsidRPr="00A13A0D">
        <w:rPr>
          <w:sz w:val="24"/>
          <w:szCs w:val="24"/>
        </w:rPr>
        <w:t>. Citations are assessed according to the following schedule depending on the number of prior violations and current level of water shortage.</w:t>
      </w:r>
    </w:p>
    <w:p w14:paraId="135727F9" w14:textId="11A52B31" w:rsidR="00D24E8F" w:rsidRDefault="00D24E8F" w:rsidP="00C815E5">
      <w:pPr>
        <w:rPr>
          <w:sz w:val="24"/>
          <w:szCs w:val="24"/>
        </w:rPr>
      </w:pPr>
    </w:p>
    <w:p w14:paraId="08769EF7" w14:textId="5353D2BA" w:rsidR="00D24E8F" w:rsidRDefault="00406DF4" w:rsidP="00406DF4">
      <w:pPr>
        <w:jc w:val="center"/>
        <w:rPr>
          <w:sz w:val="24"/>
          <w:szCs w:val="24"/>
        </w:rPr>
      </w:pPr>
      <w:r>
        <w:rPr>
          <w:sz w:val="24"/>
          <w:szCs w:val="24"/>
        </w:rPr>
        <w:t>3</w:t>
      </w:r>
    </w:p>
    <w:bookmarkStart w:id="1" w:name="_MON_1736231830"/>
    <w:bookmarkEnd w:id="1"/>
    <w:p w14:paraId="69F2D001" w14:textId="73215101" w:rsidR="00A13A0D" w:rsidRDefault="008F6385" w:rsidP="00C815E5">
      <w:pPr>
        <w:rPr>
          <w:sz w:val="24"/>
          <w:szCs w:val="24"/>
        </w:rPr>
      </w:pPr>
      <w:r>
        <w:rPr>
          <w:sz w:val="24"/>
          <w:szCs w:val="24"/>
        </w:rPr>
        <w:object w:dxaOrig="8062" w:dyaOrig="2764" w14:anchorId="7A32EECC">
          <v:shape id="_x0000_i1026" type="#_x0000_t75" style="width:422.25pt;height:138pt" o:ole="">
            <v:imagedata r:id="rId9" o:title=""/>
          </v:shape>
          <o:OLEObject Type="Embed" ProgID="Excel.Sheet.12" ShapeID="_x0000_i1026" DrawAspect="Content" ObjectID="_1737961034" r:id="rId10"/>
        </w:object>
      </w:r>
    </w:p>
    <w:p w14:paraId="1E851EBB" w14:textId="7FF77BF9" w:rsidR="00D24E8F" w:rsidRDefault="00B05536" w:rsidP="00C815E5">
      <w:pPr>
        <w:rPr>
          <w:sz w:val="24"/>
          <w:szCs w:val="24"/>
        </w:rPr>
      </w:pPr>
      <w:r>
        <w:rPr>
          <w:sz w:val="24"/>
          <w:szCs w:val="24"/>
        </w:rPr>
        <w:t>Drought surcharge rates are effective in Stages 3, 4 and 5.</w:t>
      </w:r>
    </w:p>
    <w:p w14:paraId="1BE1CC53" w14:textId="008B2C95" w:rsidR="00B05536" w:rsidRDefault="00B05536" w:rsidP="00C815E5">
      <w:pPr>
        <w:rPr>
          <w:sz w:val="24"/>
          <w:szCs w:val="24"/>
        </w:rPr>
      </w:pPr>
      <w:r>
        <w:rPr>
          <w:sz w:val="24"/>
          <w:szCs w:val="24"/>
        </w:rPr>
        <w:t>VI. Public Commen</w:t>
      </w:r>
      <w:r w:rsidR="00D24E8F">
        <w:rPr>
          <w:sz w:val="24"/>
          <w:szCs w:val="24"/>
        </w:rPr>
        <w:t>t</w:t>
      </w:r>
    </w:p>
    <w:p w14:paraId="238274B3" w14:textId="2D0DA029" w:rsidR="00D24E8F" w:rsidRDefault="00D24E8F" w:rsidP="00C815E5">
      <w:pPr>
        <w:rPr>
          <w:sz w:val="24"/>
          <w:szCs w:val="24"/>
        </w:rPr>
      </w:pPr>
      <w:r w:rsidRPr="00D24E8F">
        <w:rPr>
          <w:sz w:val="24"/>
          <w:szCs w:val="24"/>
        </w:rPr>
        <w:t xml:space="preserve">Customers will have multiple opportunities to comment on the provisions of the </w:t>
      </w:r>
      <w:r w:rsidR="00616E48">
        <w:rPr>
          <w:sz w:val="24"/>
          <w:szCs w:val="24"/>
        </w:rPr>
        <w:t>W</w:t>
      </w:r>
      <w:r w:rsidRPr="00D24E8F">
        <w:rPr>
          <w:sz w:val="24"/>
          <w:szCs w:val="24"/>
        </w:rPr>
        <w:t xml:space="preserve">ater </w:t>
      </w:r>
      <w:r w:rsidR="00616E48">
        <w:rPr>
          <w:sz w:val="24"/>
          <w:szCs w:val="24"/>
        </w:rPr>
        <w:t>S</w:t>
      </w:r>
      <w:r w:rsidRPr="00D24E8F">
        <w:rPr>
          <w:sz w:val="24"/>
          <w:szCs w:val="24"/>
        </w:rPr>
        <w:t xml:space="preserve">hortage </w:t>
      </w:r>
      <w:r w:rsidR="00616E48">
        <w:rPr>
          <w:sz w:val="24"/>
          <w:szCs w:val="24"/>
        </w:rPr>
        <w:t>R</w:t>
      </w:r>
      <w:r w:rsidRPr="00D24E8F">
        <w:rPr>
          <w:sz w:val="24"/>
          <w:szCs w:val="24"/>
        </w:rPr>
        <w:t xml:space="preserve">esponse </w:t>
      </w:r>
      <w:r w:rsidR="00616E48">
        <w:rPr>
          <w:sz w:val="24"/>
          <w:szCs w:val="24"/>
        </w:rPr>
        <w:t>P</w:t>
      </w:r>
      <w:r w:rsidRPr="00D24E8F">
        <w:rPr>
          <w:sz w:val="24"/>
          <w:szCs w:val="24"/>
        </w:rPr>
        <w:t xml:space="preserve">lan. First, a draft plan will be available at the Icard Township Water Corporation’s office for customers to view. A notice will be included </w:t>
      </w:r>
      <w:r w:rsidR="000E1955">
        <w:rPr>
          <w:sz w:val="24"/>
          <w:szCs w:val="24"/>
        </w:rPr>
        <w:t>o</w:t>
      </w:r>
      <w:r w:rsidRPr="00D24E8F">
        <w:rPr>
          <w:sz w:val="24"/>
          <w:szCs w:val="24"/>
        </w:rPr>
        <w:t>n customer water bill</w:t>
      </w:r>
      <w:r w:rsidR="00616E48">
        <w:rPr>
          <w:sz w:val="24"/>
          <w:szCs w:val="24"/>
        </w:rPr>
        <w:t>s</w:t>
      </w:r>
      <w:r w:rsidRPr="00D24E8F">
        <w:rPr>
          <w:sz w:val="24"/>
          <w:szCs w:val="24"/>
        </w:rPr>
        <w:t xml:space="preserve"> notifying them of such. Also, a draft plan will be published in </w:t>
      </w:r>
      <w:r w:rsidRPr="00996CB4">
        <w:rPr>
          <w:i/>
          <w:iCs/>
          <w:sz w:val="24"/>
          <w:szCs w:val="24"/>
        </w:rPr>
        <w:t>The Hickory</w:t>
      </w:r>
      <w:r w:rsidR="000E1955">
        <w:rPr>
          <w:i/>
          <w:iCs/>
          <w:sz w:val="24"/>
          <w:szCs w:val="24"/>
        </w:rPr>
        <w:t xml:space="preserve"> Daily</w:t>
      </w:r>
      <w:r w:rsidRPr="00996CB4">
        <w:rPr>
          <w:i/>
          <w:iCs/>
          <w:sz w:val="24"/>
          <w:szCs w:val="24"/>
        </w:rPr>
        <w:t xml:space="preserve"> Record</w:t>
      </w:r>
      <w:r w:rsidRPr="00D24E8F">
        <w:rPr>
          <w:sz w:val="24"/>
          <w:szCs w:val="24"/>
        </w:rPr>
        <w:t xml:space="preserve">. All subsequent revisions to the draft plan will be published at least 30 days prior to an adoption vote by </w:t>
      </w:r>
      <w:r w:rsidR="000E1955">
        <w:rPr>
          <w:sz w:val="24"/>
          <w:szCs w:val="24"/>
        </w:rPr>
        <w:t xml:space="preserve">the </w:t>
      </w:r>
      <w:r w:rsidRPr="00D24E8F">
        <w:rPr>
          <w:sz w:val="24"/>
          <w:szCs w:val="24"/>
        </w:rPr>
        <w:t>Icard Township Water Corporation Board</w:t>
      </w:r>
      <w:r w:rsidR="000E1955">
        <w:rPr>
          <w:sz w:val="24"/>
          <w:szCs w:val="24"/>
        </w:rPr>
        <w:t xml:space="preserve"> of Directors</w:t>
      </w:r>
      <w:r w:rsidRPr="00D24E8F">
        <w:rPr>
          <w:sz w:val="24"/>
          <w:szCs w:val="24"/>
        </w:rPr>
        <w:t>.</w:t>
      </w:r>
    </w:p>
    <w:p w14:paraId="25D15C41" w14:textId="77777777" w:rsidR="00D24E8F" w:rsidRDefault="00D24E8F" w:rsidP="00C815E5">
      <w:pPr>
        <w:rPr>
          <w:sz w:val="24"/>
          <w:szCs w:val="24"/>
        </w:rPr>
      </w:pPr>
    </w:p>
    <w:p w14:paraId="52AD6BAD" w14:textId="73F8AB52" w:rsidR="00D24E8F" w:rsidRDefault="00D24E8F" w:rsidP="00C815E5">
      <w:pPr>
        <w:rPr>
          <w:sz w:val="24"/>
          <w:szCs w:val="24"/>
        </w:rPr>
      </w:pPr>
      <w:r>
        <w:rPr>
          <w:sz w:val="24"/>
          <w:szCs w:val="24"/>
        </w:rPr>
        <w:t>VII. Variance Protocols</w:t>
      </w:r>
    </w:p>
    <w:p w14:paraId="7D2E0E19" w14:textId="63301778" w:rsidR="00D24E8F" w:rsidRDefault="00D24E8F" w:rsidP="00C815E5">
      <w:pPr>
        <w:rPr>
          <w:sz w:val="24"/>
          <w:szCs w:val="24"/>
        </w:rPr>
      </w:pPr>
      <w:r w:rsidRPr="00D24E8F">
        <w:rPr>
          <w:sz w:val="24"/>
          <w:szCs w:val="24"/>
        </w:rPr>
        <w:t>Applications for water use variance requests are available from the Icard Township Water Corporation’s Office. All applications must be submitted to the Corporation’s Office for review by the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47012F76" w14:textId="13869CAF" w:rsidR="00D24E8F" w:rsidRDefault="00D24E8F" w:rsidP="00C815E5">
      <w:pPr>
        <w:rPr>
          <w:sz w:val="24"/>
          <w:szCs w:val="24"/>
        </w:rPr>
      </w:pPr>
    </w:p>
    <w:p w14:paraId="2E359EBF" w14:textId="792D1F1C" w:rsidR="00D24E8F" w:rsidRDefault="00D24E8F" w:rsidP="00C815E5">
      <w:pPr>
        <w:rPr>
          <w:sz w:val="24"/>
          <w:szCs w:val="24"/>
        </w:rPr>
      </w:pPr>
      <w:r>
        <w:rPr>
          <w:sz w:val="24"/>
          <w:szCs w:val="24"/>
        </w:rPr>
        <w:t>VIII. Effectiveness</w:t>
      </w:r>
    </w:p>
    <w:p w14:paraId="6785D27C" w14:textId="4B4C1CEF" w:rsidR="00616E48" w:rsidRDefault="00D24E8F" w:rsidP="00616E48">
      <w:pPr>
        <w:rPr>
          <w:sz w:val="24"/>
          <w:szCs w:val="24"/>
        </w:rPr>
      </w:pPr>
      <w:r w:rsidRPr="00D24E8F">
        <w:rPr>
          <w:sz w:val="24"/>
          <w:szCs w:val="24"/>
        </w:rPr>
        <w:t>The effectiveness of the Icard Township Water Corporation</w:t>
      </w:r>
      <w:r w:rsidR="00F209D2">
        <w:rPr>
          <w:sz w:val="24"/>
          <w:szCs w:val="24"/>
        </w:rPr>
        <w:t>’</w:t>
      </w:r>
      <w:r w:rsidRPr="00D24E8F">
        <w:rPr>
          <w:sz w:val="24"/>
          <w:szCs w:val="24"/>
        </w:rPr>
        <w:t xml:space="preserve">s </w:t>
      </w:r>
      <w:r w:rsidR="00F209D2">
        <w:rPr>
          <w:sz w:val="24"/>
          <w:szCs w:val="24"/>
        </w:rPr>
        <w:t>W</w:t>
      </w:r>
      <w:r w:rsidRPr="00D24E8F">
        <w:rPr>
          <w:sz w:val="24"/>
          <w:szCs w:val="24"/>
        </w:rPr>
        <w:t xml:space="preserve">ater </w:t>
      </w:r>
      <w:r w:rsidR="00F209D2">
        <w:rPr>
          <w:sz w:val="24"/>
          <w:szCs w:val="24"/>
        </w:rPr>
        <w:t>S</w:t>
      </w:r>
      <w:r w:rsidRPr="00D24E8F">
        <w:rPr>
          <w:sz w:val="24"/>
          <w:szCs w:val="24"/>
        </w:rPr>
        <w:t xml:space="preserve">hortage </w:t>
      </w:r>
      <w:r w:rsidR="00F209D2">
        <w:rPr>
          <w:sz w:val="24"/>
          <w:szCs w:val="24"/>
        </w:rPr>
        <w:t>R</w:t>
      </w:r>
      <w:r w:rsidRPr="00D24E8F">
        <w:rPr>
          <w:sz w:val="24"/>
          <w:szCs w:val="24"/>
        </w:rPr>
        <w:t xml:space="preserve">esponse </w:t>
      </w:r>
      <w:r w:rsidR="00F209D2">
        <w:rPr>
          <w:sz w:val="24"/>
          <w:szCs w:val="24"/>
        </w:rPr>
        <w:t>P</w:t>
      </w:r>
      <w:r w:rsidRPr="00D24E8F">
        <w:rPr>
          <w:sz w:val="24"/>
          <w:szCs w:val="24"/>
        </w:rPr>
        <w:t>lan will</w:t>
      </w:r>
      <w:r w:rsidR="00616E48">
        <w:rPr>
          <w:sz w:val="24"/>
          <w:szCs w:val="24"/>
        </w:rPr>
        <w:t xml:space="preserve"> </w:t>
      </w:r>
      <w:r w:rsidRPr="00D24E8F">
        <w:rPr>
          <w:sz w:val="24"/>
          <w:szCs w:val="24"/>
        </w:rPr>
        <w:t>be determined by comparing the stated water conservation goals with observed water use reduction data. Other factors to be considered include frequency of plan activation, any problem periods without activation, total number of violation citations, desired reductions</w:t>
      </w:r>
      <w:r w:rsidR="00BC518F">
        <w:rPr>
          <w:sz w:val="24"/>
          <w:szCs w:val="24"/>
        </w:rPr>
        <w:t xml:space="preserve"> </w:t>
      </w:r>
      <w:r w:rsidR="000C0D10" w:rsidRPr="00D24E8F">
        <w:rPr>
          <w:sz w:val="24"/>
          <w:szCs w:val="24"/>
        </w:rPr>
        <w:t>attained,</w:t>
      </w:r>
      <w:r w:rsidRPr="00D24E8F">
        <w:rPr>
          <w:sz w:val="24"/>
          <w:szCs w:val="24"/>
        </w:rPr>
        <w:t xml:space="preserve"> and evaluation of demand reductions compared to the previous year’s seasonal data.</w:t>
      </w:r>
      <w:r w:rsidR="00BC518F">
        <w:rPr>
          <w:sz w:val="24"/>
          <w:szCs w:val="24"/>
        </w:rPr>
        <w:t xml:space="preserve"> </w:t>
      </w:r>
      <w:r w:rsidR="00616E48">
        <w:rPr>
          <w:sz w:val="24"/>
          <w:szCs w:val="24"/>
        </w:rPr>
        <w:t xml:space="preserve">             </w:t>
      </w:r>
    </w:p>
    <w:p w14:paraId="530F7779" w14:textId="545BF9AA" w:rsidR="00D24E8F" w:rsidRDefault="00BC518F" w:rsidP="00616E48">
      <w:pPr>
        <w:jc w:val="center"/>
        <w:rPr>
          <w:sz w:val="24"/>
          <w:szCs w:val="24"/>
        </w:rPr>
      </w:pPr>
      <w:r>
        <w:rPr>
          <w:sz w:val="24"/>
          <w:szCs w:val="24"/>
        </w:rPr>
        <w:t>4</w:t>
      </w:r>
    </w:p>
    <w:p w14:paraId="278D49C8" w14:textId="1F96E3D2" w:rsidR="000C0D10" w:rsidRDefault="000C0D10" w:rsidP="00C815E5">
      <w:pPr>
        <w:rPr>
          <w:sz w:val="24"/>
          <w:szCs w:val="24"/>
        </w:rPr>
      </w:pPr>
      <w:r>
        <w:rPr>
          <w:sz w:val="24"/>
          <w:szCs w:val="24"/>
        </w:rPr>
        <w:lastRenderedPageBreak/>
        <w:t>IX. Revision</w:t>
      </w:r>
    </w:p>
    <w:p w14:paraId="3311F989" w14:textId="5090267C" w:rsidR="00333591" w:rsidRDefault="000C0D10" w:rsidP="00C815E5">
      <w:pPr>
        <w:rPr>
          <w:sz w:val="24"/>
          <w:szCs w:val="24"/>
        </w:rPr>
      </w:pPr>
      <w:r w:rsidRPr="000C0D10">
        <w:rPr>
          <w:sz w:val="24"/>
          <w:szCs w:val="24"/>
        </w:rPr>
        <w:t xml:space="preserve">The </w:t>
      </w:r>
      <w:r w:rsidR="00F209D2">
        <w:rPr>
          <w:sz w:val="24"/>
          <w:szCs w:val="24"/>
        </w:rPr>
        <w:t>W</w:t>
      </w:r>
      <w:r w:rsidRPr="000C0D10">
        <w:rPr>
          <w:sz w:val="24"/>
          <w:szCs w:val="24"/>
        </w:rPr>
        <w:t xml:space="preserve">ater </w:t>
      </w:r>
      <w:r w:rsidR="00F209D2">
        <w:rPr>
          <w:sz w:val="24"/>
          <w:szCs w:val="24"/>
        </w:rPr>
        <w:t>S</w:t>
      </w:r>
      <w:r w:rsidRPr="000C0D10">
        <w:rPr>
          <w:sz w:val="24"/>
          <w:szCs w:val="24"/>
        </w:rPr>
        <w:t xml:space="preserve">hortage </w:t>
      </w:r>
      <w:r w:rsidR="00F209D2">
        <w:rPr>
          <w:sz w:val="24"/>
          <w:szCs w:val="24"/>
        </w:rPr>
        <w:t>R</w:t>
      </w:r>
      <w:r w:rsidRPr="000C0D10">
        <w:rPr>
          <w:sz w:val="24"/>
          <w:szCs w:val="24"/>
        </w:rPr>
        <w:t xml:space="preserve">esponse </w:t>
      </w:r>
      <w:r w:rsidR="00F209D2">
        <w:rPr>
          <w:sz w:val="24"/>
          <w:szCs w:val="24"/>
        </w:rPr>
        <w:t>P</w:t>
      </w:r>
      <w:r w:rsidRPr="000C0D10">
        <w:rPr>
          <w:sz w:val="24"/>
          <w:szCs w:val="24"/>
        </w:rPr>
        <w:t xml:space="preserve">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F37BA4">
        <w:rPr>
          <w:sz w:val="24"/>
          <w:szCs w:val="24"/>
        </w:rPr>
        <w:t xml:space="preserve">the </w:t>
      </w:r>
      <w:r w:rsidRPr="000C0D10">
        <w:rPr>
          <w:sz w:val="24"/>
          <w:szCs w:val="24"/>
        </w:rPr>
        <w:t>Icard Township Water Corporation</w:t>
      </w:r>
      <w:r w:rsidR="00F37BA4">
        <w:rPr>
          <w:sz w:val="24"/>
          <w:szCs w:val="24"/>
        </w:rPr>
        <w:t xml:space="preserve"> </w:t>
      </w:r>
      <w:r w:rsidRPr="000C0D10">
        <w:rPr>
          <w:sz w:val="24"/>
          <w:szCs w:val="24"/>
        </w:rPr>
        <w:t>Board</w:t>
      </w:r>
      <w:r w:rsidR="00F37BA4">
        <w:rPr>
          <w:sz w:val="24"/>
          <w:szCs w:val="24"/>
        </w:rPr>
        <w:t xml:space="preserve"> of Directors</w:t>
      </w:r>
      <w:r w:rsidRPr="000C0D10">
        <w:rPr>
          <w:sz w:val="24"/>
          <w:szCs w:val="24"/>
        </w:rPr>
        <w:t>. The Icard Township Water Corporation’s Manager is responsible for initiating all subsequent revisions.</w:t>
      </w:r>
    </w:p>
    <w:p w14:paraId="45213398" w14:textId="77777777" w:rsidR="00EE7E15" w:rsidRDefault="00EE7E15" w:rsidP="00C815E5">
      <w:pPr>
        <w:rPr>
          <w:sz w:val="24"/>
          <w:szCs w:val="24"/>
        </w:rPr>
      </w:pPr>
    </w:p>
    <w:p w14:paraId="0B40A287" w14:textId="5198ADDB" w:rsidR="00333591" w:rsidRPr="005426C0" w:rsidRDefault="00333591" w:rsidP="00C815E5">
      <w:pPr>
        <w:rPr>
          <w:sz w:val="24"/>
          <w:szCs w:val="24"/>
        </w:rPr>
      </w:pPr>
      <w:r w:rsidRPr="005426C0">
        <w:rPr>
          <w:sz w:val="24"/>
          <w:szCs w:val="24"/>
        </w:rPr>
        <w:t>X. Effective Date</w:t>
      </w:r>
    </w:p>
    <w:p w14:paraId="69527DBA" w14:textId="1D45A886" w:rsidR="00333591" w:rsidRPr="005426C0" w:rsidRDefault="00333591" w:rsidP="00333591">
      <w:pPr>
        <w:pStyle w:val="NoSpacing"/>
        <w:rPr>
          <w:sz w:val="24"/>
          <w:szCs w:val="24"/>
        </w:rPr>
      </w:pPr>
      <w:r w:rsidRPr="005426C0">
        <w:rPr>
          <w:sz w:val="24"/>
          <w:szCs w:val="24"/>
        </w:rPr>
        <w:t>This plan shall take effect immediately upon adoption or passage by the Icard Township</w:t>
      </w:r>
    </w:p>
    <w:p w14:paraId="59602D3B" w14:textId="15348C0D" w:rsidR="00333591" w:rsidRPr="005426C0" w:rsidRDefault="00333591" w:rsidP="00333591">
      <w:pPr>
        <w:pStyle w:val="NoSpacing"/>
        <w:rPr>
          <w:sz w:val="24"/>
          <w:szCs w:val="24"/>
        </w:rPr>
      </w:pPr>
      <w:r w:rsidRPr="005426C0">
        <w:rPr>
          <w:sz w:val="24"/>
          <w:szCs w:val="24"/>
        </w:rPr>
        <w:t xml:space="preserve">Water Corporation Board of Directors. </w:t>
      </w:r>
    </w:p>
    <w:p w14:paraId="52296B10" w14:textId="3B664168" w:rsidR="00D24E8F" w:rsidRPr="005426C0" w:rsidRDefault="00D24E8F" w:rsidP="00333591">
      <w:pPr>
        <w:pStyle w:val="NoSpacing"/>
        <w:rPr>
          <w:sz w:val="24"/>
          <w:szCs w:val="24"/>
        </w:rPr>
      </w:pPr>
    </w:p>
    <w:p w14:paraId="5CE81277" w14:textId="28F83365" w:rsidR="00333591" w:rsidRPr="005426C0" w:rsidRDefault="00333591" w:rsidP="00333591">
      <w:pPr>
        <w:pStyle w:val="NoSpacing"/>
        <w:rPr>
          <w:sz w:val="24"/>
          <w:szCs w:val="24"/>
        </w:rPr>
      </w:pPr>
    </w:p>
    <w:p w14:paraId="64C75B58" w14:textId="3CAA60FC" w:rsidR="00BC518F" w:rsidRDefault="00BC518F" w:rsidP="00C815E5">
      <w:pPr>
        <w:rPr>
          <w:sz w:val="24"/>
          <w:szCs w:val="24"/>
        </w:rPr>
      </w:pPr>
    </w:p>
    <w:p w14:paraId="6F5765DB" w14:textId="06EB7940" w:rsidR="006441EA" w:rsidRDefault="006441EA" w:rsidP="00C815E5">
      <w:pPr>
        <w:rPr>
          <w:sz w:val="24"/>
          <w:szCs w:val="24"/>
        </w:rPr>
      </w:pPr>
    </w:p>
    <w:p w14:paraId="129734F0" w14:textId="4DD6A6DD" w:rsidR="006441EA" w:rsidRDefault="006441EA" w:rsidP="00C815E5">
      <w:pPr>
        <w:rPr>
          <w:sz w:val="24"/>
          <w:szCs w:val="24"/>
        </w:rPr>
      </w:pPr>
    </w:p>
    <w:p w14:paraId="3ECC57A8" w14:textId="404BAD09" w:rsidR="006441EA" w:rsidRDefault="006441EA" w:rsidP="00C815E5">
      <w:pPr>
        <w:rPr>
          <w:sz w:val="24"/>
          <w:szCs w:val="24"/>
        </w:rPr>
      </w:pPr>
    </w:p>
    <w:p w14:paraId="323A066A" w14:textId="7714E9AB" w:rsidR="006441EA" w:rsidRDefault="006441EA" w:rsidP="00C815E5">
      <w:pPr>
        <w:rPr>
          <w:sz w:val="24"/>
          <w:szCs w:val="24"/>
        </w:rPr>
      </w:pPr>
    </w:p>
    <w:p w14:paraId="78554B2A" w14:textId="7B3188CF" w:rsidR="006441EA" w:rsidRDefault="006441EA" w:rsidP="00C815E5">
      <w:pPr>
        <w:rPr>
          <w:sz w:val="24"/>
          <w:szCs w:val="24"/>
        </w:rPr>
      </w:pPr>
    </w:p>
    <w:p w14:paraId="088F2221" w14:textId="761CF891" w:rsidR="00BC518F" w:rsidRDefault="00BC518F" w:rsidP="00C815E5">
      <w:pPr>
        <w:rPr>
          <w:sz w:val="24"/>
          <w:szCs w:val="24"/>
        </w:rPr>
      </w:pPr>
    </w:p>
    <w:p w14:paraId="5078D5CD" w14:textId="46AEEE84" w:rsidR="00BC518F" w:rsidRDefault="00BC518F" w:rsidP="00C815E5">
      <w:pPr>
        <w:rPr>
          <w:sz w:val="24"/>
          <w:szCs w:val="24"/>
        </w:rPr>
      </w:pPr>
    </w:p>
    <w:p w14:paraId="40011E03" w14:textId="05E92DB0" w:rsidR="00BC518F" w:rsidRDefault="00BC518F" w:rsidP="00C815E5">
      <w:pPr>
        <w:rPr>
          <w:sz w:val="24"/>
          <w:szCs w:val="24"/>
        </w:rPr>
      </w:pPr>
    </w:p>
    <w:p w14:paraId="5D8A6F2F" w14:textId="22D84B66" w:rsidR="00BC518F" w:rsidRDefault="00BC518F" w:rsidP="00C815E5">
      <w:pPr>
        <w:rPr>
          <w:sz w:val="24"/>
          <w:szCs w:val="24"/>
        </w:rPr>
      </w:pPr>
    </w:p>
    <w:p w14:paraId="5ED13C0E" w14:textId="1BF9C12D" w:rsidR="00BC518F" w:rsidRDefault="00BC518F" w:rsidP="00C815E5">
      <w:pPr>
        <w:rPr>
          <w:sz w:val="24"/>
          <w:szCs w:val="24"/>
        </w:rPr>
      </w:pPr>
    </w:p>
    <w:p w14:paraId="577497E3" w14:textId="2EF3D6AD" w:rsidR="00BC518F" w:rsidRDefault="00BC518F" w:rsidP="00C815E5">
      <w:pPr>
        <w:rPr>
          <w:sz w:val="24"/>
          <w:szCs w:val="24"/>
        </w:rPr>
      </w:pPr>
    </w:p>
    <w:p w14:paraId="5B7F8450" w14:textId="4603C642" w:rsidR="00BC518F" w:rsidRDefault="00BC518F" w:rsidP="00C815E5">
      <w:pPr>
        <w:rPr>
          <w:sz w:val="24"/>
          <w:szCs w:val="24"/>
        </w:rPr>
      </w:pPr>
    </w:p>
    <w:p w14:paraId="19D9999C" w14:textId="4BE6C206" w:rsidR="00BC518F" w:rsidRDefault="00BC518F" w:rsidP="00C815E5">
      <w:pPr>
        <w:rPr>
          <w:sz w:val="24"/>
          <w:szCs w:val="24"/>
        </w:rPr>
      </w:pPr>
    </w:p>
    <w:p w14:paraId="484FD70A" w14:textId="2327B209" w:rsidR="00BC518F" w:rsidRPr="002B003E" w:rsidRDefault="00BC518F" w:rsidP="00BC518F">
      <w:pPr>
        <w:jc w:val="center"/>
        <w:rPr>
          <w:sz w:val="24"/>
          <w:szCs w:val="24"/>
        </w:rPr>
      </w:pPr>
      <w:r>
        <w:rPr>
          <w:sz w:val="24"/>
          <w:szCs w:val="24"/>
        </w:rPr>
        <w:t>5</w:t>
      </w:r>
    </w:p>
    <w:sectPr w:rsidR="00BC518F" w:rsidRPr="002B003E" w:rsidSect="00A427F2">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ACF8" w14:textId="77777777" w:rsidR="009B4C68" w:rsidRDefault="009B4C68" w:rsidP="00A427F2">
      <w:pPr>
        <w:spacing w:after="0" w:line="240" w:lineRule="auto"/>
      </w:pPr>
      <w:r>
        <w:separator/>
      </w:r>
    </w:p>
  </w:endnote>
  <w:endnote w:type="continuationSeparator" w:id="0">
    <w:p w14:paraId="0FB3123B" w14:textId="77777777" w:rsidR="009B4C68" w:rsidRDefault="009B4C68" w:rsidP="00A4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93C7" w14:textId="7B0CE6BE" w:rsidR="000C0D10" w:rsidRDefault="000C0D10">
    <w:pPr>
      <w:pStyle w:val="Footer"/>
    </w:pPr>
    <w:r>
      <w:t>NC Division of Water Resources</w:t>
    </w:r>
  </w:p>
  <w:p w14:paraId="1B14035D" w14:textId="414B0206" w:rsidR="000C0D10" w:rsidRDefault="00000000">
    <w:pPr>
      <w:pStyle w:val="Footer"/>
    </w:pPr>
    <w:hyperlink r:id="rId1" w:history="1">
      <w:r w:rsidR="000C0D10" w:rsidRPr="0024491A">
        <w:rPr>
          <w:rStyle w:val="Hyperlink"/>
        </w:rPr>
        <w:t>http://www.ncwater.org</w:t>
      </w:r>
    </w:hyperlink>
  </w:p>
  <w:p w14:paraId="77DD9596" w14:textId="77777777" w:rsidR="000C0D10" w:rsidRDefault="000C0D10">
    <w:pPr>
      <w:pStyle w:val="Footer"/>
    </w:pPr>
  </w:p>
  <w:p w14:paraId="05DFCA27" w14:textId="2EFC3A17" w:rsidR="00A427F2" w:rsidRDefault="00A4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0A2B" w14:textId="77777777" w:rsidR="009B4C68" w:rsidRDefault="009B4C68" w:rsidP="00A427F2">
      <w:pPr>
        <w:spacing w:after="0" w:line="240" w:lineRule="auto"/>
      </w:pPr>
      <w:r>
        <w:separator/>
      </w:r>
    </w:p>
  </w:footnote>
  <w:footnote w:type="continuationSeparator" w:id="0">
    <w:p w14:paraId="36EF47C0" w14:textId="77777777" w:rsidR="009B4C68" w:rsidRDefault="009B4C68" w:rsidP="00A4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8A7" w14:textId="6235B69D" w:rsidR="00D24E8F" w:rsidRPr="00941C5B" w:rsidRDefault="000C0D10" w:rsidP="000C0D10">
    <w:pPr>
      <w:jc w:val="center"/>
      <w:rPr>
        <w:sz w:val="20"/>
        <w:szCs w:val="20"/>
      </w:rPr>
    </w:pPr>
    <w:r w:rsidRPr="00941C5B">
      <w:rPr>
        <w:sz w:val="20"/>
        <w:szCs w:val="20"/>
      </w:rPr>
      <w:t xml:space="preserve">                                                                                                 </w:t>
    </w:r>
    <w:r w:rsidR="00D24E8F" w:rsidRPr="00941C5B">
      <w:rPr>
        <w:sz w:val="20"/>
        <w:szCs w:val="20"/>
      </w:rPr>
      <w:t>Icard Township WC Water Shortage Response Plan</w:t>
    </w:r>
  </w:p>
  <w:p w14:paraId="00A46AE1" w14:textId="77777777" w:rsidR="00D24E8F" w:rsidRDefault="00D24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5"/>
    <w:rsid w:val="0000458F"/>
    <w:rsid w:val="00010EF2"/>
    <w:rsid w:val="000251E1"/>
    <w:rsid w:val="00052BF6"/>
    <w:rsid w:val="000C0D10"/>
    <w:rsid w:val="000E1955"/>
    <w:rsid w:val="000F3B54"/>
    <w:rsid w:val="001D75B5"/>
    <w:rsid w:val="00233251"/>
    <w:rsid w:val="00250CB9"/>
    <w:rsid w:val="00271FAA"/>
    <w:rsid w:val="002A6717"/>
    <w:rsid w:val="002B003E"/>
    <w:rsid w:val="003253CE"/>
    <w:rsid w:val="00333591"/>
    <w:rsid w:val="0033378D"/>
    <w:rsid w:val="0034292A"/>
    <w:rsid w:val="00345E36"/>
    <w:rsid w:val="003773A6"/>
    <w:rsid w:val="003A6289"/>
    <w:rsid w:val="003D53B5"/>
    <w:rsid w:val="00406DF4"/>
    <w:rsid w:val="004254FF"/>
    <w:rsid w:val="00451434"/>
    <w:rsid w:val="004C2468"/>
    <w:rsid w:val="005136F7"/>
    <w:rsid w:val="005362CB"/>
    <w:rsid w:val="005415FD"/>
    <w:rsid w:val="005426C0"/>
    <w:rsid w:val="00562788"/>
    <w:rsid w:val="005F4620"/>
    <w:rsid w:val="00616E48"/>
    <w:rsid w:val="00631D8B"/>
    <w:rsid w:val="006441EA"/>
    <w:rsid w:val="0065589F"/>
    <w:rsid w:val="00662526"/>
    <w:rsid w:val="006A5221"/>
    <w:rsid w:val="007D2C85"/>
    <w:rsid w:val="00800E42"/>
    <w:rsid w:val="0088108B"/>
    <w:rsid w:val="008F6385"/>
    <w:rsid w:val="00941C5B"/>
    <w:rsid w:val="0097410D"/>
    <w:rsid w:val="00996CB4"/>
    <w:rsid w:val="009B4C68"/>
    <w:rsid w:val="009F5841"/>
    <w:rsid w:val="00A00A6C"/>
    <w:rsid w:val="00A13A0D"/>
    <w:rsid w:val="00A427F2"/>
    <w:rsid w:val="00A45B81"/>
    <w:rsid w:val="00A64D02"/>
    <w:rsid w:val="00A879DF"/>
    <w:rsid w:val="00AB1641"/>
    <w:rsid w:val="00B05536"/>
    <w:rsid w:val="00BC518F"/>
    <w:rsid w:val="00C314E6"/>
    <w:rsid w:val="00C815E5"/>
    <w:rsid w:val="00C92D64"/>
    <w:rsid w:val="00D24E8F"/>
    <w:rsid w:val="00D37D7C"/>
    <w:rsid w:val="00D50F20"/>
    <w:rsid w:val="00E709EA"/>
    <w:rsid w:val="00ED54BF"/>
    <w:rsid w:val="00EE7E15"/>
    <w:rsid w:val="00F1004A"/>
    <w:rsid w:val="00F209D2"/>
    <w:rsid w:val="00F36A00"/>
    <w:rsid w:val="00F3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65793"/>
  <w15:chartTrackingRefBased/>
  <w15:docId w15:val="{B20967BC-FD3D-45E9-8E92-8C457A2F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5E5"/>
    <w:pPr>
      <w:spacing w:after="0" w:line="240" w:lineRule="auto"/>
    </w:pPr>
  </w:style>
  <w:style w:type="paragraph" w:styleId="Header">
    <w:name w:val="header"/>
    <w:basedOn w:val="Normal"/>
    <w:link w:val="HeaderChar"/>
    <w:uiPriority w:val="99"/>
    <w:unhideWhenUsed/>
    <w:rsid w:val="00A42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7F2"/>
  </w:style>
  <w:style w:type="paragraph" w:styleId="Footer">
    <w:name w:val="footer"/>
    <w:basedOn w:val="Normal"/>
    <w:link w:val="FooterChar"/>
    <w:uiPriority w:val="99"/>
    <w:unhideWhenUsed/>
    <w:rsid w:val="00A42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F2"/>
  </w:style>
  <w:style w:type="character" w:styleId="Hyperlink">
    <w:name w:val="Hyperlink"/>
    <w:basedOn w:val="DefaultParagraphFont"/>
    <w:uiPriority w:val="99"/>
    <w:unhideWhenUsed/>
    <w:rsid w:val="000C0D10"/>
    <w:rPr>
      <w:color w:val="0563C1" w:themeColor="hyperlink"/>
      <w:u w:val="single"/>
    </w:rPr>
  </w:style>
  <w:style w:type="character" w:styleId="UnresolvedMention">
    <w:name w:val="Unresolved Mention"/>
    <w:basedOn w:val="DefaultParagraphFont"/>
    <w:uiPriority w:val="99"/>
    <w:semiHidden/>
    <w:unhideWhenUsed/>
    <w:rsid w:val="000C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67C0-9B62-4590-A53D-C4B74176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Whisenant</dc:creator>
  <cp:keywords/>
  <dc:description/>
  <cp:lastModifiedBy>Jennifer Whisenant</cp:lastModifiedBy>
  <cp:revision>10</cp:revision>
  <cp:lastPrinted>2023-02-14T21:13:00Z</cp:lastPrinted>
  <dcterms:created xsi:type="dcterms:W3CDTF">2023-02-14T21:12:00Z</dcterms:created>
  <dcterms:modified xsi:type="dcterms:W3CDTF">2023-02-15T15:11:00Z</dcterms:modified>
</cp:coreProperties>
</file>