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8FC8" w14:textId="77777777" w:rsidR="007544EF" w:rsidRDefault="00E358D5">
      <w:pPr>
        <w:pStyle w:val="BodyText"/>
        <w:ind w:left="115"/>
        <w:rPr>
          <w:rFonts w:ascii="Times New Roman" w:hAnsi="Times New Roman"/>
          <w:sz w:val="20"/>
        </w:rPr>
      </w:pPr>
      <w:r>
        <w:rPr>
          <w:noProof/>
        </w:rPr>
        <w:drawing>
          <wp:inline distT="0" distB="0" distL="0" distR="0" wp14:anchorId="2CDB076E" wp14:editId="69B8E06C">
            <wp:extent cx="1369060" cy="12712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5"/>
                    <a:stretch>
                      <a:fillRect/>
                    </a:stretch>
                  </pic:blipFill>
                  <pic:spPr bwMode="auto">
                    <a:xfrm>
                      <a:off x="0" y="0"/>
                      <a:ext cx="1369060" cy="1271270"/>
                    </a:xfrm>
                    <a:prstGeom prst="rect">
                      <a:avLst/>
                    </a:prstGeom>
                  </pic:spPr>
                </pic:pic>
              </a:graphicData>
            </a:graphic>
          </wp:inline>
        </w:drawing>
      </w:r>
    </w:p>
    <w:p w14:paraId="6DBCB289" w14:textId="77777777" w:rsidR="007544EF" w:rsidRDefault="007544EF">
      <w:pPr>
        <w:pStyle w:val="BodyText"/>
        <w:rPr>
          <w:rFonts w:ascii="Times New Roman" w:hAnsi="Times New Roman"/>
          <w:sz w:val="20"/>
        </w:rPr>
      </w:pPr>
    </w:p>
    <w:p w14:paraId="7B1A2B86" w14:textId="77777777" w:rsidR="007544EF" w:rsidRDefault="007544EF">
      <w:pPr>
        <w:pStyle w:val="BodyText"/>
        <w:spacing w:before="1"/>
        <w:rPr>
          <w:rFonts w:ascii="Times New Roman" w:hAnsi="Times New Roman"/>
          <w:sz w:val="22"/>
        </w:rPr>
      </w:pPr>
    </w:p>
    <w:p w14:paraId="3604BA54" w14:textId="77777777" w:rsidR="007544EF" w:rsidRDefault="00E358D5">
      <w:pPr>
        <w:pStyle w:val="Heading1"/>
        <w:ind w:left="2619" w:right="1996"/>
        <w:jc w:val="center"/>
        <w:rPr>
          <w:u w:val="none"/>
        </w:rPr>
      </w:pPr>
      <w:r>
        <w:rPr>
          <w:u w:val="none"/>
        </w:rPr>
        <w:t>Town of Newland Water Shortage Response Plan Newland, North Carolina</w:t>
      </w:r>
    </w:p>
    <w:p w14:paraId="6E6CEBB9" w14:textId="5AC75E21" w:rsidR="007544EF" w:rsidRDefault="00755EFF">
      <w:pPr>
        <w:spacing w:line="271" w:lineRule="exact"/>
        <w:ind w:left="2613" w:right="1996"/>
        <w:jc w:val="center"/>
      </w:pPr>
      <w:r>
        <w:rPr>
          <w:b/>
          <w:sz w:val="24"/>
        </w:rPr>
        <w:t>April</w:t>
      </w:r>
      <w:r w:rsidR="009906DA">
        <w:rPr>
          <w:b/>
          <w:sz w:val="24"/>
        </w:rPr>
        <w:t xml:space="preserve"> 1</w:t>
      </w:r>
      <w:r>
        <w:rPr>
          <w:b/>
          <w:sz w:val="24"/>
        </w:rPr>
        <w:t>, 2023</w:t>
      </w:r>
    </w:p>
    <w:p w14:paraId="639C15C9" w14:textId="77777777" w:rsidR="007544EF" w:rsidRDefault="007544EF">
      <w:pPr>
        <w:pStyle w:val="BodyText"/>
        <w:rPr>
          <w:b/>
          <w:sz w:val="16"/>
        </w:rPr>
      </w:pPr>
    </w:p>
    <w:p w14:paraId="75FCAA57" w14:textId="77777777" w:rsidR="007544EF" w:rsidRDefault="00E358D5">
      <w:pPr>
        <w:pStyle w:val="BodyText"/>
        <w:spacing w:before="92"/>
        <w:ind w:left="742" w:right="582"/>
        <w:jc w:val="both"/>
      </w:pPr>
      <w:r>
        <w:t>The procedures herein are written to reduce potable water demand and supplement existing drinking water supplies whenever they are in danger of being inadequate to meet customer needs.</w:t>
      </w:r>
    </w:p>
    <w:p w14:paraId="791FC224" w14:textId="77777777" w:rsidR="007544EF" w:rsidRDefault="007544EF">
      <w:pPr>
        <w:pStyle w:val="BodyText"/>
        <w:rPr>
          <w:sz w:val="26"/>
        </w:rPr>
      </w:pPr>
    </w:p>
    <w:p w14:paraId="5267C6B4" w14:textId="77777777" w:rsidR="007544EF" w:rsidRDefault="007544EF">
      <w:pPr>
        <w:pStyle w:val="BodyText"/>
        <w:spacing w:before="2"/>
        <w:rPr>
          <w:sz w:val="22"/>
        </w:rPr>
      </w:pPr>
    </w:p>
    <w:p w14:paraId="723EC952" w14:textId="77777777" w:rsidR="007544EF" w:rsidRDefault="00E358D5">
      <w:pPr>
        <w:pStyle w:val="ListParagraph"/>
        <w:numPr>
          <w:ilvl w:val="0"/>
          <w:numId w:val="6"/>
        </w:numPr>
        <w:tabs>
          <w:tab w:val="left" w:pos="944"/>
        </w:tabs>
        <w:jc w:val="both"/>
        <w:rPr>
          <w:sz w:val="24"/>
        </w:rPr>
      </w:pPr>
      <w:r>
        <w:rPr>
          <w:sz w:val="24"/>
        </w:rPr>
        <w:t>Authorization</w:t>
      </w:r>
    </w:p>
    <w:p w14:paraId="6DBE3823" w14:textId="77777777" w:rsidR="007544EF" w:rsidRDefault="007544EF">
      <w:pPr>
        <w:pStyle w:val="BodyText"/>
        <w:spacing w:before="11"/>
        <w:rPr>
          <w:sz w:val="23"/>
        </w:rPr>
      </w:pPr>
    </w:p>
    <w:p w14:paraId="0435AF79" w14:textId="7C539384" w:rsidR="007544EF" w:rsidRDefault="00E358D5" w:rsidP="00755EFF">
      <w:pPr>
        <w:pStyle w:val="BodyText"/>
        <w:spacing w:line="275" w:lineRule="exact"/>
        <w:ind w:left="742"/>
        <w:jc w:val="both"/>
      </w:pPr>
      <w:r>
        <w:t xml:space="preserve">The Town of Newland Utilities Director will enact water shortage </w:t>
      </w:r>
      <w:r w:rsidR="00755EFF">
        <w:t xml:space="preserve">response </w:t>
      </w:r>
      <w:r>
        <w:t>provisions whenever the trigger conditions outlined in Section IV are met. In his or her absence, the Town Administrator or Town Board members will assume this role.</w:t>
      </w:r>
    </w:p>
    <w:p w14:paraId="1A995C5F" w14:textId="77777777" w:rsidR="007544EF" w:rsidRDefault="007544EF">
      <w:pPr>
        <w:pStyle w:val="BodyText"/>
        <w:spacing w:before="10"/>
        <w:rPr>
          <w:sz w:val="15"/>
        </w:rPr>
      </w:pPr>
    </w:p>
    <w:p w14:paraId="087970D2" w14:textId="77777777" w:rsidR="007544EF" w:rsidRDefault="007544EF">
      <w:pPr>
        <w:sectPr w:rsidR="007544EF">
          <w:pgSz w:w="12240" w:h="15840"/>
          <w:pgMar w:top="1400" w:right="1320" w:bottom="280" w:left="700" w:header="0" w:footer="0" w:gutter="0"/>
          <w:cols w:space="720"/>
          <w:formProt w:val="0"/>
        </w:sectPr>
      </w:pPr>
    </w:p>
    <w:p w14:paraId="35E9E6A1" w14:textId="4B3CA728" w:rsidR="007544EF" w:rsidRDefault="00E358D5">
      <w:pPr>
        <w:pStyle w:val="BodyText"/>
        <w:spacing w:before="92" w:line="275" w:lineRule="exact"/>
        <w:ind w:left="742"/>
      </w:pPr>
      <w:r w:rsidRPr="00080F08">
        <w:t xml:space="preserve">Mr. </w:t>
      </w:r>
      <w:r w:rsidR="00755EFF" w:rsidRPr="00080F08">
        <w:t>Gary Lewis</w:t>
      </w:r>
    </w:p>
    <w:p w14:paraId="69418D1F" w14:textId="4071DDE4" w:rsidR="007544EF" w:rsidRDefault="00E358D5">
      <w:pPr>
        <w:pStyle w:val="BodyText"/>
        <w:ind w:left="742" w:right="-16"/>
      </w:pPr>
      <w:r>
        <w:t>Town of Newland Utilities</w:t>
      </w:r>
      <w:r w:rsidR="00755EFF">
        <w:t xml:space="preserve">  </w:t>
      </w:r>
      <w:r>
        <w:t xml:space="preserve"> Phone: (828) 733-2023</w:t>
      </w:r>
    </w:p>
    <w:p w14:paraId="12CFC7EA" w14:textId="617CA231" w:rsidR="007544EF" w:rsidRDefault="00E358D5">
      <w:pPr>
        <w:pStyle w:val="BodyText"/>
        <w:spacing w:before="1" w:line="271" w:lineRule="exact"/>
        <w:ind w:left="742"/>
      </w:pPr>
      <w:r>
        <w:t>E-mail:</w:t>
      </w:r>
    </w:p>
    <w:p w14:paraId="483513D4" w14:textId="5F27ADE0" w:rsidR="007544EF" w:rsidRPr="00FC3356" w:rsidRDefault="00E358D5">
      <w:pPr>
        <w:pStyle w:val="BodyText"/>
        <w:spacing w:before="1"/>
        <w:rPr>
          <w:u w:val="single"/>
        </w:rPr>
      </w:pPr>
      <w:r>
        <w:t xml:space="preserve">          </w:t>
      </w:r>
      <w:r w:rsidR="000F11BF">
        <w:t xml:space="preserve"> </w:t>
      </w:r>
      <w:r w:rsidR="000F11BF" w:rsidRPr="00FC3356">
        <w:rPr>
          <w:u w:val="single"/>
        </w:rPr>
        <w:t>publicworks@townofnewland.org</w:t>
      </w:r>
    </w:p>
    <w:p w14:paraId="37469238" w14:textId="1C1795D7" w:rsidR="007544EF" w:rsidRDefault="00E358D5">
      <w:pPr>
        <w:pStyle w:val="BodyText"/>
        <w:spacing w:before="92" w:line="275" w:lineRule="exact"/>
        <w:ind w:left="742"/>
      </w:pPr>
      <w:r>
        <w:br w:type="column"/>
      </w:r>
      <w:r w:rsidRPr="00080F08">
        <w:t xml:space="preserve">Mr. </w:t>
      </w:r>
      <w:r w:rsidR="00755EFF" w:rsidRPr="00080F08">
        <w:t>Bill Bailey</w:t>
      </w:r>
    </w:p>
    <w:p w14:paraId="29643EE5" w14:textId="77777777" w:rsidR="007544EF" w:rsidRDefault="00E358D5">
      <w:pPr>
        <w:pStyle w:val="BodyText"/>
        <w:ind w:left="742" w:right="429"/>
      </w:pPr>
      <w:r>
        <w:t>Town of Newland Town Administrator Phone: (828) 733-2023</w:t>
      </w:r>
    </w:p>
    <w:p w14:paraId="05CD94C9" w14:textId="43F2FFCD" w:rsidR="007544EF" w:rsidRDefault="00E358D5">
      <w:pPr>
        <w:pStyle w:val="BodyText"/>
        <w:spacing w:before="1" w:line="271" w:lineRule="exact"/>
        <w:ind w:left="742"/>
      </w:pPr>
      <w:r>
        <w:t>E-mail:</w:t>
      </w:r>
      <w:r w:rsidR="004C4D78" w:rsidRPr="004C4D78">
        <w:t xml:space="preserve"> </w:t>
      </w:r>
      <w:hyperlink r:id="rId6">
        <w:r w:rsidR="004C4D78">
          <w:rPr>
            <w:rStyle w:val="InternetLink"/>
          </w:rPr>
          <w:t>Administrator@townofnewland.org</w:t>
        </w:r>
      </w:hyperlink>
    </w:p>
    <w:p w14:paraId="3AD1A256" w14:textId="77777777" w:rsidR="007544EF" w:rsidRDefault="007544EF">
      <w:pPr>
        <w:pStyle w:val="BodyText"/>
        <w:spacing w:before="1"/>
        <w:ind w:left="742"/>
      </w:pPr>
    </w:p>
    <w:p w14:paraId="174D8361" w14:textId="77777777" w:rsidR="007544EF" w:rsidRDefault="007544EF">
      <w:pPr>
        <w:sectPr w:rsidR="007544EF">
          <w:type w:val="continuous"/>
          <w:pgSz w:w="12240" w:h="15840"/>
          <w:pgMar w:top="1400" w:right="1320" w:bottom="280" w:left="700" w:header="0" w:footer="0" w:gutter="0"/>
          <w:cols w:num="2" w:space="720" w:equalWidth="0">
            <w:col w:w="4347" w:space="692"/>
            <w:col w:w="5180"/>
          </w:cols>
          <w:formProt w:val="0"/>
          <w:docGrid w:linePitch="312" w:charSpace="-2049"/>
        </w:sectPr>
      </w:pPr>
    </w:p>
    <w:p w14:paraId="13B5D451" w14:textId="77777777" w:rsidR="007544EF" w:rsidRDefault="007544EF">
      <w:pPr>
        <w:pStyle w:val="BodyText"/>
        <w:rPr>
          <w:sz w:val="20"/>
        </w:rPr>
      </w:pPr>
    </w:p>
    <w:p w14:paraId="419EE41E" w14:textId="77777777" w:rsidR="007544EF" w:rsidRDefault="007544EF">
      <w:pPr>
        <w:pStyle w:val="BodyText"/>
        <w:spacing w:before="8"/>
        <w:rPr>
          <w:sz w:val="19"/>
        </w:rPr>
      </w:pPr>
    </w:p>
    <w:p w14:paraId="07A231B0" w14:textId="77777777" w:rsidR="007544EF" w:rsidRDefault="00E358D5">
      <w:pPr>
        <w:pStyle w:val="ListParagraph"/>
        <w:numPr>
          <w:ilvl w:val="0"/>
          <w:numId w:val="6"/>
        </w:numPr>
        <w:tabs>
          <w:tab w:val="left" w:pos="1012"/>
        </w:tabs>
        <w:spacing w:before="92"/>
        <w:ind w:left="1011" w:hanging="269"/>
        <w:rPr>
          <w:sz w:val="24"/>
        </w:rPr>
      </w:pPr>
      <w:r>
        <w:rPr>
          <w:sz w:val="24"/>
        </w:rPr>
        <w:t>Notification</w:t>
      </w:r>
    </w:p>
    <w:p w14:paraId="7458D7CB" w14:textId="77777777" w:rsidR="007544EF" w:rsidRDefault="007544EF">
      <w:pPr>
        <w:pStyle w:val="BodyText"/>
        <w:spacing w:before="11"/>
        <w:rPr>
          <w:sz w:val="23"/>
        </w:rPr>
      </w:pPr>
    </w:p>
    <w:p w14:paraId="0F5B830E" w14:textId="77777777" w:rsidR="007544EF" w:rsidRDefault="00E358D5">
      <w:pPr>
        <w:pStyle w:val="BodyText"/>
        <w:ind w:left="742" w:right="54"/>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 xml:space="preserve">local </w:t>
      </w:r>
      <w:proofErr w:type="gramStart"/>
      <w:r>
        <w:rPr>
          <w:i/>
        </w:rPr>
        <w:t>newspaper</w:t>
      </w:r>
      <w:proofErr w:type="gramEnd"/>
      <w:r>
        <w:rPr>
          <w:i/>
        </w:rPr>
        <w:t xml:space="preserve">, local radio station and notices in water bills. </w:t>
      </w:r>
      <w:r>
        <w:t>Declaration of emergency water restrictions or water rationing will be communicated to all customers by local media, town website or fliers.</w:t>
      </w:r>
    </w:p>
    <w:p w14:paraId="44BF70C0" w14:textId="77777777" w:rsidR="007544EF" w:rsidRDefault="007544EF">
      <w:pPr>
        <w:pStyle w:val="BodyText"/>
        <w:rPr>
          <w:sz w:val="26"/>
        </w:rPr>
      </w:pPr>
    </w:p>
    <w:p w14:paraId="7F554638" w14:textId="77777777" w:rsidR="007544EF" w:rsidRDefault="007544EF">
      <w:pPr>
        <w:pStyle w:val="BodyText"/>
        <w:spacing w:before="2"/>
        <w:rPr>
          <w:sz w:val="22"/>
        </w:rPr>
      </w:pPr>
    </w:p>
    <w:p w14:paraId="0573D5B2" w14:textId="77777777" w:rsidR="007544EF" w:rsidRDefault="00E358D5">
      <w:pPr>
        <w:pStyle w:val="ListParagraph"/>
        <w:numPr>
          <w:ilvl w:val="0"/>
          <w:numId w:val="6"/>
        </w:numPr>
        <w:tabs>
          <w:tab w:val="left" w:pos="1079"/>
        </w:tabs>
        <w:ind w:left="1078" w:hanging="336"/>
        <w:rPr>
          <w:sz w:val="24"/>
        </w:rPr>
      </w:pPr>
      <w:r>
        <w:rPr>
          <w:sz w:val="24"/>
        </w:rPr>
        <w:t>Levels of</w:t>
      </w:r>
      <w:r>
        <w:rPr>
          <w:spacing w:val="-6"/>
          <w:sz w:val="24"/>
        </w:rPr>
        <w:t xml:space="preserve"> </w:t>
      </w:r>
      <w:r>
        <w:rPr>
          <w:sz w:val="24"/>
        </w:rPr>
        <w:t>Response</w:t>
      </w:r>
    </w:p>
    <w:p w14:paraId="47D9D12D" w14:textId="77777777" w:rsidR="007544EF" w:rsidRDefault="007544EF">
      <w:pPr>
        <w:pStyle w:val="BodyText"/>
        <w:spacing w:before="5"/>
      </w:pPr>
    </w:p>
    <w:p w14:paraId="0A3A7814" w14:textId="77777777" w:rsidR="007544EF" w:rsidRDefault="00E358D5">
      <w:pPr>
        <w:pStyle w:val="BodyText"/>
        <w:spacing w:line="274" w:lineRule="exact"/>
        <w:ind w:left="742" w:right="159"/>
      </w:pPr>
      <w:r>
        <w:t>Five levels of water shortage response are outlined in the table below. The five levels of water shortage response are: voluntary reductions, mandatory reductions I and II,</w:t>
      </w:r>
    </w:p>
    <w:p w14:paraId="001D4ABF" w14:textId="77777777" w:rsidR="007544EF" w:rsidRDefault="007544EF">
      <w:pPr>
        <w:pStyle w:val="BodyText"/>
        <w:rPr>
          <w:sz w:val="20"/>
        </w:rPr>
      </w:pPr>
    </w:p>
    <w:p w14:paraId="7EC92CB1" w14:textId="77777777" w:rsidR="007544EF" w:rsidRDefault="007544EF">
      <w:pPr>
        <w:pStyle w:val="BodyText"/>
        <w:spacing w:before="4"/>
        <w:rPr>
          <w:sz w:val="18"/>
        </w:rPr>
      </w:pPr>
    </w:p>
    <w:p w14:paraId="06C4820F" w14:textId="77777777" w:rsidR="007544EF" w:rsidRDefault="00E358D5">
      <w:pPr>
        <w:tabs>
          <w:tab w:val="right" w:pos="5480"/>
        </w:tabs>
        <w:spacing w:before="103" w:line="226" w:lineRule="exact"/>
        <w:ind w:left="742"/>
        <w:rPr>
          <w:sz w:val="21"/>
        </w:rPr>
      </w:pPr>
      <w:r>
        <w:rPr>
          <w:sz w:val="12"/>
        </w:rPr>
        <w:t>Town of Newland</w:t>
      </w:r>
      <w:r>
        <w:rPr>
          <w:sz w:val="21"/>
        </w:rPr>
        <w:tab/>
        <w:t>1</w:t>
      </w:r>
    </w:p>
    <w:p w14:paraId="3BBE2FC6" w14:textId="77777777" w:rsidR="007544EF" w:rsidRDefault="00E358D5">
      <w:pPr>
        <w:spacing w:line="123" w:lineRule="exact"/>
        <w:ind w:left="742"/>
      </w:pPr>
      <w:r>
        <w:rPr>
          <w:sz w:val="12"/>
        </w:rPr>
        <w:t>Water Shortage Response Plan</w:t>
      </w:r>
    </w:p>
    <w:p w14:paraId="5E34EADC" w14:textId="77777777" w:rsidR="00755EFF" w:rsidRDefault="00755EFF">
      <w:pPr>
        <w:pStyle w:val="BodyText"/>
        <w:spacing w:before="302" w:line="274" w:lineRule="exact"/>
        <w:ind w:left="132" w:right="862"/>
      </w:pPr>
    </w:p>
    <w:p w14:paraId="0A3B8CDC" w14:textId="013EB867" w:rsidR="007544EF" w:rsidRDefault="00E358D5" w:rsidP="00755EFF">
      <w:pPr>
        <w:pStyle w:val="BodyText"/>
        <w:spacing w:before="302" w:line="274" w:lineRule="exact"/>
        <w:ind w:left="720" w:right="862"/>
      </w:pPr>
      <w:r>
        <w:lastRenderedPageBreak/>
        <w:t xml:space="preserve">emergency reductions and water rationing. A detailed description of each response level and corresponding water reduction measures </w:t>
      </w:r>
      <w:proofErr w:type="gramStart"/>
      <w:r>
        <w:t>follow</w:t>
      </w:r>
      <w:proofErr w:type="gramEnd"/>
      <w:r>
        <w:t xml:space="preserve"> below.</w:t>
      </w:r>
    </w:p>
    <w:p w14:paraId="299783CE" w14:textId="77777777" w:rsidR="007544EF" w:rsidRDefault="007544EF">
      <w:pPr>
        <w:pStyle w:val="BodyText"/>
        <w:rPr>
          <w:sz w:val="20"/>
        </w:rPr>
      </w:pPr>
    </w:p>
    <w:p w14:paraId="34A82BEF" w14:textId="77777777" w:rsidR="007544EF" w:rsidRDefault="007544EF">
      <w:pPr>
        <w:pStyle w:val="BodyText"/>
        <w:rPr>
          <w:sz w:val="20"/>
        </w:rPr>
      </w:pPr>
    </w:p>
    <w:p w14:paraId="32AA4F36" w14:textId="77777777" w:rsidR="007544EF" w:rsidRDefault="007544EF">
      <w:pPr>
        <w:pStyle w:val="BodyText"/>
        <w:rPr>
          <w:sz w:val="20"/>
        </w:rPr>
      </w:pPr>
    </w:p>
    <w:p w14:paraId="4AAD86DC" w14:textId="77777777" w:rsidR="007544EF" w:rsidRDefault="007544EF">
      <w:pPr>
        <w:pStyle w:val="BodyText"/>
        <w:spacing w:before="7"/>
        <w:rPr>
          <w:sz w:val="15"/>
        </w:rPr>
      </w:pPr>
    </w:p>
    <w:tbl>
      <w:tblPr>
        <w:tblW w:w="9579" w:type="dxa"/>
        <w:tblInd w:w="10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1069"/>
        <w:gridCol w:w="1681"/>
        <w:gridCol w:w="6829"/>
      </w:tblGrid>
      <w:tr w:rsidR="007544EF" w14:paraId="7C3C1634" w14:textId="77777777">
        <w:trPr>
          <w:trHeight w:hRule="exact" w:val="288"/>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E1B8142" w14:textId="77777777" w:rsidR="007544EF" w:rsidRDefault="00E358D5">
            <w:pPr>
              <w:pStyle w:val="TableParagraph"/>
              <w:spacing w:line="230" w:lineRule="exact"/>
              <w:ind w:left="3"/>
              <w:rPr>
                <w:b/>
                <w:sz w:val="24"/>
              </w:rPr>
            </w:pPr>
            <w:r>
              <w:rPr>
                <w:b/>
                <w:sz w:val="24"/>
              </w:rPr>
              <w:t>Stage</w:t>
            </w:r>
          </w:p>
        </w:tc>
        <w:tc>
          <w:tcPr>
            <w:tcW w:w="16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3AAAEE" w14:textId="77777777" w:rsidR="007544EF" w:rsidRDefault="00E358D5">
            <w:pPr>
              <w:pStyle w:val="TableParagraph"/>
              <w:spacing w:line="230" w:lineRule="exact"/>
              <w:ind w:left="121"/>
              <w:rPr>
                <w:b/>
                <w:sz w:val="24"/>
              </w:rPr>
            </w:pPr>
            <w:r>
              <w:rPr>
                <w:b/>
                <w:sz w:val="24"/>
              </w:rPr>
              <w:t>Response</w:t>
            </w:r>
          </w:p>
        </w:tc>
        <w:tc>
          <w:tcPr>
            <w:tcW w:w="682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5BC19F1" w14:textId="77777777" w:rsidR="007544EF" w:rsidRDefault="00E358D5">
            <w:pPr>
              <w:pStyle w:val="TableParagraph"/>
              <w:spacing w:line="230" w:lineRule="exact"/>
              <w:ind w:left="-33"/>
              <w:rPr>
                <w:b/>
                <w:sz w:val="24"/>
              </w:rPr>
            </w:pPr>
            <w:r>
              <w:rPr>
                <w:b/>
                <w:sz w:val="24"/>
              </w:rPr>
              <w:t>Description</w:t>
            </w:r>
          </w:p>
        </w:tc>
      </w:tr>
      <w:tr w:rsidR="007544EF" w14:paraId="20A76E80" w14:textId="77777777">
        <w:trPr>
          <w:trHeight w:hRule="exact" w:val="1114"/>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2CC772" w14:textId="77777777" w:rsidR="007544EF" w:rsidRDefault="00E358D5">
            <w:pPr>
              <w:pStyle w:val="TableParagraph"/>
              <w:spacing w:before="31" w:line="240" w:lineRule="auto"/>
              <w:ind w:right="157"/>
              <w:jc w:val="center"/>
              <w:rPr>
                <w:sz w:val="24"/>
              </w:rPr>
            </w:pPr>
            <w:r>
              <w:rPr>
                <w:sz w:val="24"/>
              </w:rPr>
              <w:t>1</w:t>
            </w:r>
          </w:p>
        </w:tc>
        <w:tc>
          <w:tcPr>
            <w:tcW w:w="16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8EC324F" w14:textId="77777777" w:rsidR="007544EF" w:rsidRDefault="00E358D5">
            <w:pPr>
              <w:pStyle w:val="TableParagraph"/>
              <w:spacing w:before="37" w:line="274" w:lineRule="exact"/>
              <w:ind w:left="153" w:right="296" w:firstLine="91"/>
              <w:rPr>
                <w:sz w:val="24"/>
              </w:rPr>
            </w:pPr>
            <w:r>
              <w:rPr>
                <w:sz w:val="24"/>
              </w:rPr>
              <w:t>Voluntary Reductions</w:t>
            </w:r>
          </w:p>
        </w:tc>
        <w:tc>
          <w:tcPr>
            <w:tcW w:w="682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852EEFE" w14:textId="77777777" w:rsidR="007544EF" w:rsidRDefault="00E358D5">
            <w:pPr>
              <w:pStyle w:val="TableParagraph"/>
              <w:spacing w:before="31" w:line="240" w:lineRule="auto"/>
              <w:ind w:left="24" w:right="293"/>
              <w:rPr>
                <w:sz w:val="24"/>
              </w:rPr>
            </w:pPr>
            <w:r>
              <w:rPr>
                <w:sz w:val="24"/>
              </w:rPr>
              <w:t>Water users are encouraged to reduce their water use and improve water use efficiency; however, no penalties apply for noncompliance. Water supply conditions indicate a potential for shortage.</w:t>
            </w:r>
          </w:p>
        </w:tc>
      </w:tr>
      <w:tr w:rsidR="007544EF" w14:paraId="66B3486C" w14:textId="77777777">
        <w:trPr>
          <w:trHeight w:hRule="exact" w:val="1387"/>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46F173" w14:textId="77777777" w:rsidR="007544EF" w:rsidRDefault="00E358D5">
            <w:pPr>
              <w:pStyle w:val="TableParagraph"/>
              <w:spacing w:before="18" w:line="240" w:lineRule="auto"/>
              <w:ind w:right="184"/>
              <w:jc w:val="center"/>
              <w:rPr>
                <w:sz w:val="24"/>
              </w:rPr>
            </w:pPr>
            <w:r>
              <w:rPr>
                <w:sz w:val="24"/>
              </w:rPr>
              <w:t>2</w:t>
            </w:r>
          </w:p>
        </w:tc>
        <w:tc>
          <w:tcPr>
            <w:tcW w:w="16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6A9B786" w14:textId="77777777" w:rsidR="007544EF" w:rsidRDefault="00E358D5">
            <w:pPr>
              <w:pStyle w:val="TableParagraph"/>
              <w:spacing w:before="24" w:line="274" w:lineRule="exact"/>
              <w:ind w:left="73" w:right="243" w:firstLine="100"/>
              <w:rPr>
                <w:sz w:val="24"/>
              </w:rPr>
            </w:pPr>
            <w:r>
              <w:rPr>
                <w:sz w:val="24"/>
              </w:rPr>
              <w:t>Mandatory Reductions I</w:t>
            </w:r>
          </w:p>
        </w:tc>
        <w:tc>
          <w:tcPr>
            <w:tcW w:w="682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F254FD" w14:textId="77777777" w:rsidR="007544EF" w:rsidRDefault="00E358D5">
            <w:pPr>
              <w:pStyle w:val="TableParagraph"/>
              <w:spacing w:before="18" w:line="240" w:lineRule="auto"/>
              <w:ind w:left="11" w:right="225"/>
              <w:rPr>
                <w:sz w:val="24"/>
              </w:rPr>
            </w:pPr>
            <w:r>
              <w:rPr>
                <w:sz w:val="24"/>
              </w:rPr>
              <w:t>Water users must abide required water use reduction and efficiency measures; penalties apply for noncompliance. Water supply conditions are significantly lower than the seasonal norm and water shortage conditions are expected to persist.</w:t>
            </w:r>
          </w:p>
        </w:tc>
      </w:tr>
      <w:tr w:rsidR="007544EF" w14:paraId="2E37B4D8" w14:textId="77777777" w:rsidTr="00755EFF">
        <w:trPr>
          <w:trHeight w:hRule="exact" w:val="662"/>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6EE4143" w14:textId="77777777" w:rsidR="007544EF" w:rsidRDefault="00E358D5">
            <w:pPr>
              <w:pStyle w:val="TableParagraph"/>
              <w:spacing w:before="18" w:line="240" w:lineRule="auto"/>
              <w:ind w:right="195"/>
              <w:jc w:val="center"/>
              <w:rPr>
                <w:sz w:val="24"/>
              </w:rPr>
            </w:pPr>
            <w:r>
              <w:rPr>
                <w:sz w:val="24"/>
              </w:rPr>
              <w:t>3</w:t>
            </w:r>
          </w:p>
        </w:tc>
        <w:tc>
          <w:tcPr>
            <w:tcW w:w="16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D4A5BA3" w14:textId="77777777" w:rsidR="007544EF" w:rsidRDefault="00E358D5">
            <w:pPr>
              <w:pStyle w:val="TableParagraph"/>
              <w:spacing w:before="18" w:line="240" w:lineRule="auto"/>
              <w:ind w:left="33" w:right="216" w:firstLine="134"/>
              <w:rPr>
                <w:sz w:val="24"/>
              </w:rPr>
            </w:pPr>
            <w:r>
              <w:rPr>
                <w:sz w:val="24"/>
              </w:rPr>
              <w:t>Mandatory Reductions II</w:t>
            </w:r>
          </w:p>
        </w:tc>
        <w:tc>
          <w:tcPr>
            <w:tcW w:w="682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AA742D" w14:textId="7F079EB2" w:rsidR="007544EF" w:rsidRDefault="0003346C">
            <w:pPr>
              <w:pStyle w:val="TableParagraph"/>
              <w:spacing w:before="18" w:line="240" w:lineRule="auto"/>
              <w:ind w:left="4"/>
              <w:rPr>
                <w:sz w:val="24"/>
              </w:rPr>
            </w:pPr>
            <w:r w:rsidRPr="00080F08">
              <w:rPr>
                <w:sz w:val="24"/>
              </w:rPr>
              <w:t xml:space="preserve">In addition to </w:t>
            </w:r>
            <w:r w:rsidR="0038745A" w:rsidRPr="00080F08">
              <w:rPr>
                <w:sz w:val="24"/>
              </w:rPr>
              <w:t xml:space="preserve">and including </w:t>
            </w:r>
            <w:r w:rsidRPr="00080F08">
              <w:rPr>
                <w:sz w:val="24"/>
              </w:rPr>
              <w:t>Stage 1</w:t>
            </w:r>
          </w:p>
        </w:tc>
      </w:tr>
      <w:tr w:rsidR="007544EF" w14:paraId="5CF9CFB9" w14:textId="77777777">
        <w:trPr>
          <w:trHeight w:hRule="exact" w:val="840"/>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A219BC9" w14:textId="77777777" w:rsidR="007544EF" w:rsidRDefault="00E358D5">
            <w:pPr>
              <w:pStyle w:val="TableParagraph"/>
              <w:spacing w:before="37" w:line="240" w:lineRule="auto"/>
              <w:ind w:right="195"/>
              <w:jc w:val="center"/>
              <w:rPr>
                <w:sz w:val="24"/>
              </w:rPr>
            </w:pPr>
            <w:r>
              <w:rPr>
                <w:sz w:val="24"/>
              </w:rPr>
              <w:t>4</w:t>
            </w:r>
          </w:p>
        </w:tc>
        <w:tc>
          <w:tcPr>
            <w:tcW w:w="16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623546" w14:textId="77777777" w:rsidR="007544EF" w:rsidRDefault="00E358D5">
            <w:pPr>
              <w:pStyle w:val="TableParagraph"/>
              <w:spacing w:before="37" w:line="240" w:lineRule="auto"/>
              <w:ind w:left="134" w:right="312" w:hanging="10"/>
              <w:rPr>
                <w:sz w:val="24"/>
              </w:rPr>
            </w:pPr>
            <w:r>
              <w:rPr>
                <w:sz w:val="24"/>
              </w:rPr>
              <w:t>Emergency Reductions</w:t>
            </w:r>
          </w:p>
        </w:tc>
        <w:tc>
          <w:tcPr>
            <w:tcW w:w="682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0A2B4AA" w14:textId="77777777" w:rsidR="007544EF" w:rsidRDefault="00E358D5">
            <w:pPr>
              <w:pStyle w:val="TableParagraph"/>
              <w:spacing w:before="37" w:line="240" w:lineRule="auto"/>
              <w:ind w:left="4" w:right="579"/>
              <w:rPr>
                <w:sz w:val="24"/>
              </w:rPr>
            </w:pPr>
            <w:r>
              <w:rPr>
                <w:sz w:val="24"/>
              </w:rPr>
              <w:t>Water supply conditions are substantially diminished and pose an imminent threat to human health or environmental integrity.</w:t>
            </w:r>
          </w:p>
        </w:tc>
      </w:tr>
      <w:tr w:rsidR="007544EF" w14:paraId="6F03864B" w14:textId="77777777" w:rsidTr="00755EFF">
        <w:trPr>
          <w:trHeight w:hRule="exact" w:val="977"/>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A2D09C" w14:textId="77777777" w:rsidR="007544EF" w:rsidRDefault="00E358D5">
            <w:pPr>
              <w:pStyle w:val="TableParagraph"/>
              <w:spacing w:before="50" w:line="240" w:lineRule="auto"/>
              <w:ind w:right="170"/>
              <w:jc w:val="center"/>
              <w:rPr>
                <w:sz w:val="24"/>
              </w:rPr>
            </w:pPr>
            <w:r>
              <w:rPr>
                <w:sz w:val="24"/>
              </w:rPr>
              <w:t>5</w:t>
            </w:r>
          </w:p>
        </w:tc>
        <w:tc>
          <w:tcPr>
            <w:tcW w:w="16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F29D9CB" w14:textId="77777777" w:rsidR="007544EF" w:rsidRDefault="00E358D5">
            <w:pPr>
              <w:pStyle w:val="TableParagraph"/>
              <w:spacing w:before="56" w:line="274" w:lineRule="exact"/>
              <w:ind w:left="238" w:right="398" w:firstLine="187"/>
              <w:rPr>
                <w:sz w:val="24"/>
              </w:rPr>
            </w:pPr>
            <w:r>
              <w:rPr>
                <w:sz w:val="24"/>
              </w:rPr>
              <w:t>Water Rationing</w:t>
            </w:r>
          </w:p>
        </w:tc>
        <w:tc>
          <w:tcPr>
            <w:tcW w:w="682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953AF4" w14:textId="57E4CAE5" w:rsidR="007544EF" w:rsidRDefault="00E358D5">
            <w:pPr>
              <w:pStyle w:val="TableParagraph"/>
              <w:spacing w:before="50" w:line="240" w:lineRule="auto"/>
              <w:ind w:left="17" w:right="760"/>
              <w:jc w:val="both"/>
              <w:rPr>
                <w:sz w:val="24"/>
              </w:rPr>
            </w:pPr>
            <w:r>
              <w:rPr>
                <w:sz w:val="24"/>
              </w:rPr>
              <w:t xml:space="preserve">Water supply conditions are substantially </w:t>
            </w:r>
            <w:r w:rsidR="00755EFF">
              <w:rPr>
                <w:sz w:val="24"/>
              </w:rPr>
              <w:t>diminished,</w:t>
            </w:r>
            <w:r>
              <w:rPr>
                <w:sz w:val="24"/>
              </w:rPr>
              <w:t xml:space="preserve"> and remaining supplies must be allocated to preserve human health and environmental integrity.</w:t>
            </w:r>
          </w:p>
        </w:tc>
      </w:tr>
    </w:tbl>
    <w:p w14:paraId="7543DB69" w14:textId="77777777" w:rsidR="007544EF" w:rsidRDefault="007544EF">
      <w:pPr>
        <w:pStyle w:val="BodyText"/>
        <w:rPr>
          <w:sz w:val="20"/>
        </w:rPr>
      </w:pPr>
    </w:p>
    <w:p w14:paraId="47454833" w14:textId="65E8C128" w:rsidR="007544EF" w:rsidRDefault="00E358D5">
      <w:pPr>
        <w:pStyle w:val="BodyText"/>
        <w:spacing w:before="1"/>
        <w:rPr>
          <w:sz w:val="22"/>
        </w:rPr>
      </w:pPr>
      <w:r>
        <w:rPr>
          <w:noProof/>
        </w:rPr>
        <mc:AlternateContent>
          <mc:Choice Requires="wps">
            <w:drawing>
              <wp:anchor distT="0" distB="0" distL="0" distR="0" simplePos="0" relativeHeight="3" behindDoc="0" locked="0" layoutInCell="1" allowOverlap="1" wp14:anchorId="57DA1407" wp14:editId="1A41B5D1">
                <wp:simplePos x="0" y="0"/>
                <wp:positionH relativeFrom="page">
                  <wp:posOffset>2061845</wp:posOffset>
                </wp:positionH>
                <wp:positionV relativeFrom="paragraph">
                  <wp:posOffset>193675</wp:posOffset>
                </wp:positionV>
                <wp:extent cx="1859280" cy="1270"/>
                <wp:effectExtent l="0" t="0" r="7620" b="17780"/>
                <wp:wrapTopAndBottom/>
                <wp:docPr id="1674137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9280" cy="1270"/>
                        </a:xfrm>
                        <a:prstGeom prst="line">
                          <a:avLst/>
                        </a:prstGeom>
                        <a:ln w="1512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30D5962" id="Straight Connector 1" o:spid="_x0000_s1026" style="position:absolute;z-index: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35pt,15.25pt" to="308.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" strokeweight=".42mm">
                <o:lock v:ext="edit" shapetype="f"/>
                <w10:wrap type="topAndBottom" anchorx="page"/>
              </v:line>
            </w:pict>
          </mc:Fallback>
        </mc:AlternateContent>
      </w:r>
    </w:p>
    <w:p w14:paraId="47EFAC83" w14:textId="77777777" w:rsidR="007544EF" w:rsidRDefault="00E358D5">
      <w:pPr>
        <w:pStyle w:val="Heading1"/>
        <w:spacing w:before="75"/>
        <w:ind w:left="1919"/>
        <w:rPr>
          <w:u w:val="none"/>
        </w:rPr>
      </w:pPr>
      <w:r>
        <w:rPr>
          <w:u w:val="none"/>
        </w:rPr>
        <w:t>STAGE I VOLUNTARY REDUCTIONS</w:t>
      </w:r>
    </w:p>
    <w:p w14:paraId="50B9EB37" w14:textId="77777777" w:rsidR="007544EF" w:rsidRDefault="007544EF">
      <w:pPr>
        <w:pStyle w:val="BodyText"/>
        <w:spacing w:before="11"/>
        <w:rPr>
          <w:b/>
          <w:sz w:val="15"/>
        </w:rPr>
      </w:pPr>
    </w:p>
    <w:p w14:paraId="07817DB7" w14:textId="77777777" w:rsidR="007544EF" w:rsidRDefault="00E358D5">
      <w:pPr>
        <w:pStyle w:val="BodyText"/>
        <w:spacing w:before="92"/>
        <w:ind w:left="115" w:right="466"/>
      </w:pPr>
      <w:r>
        <w:t>The goal for stage I will be a 5 % reduction in water demand. Stage I will be initiated when all Town wells pump for more than 10 hours in a single day. The following should be encouraged under Stage I Response:</w:t>
      </w:r>
    </w:p>
    <w:p w14:paraId="0DC09C11" w14:textId="77777777" w:rsidR="007544EF" w:rsidRDefault="007544EF">
      <w:pPr>
        <w:pStyle w:val="BodyText"/>
        <w:spacing w:before="5"/>
      </w:pPr>
    </w:p>
    <w:p w14:paraId="312FEFB3" w14:textId="77777777" w:rsidR="007544EF" w:rsidRDefault="00E358D5">
      <w:pPr>
        <w:pStyle w:val="ListParagraph"/>
        <w:numPr>
          <w:ilvl w:val="0"/>
          <w:numId w:val="5"/>
        </w:numPr>
        <w:tabs>
          <w:tab w:val="left" w:pos="836"/>
        </w:tabs>
        <w:spacing w:line="274" w:lineRule="exact"/>
        <w:ind w:right="847"/>
        <w:rPr>
          <w:sz w:val="24"/>
        </w:rPr>
      </w:pPr>
      <w:r>
        <w:rPr>
          <w:sz w:val="24"/>
        </w:rPr>
        <w:t>An educational campaign will be initiated to inform the public of the voluntary water</w:t>
      </w:r>
      <w:r>
        <w:rPr>
          <w:spacing w:val="-4"/>
          <w:sz w:val="24"/>
        </w:rPr>
        <w:t xml:space="preserve"> </w:t>
      </w:r>
      <w:r>
        <w:rPr>
          <w:sz w:val="24"/>
        </w:rPr>
        <w:t>restrictions.</w:t>
      </w:r>
    </w:p>
    <w:p w14:paraId="170B705C" w14:textId="77777777" w:rsidR="007544EF" w:rsidRDefault="00E358D5">
      <w:pPr>
        <w:pStyle w:val="ListParagraph"/>
        <w:numPr>
          <w:ilvl w:val="0"/>
          <w:numId w:val="5"/>
        </w:numPr>
        <w:tabs>
          <w:tab w:val="left" w:pos="836"/>
        </w:tabs>
        <w:spacing w:before="3" w:line="274" w:lineRule="exact"/>
        <w:ind w:right="356"/>
      </w:pPr>
      <w:r>
        <w:rPr>
          <w:sz w:val="24"/>
        </w:rPr>
        <w:t>Residential customers will be encouraged to practice the following conservational measures:</w:t>
      </w:r>
    </w:p>
    <w:p w14:paraId="2CE23418" w14:textId="77777777" w:rsidR="007544EF" w:rsidRDefault="007544EF">
      <w:pPr>
        <w:pStyle w:val="BodyText"/>
        <w:spacing w:before="6"/>
        <w:rPr>
          <w:sz w:val="23"/>
        </w:rPr>
      </w:pPr>
    </w:p>
    <w:p w14:paraId="7CF538CF" w14:textId="77777777" w:rsidR="007544EF" w:rsidRDefault="00E358D5">
      <w:pPr>
        <w:pStyle w:val="ListParagraph"/>
        <w:numPr>
          <w:ilvl w:val="0"/>
          <w:numId w:val="4"/>
        </w:numPr>
        <w:tabs>
          <w:tab w:val="left" w:pos="744"/>
        </w:tabs>
        <w:spacing w:before="1"/>
        <w:ind w:right="809" w:hanging="312"/>
        <w:rPr>
          <w:sz w:val="24"/>
        </w:rPr>
      </w:pPr>
      <w:r>
        <w:rPr>
          <w:sz w:val="24"/>
        </w:rPr>
        <w:t xml:space="preserve">Use shower for bathing rather than a bathtub whenever possible. Try </w:t>
      </w:r>
      <w:proofErr w:type="gramStart"/>
      <w:r>
        <w:rPr>
          <w:sz w:val="24"/>
        </w:rPr>
        <w:t>and limit</w:t>
      </w:r>
      <w:proofErr w:type="gramEnd"/>
      <w:r>
        <w:rPr>
          <w:sz w:val="24"/>
        </w:rPr>
        <w:t xml:space="preserve"> the time </w:t>
      </w:r>
      <w:r>
        <w:rPr>
          <w:spacing w:val="-3"/>
          <w:sz w:val="24"/>
        </w:rPr>
        <w:t xml:space="preserve">to </w:t>
      </w:r>
      <w:r>
        <w:rPr>
          <w:sz w:val="24"/>
        </w:rPr>
        <w:t>5</w:t>
      </w:r>
      <w:r>
        <w:rPr>
          <w:spacing w:val="-1"/>
          <w:sz w:val="24"/>
        </w:rPr>
        <w:t xml:space="preserve"> </w:t>
      </w:r>
      <w:r>
        <w:rPr>
          <w:sz w:val="24"/>
        </w:rPr>
        <w:t>minutes.</w:t>
      </w:r>
    </w:p>
    <w:p w14:paraId="669150F6" w14:textId="50939D98" w:rsidR="007544EF" w:rsidRDefault="00E358D5">
      <w:pPr>
        <w:pStyle w:val="ListParagraph"/>
        <w:numPr>
          <w:ilvl w:val="0"/>
          <w:numId w:val="4"/>
        </w:numPr>
        <w:tabs>
          <w:tab w:val="left" w:pos="788"/>
        </w:tabs>
        <w:spacing w:line="271" w:lineRule="exact"/>
        <w:rPr>
          <w:sz w:val="24"/>
        </w:rPr>
      </w:pPr>
      <w:r>
        <w:rPr>
          <w:sz w:val="24"/>
        </w:rPr>
        <w:t>Do not leave water running while shaving or washing</w:t>
      </w:r>
      <w:r>
        <w:rPr>
          <w:spacing w:val="-25"/>
          <w:sz w:val="24"/>
        </w:rPr>
        <w:t xml:space="preserve"> </w:t>
      </w:r>
      <w:r w:rsidR="00755EFF">
        <w:rPr>
          <w:sz w:val="24"/>
        </w:rPr>
        <w:t>dishes.</w:t>
      </w:r>
    </w:p>
    <w:p w14:paraId="6FDBDFA1" w14:textId="77777777" w:rsidR="007544EF" w:rsidRDefault="00E358D5">
      <w:pPr>
        <w:pStyle w:val="ListParagraph"/>
        <w:numPr>
          <w:ilvl w:val="0"/>
          <w:numId w:val="4"/>
        </w:numPr>
        <w:tabs>
          <w:tab w:val="left" w:pos="773"/>
        </w:tabs>
        <w:spacing w:before="2" w:line="275" w:lineRule="exact"/>
        <w:ind w:left="772" w:hanging="254"/>
        <w:rPr>
          <w:sz w:val="24"/>
        </w:rPr>
      </w:pPr>
      <w:r>
        <w:rPr>
          <w:sz w:val="24"/>
        </w:rPr>
        <w:t>Run dish washers and clothes washers only when fully</w:t>
      </w:r>
      <w:r>
        <w:rPr>
          <w:spacing w:val="-30"/>
          <w:sz w:val="24"/>
        </w:rPr>
        <w:t xml:space="preserve"> </w:t>
      </w:r>
      <w:r>
        <w:rPr>
          <w:sz w:val="24"/>
        </w:rPr>
        <w:t>loaded.</w:t>
      </w:r>
    </w:p>
    <w:p w14:paraId="611F23C4" w14:textId="77777777" w:rsidR="007544EF" w:rsidRDefault="00E358D5">
      <w:pPr>
        <w:pStyle w:val="ListParagraph"/>
        <w:numPr>
          <w:ilvl w:val="0"/>
          <w:numId w:val="4"/>
        </w:numPr>
        <w:tabs>
          <w:tab w:val="left" w:pos="788"/>
        </w:tabs>
        <w:spacing w:line="275" w:lineRule="exact"/>
        <w:rPr>
          <w:sz w:val="24"/>
        </w:rPr>
      </w:pPr>
      <w:r>
        <w:rPr>
          <w:sz w:val="24"/>
        </w:rPr>
        <w:t>Do not use sprinklers just to cool off or for</w:t>
      </w:r>
      <w:r>
        <w:rPr>
          <w:spacing w:val="-20"/>
          <w:sz w:val="24"/>
        </w:rPr>
        <w:t xml:space="preserve"> </w:t>
      </w:r>
      <w:r>
        <w:rPr>
          <w:sz w:val="24"/>
        </w:rPr>
        <w:t>play.</w:t>
      </w:r>
    </w:p>
    <w:p w14:paraId="02ABEED9" w14:textId="77777777" w:rsidR="007544EF" w:rsidRDefault="00E358D5">
      <w:pPr>
        <w:pStyle w:val="ListParagraph"/>
        <w:numPr>
          <w:ilvl w:val="0"/>
          <w:numId w:val="4"/>
        </w:numPr>
        <w:tabs>
          <w:tab w:val="left" w:pos="788"/>
        </w:tabs>
        <w:spacing w:before="2" w:line="275" w:lineRule="exact"/>
        <w:rPr>
          <w:sz w:val="24"/>
        </w:rPr>
      </w:pPr>
      <w:r>
        <w:rPr>
          <w:sz w:val="24"/>
        </w:rPr>
        <w:t>Delay new landscaping and seeding until a later date whenever</w:t>
      </w:r>
      <w:r>
        <w:rPr>
          <w:spacing w:val="-35"/>
          <w:sz w:val="24"/>
        </w:rPr>
        <w:t xml:space="preserve"> </w:t>
      </w:r>
      <w:r>
        <w:rPr>
          <w:sz w:val="24"/>
        </w:rPr>
        <w:t>possible.</w:t>
      </w:r>
    </w:p>
    <w:p w14:paraId="18F6A9BD" w14:textId="77777777" w:rsidR="007544EF" w:rsidRDefault="00E358D5">
      <w:pPr>
        <w:pStyle w:val="ListParagraph"/>
        <w:numPr>
          <w:ilvl w:val="0"/>
          <w:numId w:val="4"/>
        </w:numPr>
        <w:tabs>
          <w:tab w:val="left" w:pos="788"/>
        </w:tabs>
        <w:spacing w:line="275" w:lineRule="exact"/>
        <w:ind w:hanging="202"/>
        <w:rPr>
          <w:sz w:val="24"/>
        </w:rPr>
      </w:pPr>
      <w:r>
        <w:rPr>
          <w:sz w:val="24"/>
        </w:rPr>
        <w:t>Limit existing lawn watering to that necessary for plants to</w:t>
      </w:r>
      <w:r>
        <w:rPr>
          <w:spacing w:val="-29"/>
          <w:sz w:val="24"/>
        </w:rPr>
        <w:t xml:space="preserve"> </w:t>
      </w:r>
      <w:r>
        <w:rPr>
          <w:sz w:val="24"/>
        </w:rPr>
        <w:t>survive.</w:t>
      </w:r>
    </w:p>
    <w:p w14:paraId="49DA8643" w14:textId="77777777" w:rsidR="007544EF" w:rsidRDefault="00E358D5">
      <w:pPr>
        <w:pStyle w:val="ListParagraph"/>
        <w:numPr>
          <w:ilvl w:val="0"/>
          <w:numId w:val="4"/>
        </w:numPr>
        <w:tabs>
          <w:tab w:val="left" w:pos="788"/>
        </w:tabs>
        <w:spacing w:before="3" w:line="275" w:lineRule="exact"/>
        <w:rPr>
          <w:sz w:val="24"/>
        </w:rPr>
      </w:pPr>
      <w:r>
        <w:rPr>
          <w:sz w:val="24"/>
        </w:rPr>
        <w:t xml:space="preserve">Water shrubbery </w:t>
      </w:r>
      <w:proofErr w:type="gramStart"/>
      <w:r>
        <w:rPr>
          <w:sz w:val="24"/>
        </w:rPr>
        <w:t>the</w:t>
      </w:r>
      <w:proofErr w:type="gramEnd"/>
      <w:r>
        <w:rPr>
          <w:sz w:val="24"/>
        </w:rPr>
        <w:t xml:space="preserve"> minimum required, reusing household water when</w:t>
      </w:r>
      <w:r>
        <w:rPr>
          <w:spacing w:val="-42"/>
          <w:sz w:val="24"/>
        </w:rPr>
        <w:t xml:space="preserve"> </w:t>
      </w:r>
      <w:r>
        <w:rPr>
          <w:sz w:val="24"/>
        </w:rPr>
        <w:t>possible.</w:t>
      </w:r>
    </w:p>
    <w:p w14:paraId="5F5D9792" w14:textId="0A2E6900" w:rsidR="007544EF" w:rsidRPr="00080F08" w:rsidRDefault="00C2240A">
      <w:pPr>
        <w:pStyle w:val="ListParagraph"/>
        <w:numPr>
          <w:ilvl w:val="0"/>
          <w:numId w:val="4"/>
        </w:numPr>
        <w:tabs>
          <w:tab w:val="left" w:pos="788"/>
        </w:tabs>
        <w:spacing w:line="275" w:lineRule="exact"/>
        <w:rPr>
          <w:sz w:val="24"/>
        </w:rPr>
      </w:pPr>
      <w:r w:rsidRPr="00080F08">
        <w:rPr>
          <w:sz w:val="24"/>
        </w:rPr>
        <w:t>No washing of Vehicles</w:t>
      </w:r>
    </w:p>
    <w:p w14:paraId="248CB713" w14:textId="77777777" w:rsidR="007544EF" w:rsidRDefault="00E358D5">
      <w:pPr>
        <w:pStyle w:val="ListParagraph"/>
        <w:numPr>
          <w:ilvl w:val="0"/>
          <w:numId w:val="4"/>
        </w:numPr>
        <w:tabs>
          <w:tab w:val="left" w:pos="773"/>
        </w:tabs>
        <w:spacing w:before="2"/>
        <w:ind w:left="772" w:hanging="187"/>
        <w:rPr>
          <w:sz w:val="24"/>
        </w:rPr>
      </w:pPr>
      <w:r>
        <w:rPr>
          <w:sz w:val="24"/>
        </w:rPr>
        <w:t>Limit washing down of outside areas such as sidewalks, patios, siding,</w:t>
      </w:r>
      <w:r>
        <w:rPr>
          <w:spacing w:val="-35"/>
          <w:sz w:val="24"/>
        </w:rPr>
        <w:t xml:space="preserve"> </w:t>
      </w:r>
      <w:r>
        <w:rPr>
          <w:sz w:val="24"/>
        </w:rPr>
        <w:t>etc.</w:t>
      </w:r>
    </w:p>
    <w:p w14:paraId="4558111E" w14:textId="77777777" w:rsidR="007544EF" w:rsidRDefault="007544EF">
      <w:pPr>
        <w:pStyle w:val="BodyText"/>
        <w:rPr>
          <w:sz w:val="20"/>
        </w:rPr>
      </w:pPr>
    </w:p>
    <w:p w14:paraId="5E959519" w14:textId="77777777" w:rsidR="007544EF" w:rsidRDefault="00E358D5">
      <w:pPr>
        <w:tabs>
          <w:tab w:val="right" w:pos="4869"/>
        </w:tabs>
        <w:spacing w:before="222"/>
        <w:ind w:left="132"/>
        <w:rPr>
          <w:sz w:val="21"/>
        </w:rPr>
      </w:pPr>
      <w:r>
        <w:rPr>
          <w:sz w:val="12"/>
        </w:rPr>
        <w:t>Town of Newland</w:t>
      </w:r>
      <w:r>
        <w:rPr>
          <w:position w:val="4"/>
          <w:sz w:val="21"/>
        </w:rPr>
        <w:tab/>
        <w:t>2</w:t>
      </w:r>
    </w:p>
    <w:p w14:paraId="2B85BAD2" w14:textId="77777777" w:rsidR="007544EF" w:rsidRDefault="00E358D5">
      <w:pPr>
        <w:spacing w:before="80"/>
        <w:ind w:left="132"/>
        <w:sectPr w:rsidR="007544EF">
          <w:type w:val="continuous"/>
          <w:pgSz w:w="12240" w:h="15840"/>
          <w:pgMar w:top="1400" w:right="1320" w:bottom="280" w:left="700" w:header="0" w:footer="0" w:gutter="0"/>
          <w:cols w:space="720"/>
          <w:formProt w:val="0"/>
          <w:docGrid w:linePitch="312" w:charSpace="-2049"/>
        </w:sectPr>
      </w:pPr>
      <w:r>
        <w:rPr>
          <w:sz w:val="12"/>
        </w:rPr>
        <w:t>Water Shortage Response Plan</w:t>
      </w:r>
    </w:p>
    <w:p w14:paraId="445CE2DB" w14:textId="77777777" w:rsidR="007544EF" w:rsidRDefault="00E358D5">
      <w:pPr>
        <w:pStyle w:val="ListParagraph"/>
        <w:numPr>
          <w:ilvl w:val="0"/>
          <w:numId w:val="4"/>
        </w:numPr>
        <w:tabs>
          <w:tab w:val="left" w:pos="761"/>
        </w:tabs>
        <w:spacing w:before="67" w:line="275" w:lineRule="exact"/>
        <w:ind w:left="760" w:hanging="188"/>
        <w:rPr>
          <w:sz w:val="24"/>
        </w:rPr>
      </w:pPr>
      <w:r>
        <w:rPr>
          <w:sz w:val="24"/>
        </w:rPr>
        <w:lastRenderedPageBreak/>
        <w:t xml:space="preserve">Install water saving devices </w:t>
      </w:r>
      <w:r>
        <w:rPr>
          <w:spacing w:val="-3"/>
          <w:sz w:val="24"/>
        </w:rPr>
        <w:t xml:space="preserve">in </w:t>
      </w:r>
      <w:r>
        <w:rPr>
          <w:sz w:val="24"/>
        </w:rPr>
        <w:t>shower heads whenever</w:t>
      </w:r>
      <w:r>
        <w:rPr>
          <w:spacing w:val="-26"/>
          <w:sz w:val="24"/>
        </w:rPr>
        <w:t xml:space="preserve"> </w:t>
      </w:r>
      <w:r>
        <w:rPr>
          <w:sz w:val="24"/>
        </w:rPr>
        <w:t>possible.</w:t>
      </w:r>
    </w:p>
    <w:p w14:paraId="3A77B9DC" w14:textId="77777777" w:rsidR="007544EF" w:rsidRDefault="00E358D5">
      <w:pPr>
        <w:pStyle w:val="ListParagraph"/>
        <w:numPr>
          <w:ilvl w:val="0"/>
          <w:numId w:val="4"/>
        </w:numPr>
        <w:tabs>
          <w:tab w:val="left" w:pos="760"/>
        </w:tabs>
        <w:spacing w:line="275" w:lineRule="exact"/>
        <w:ind w:left="760" w:hanging="255"/>
        <w:rPr>
          <w:sz w:val="24"/>
        </w:rPr>
      </w:pPr>
      <w:r>
        <w:rPr>
          <w:sz w:val="24"/>
        </w:rPr>
        <w:t xml:space="preserve">Install water saving devices </w:t>
      </w:r>
      <w:r>
        <w:rPr>
          <w:spacing w:val="-3"/>
          <w:sz w:val="24"/>
        </w:rPr>
        <w:t xml:space="preserve">in </w:t>
      </w:r>
      <w:r>
        <w:rPr>
          <w:sz w:val="24"/>
        </w:rPr>
        <w:t>toilets such as water filled plastic</w:t>
      </w:r>
      <w:r>
        <w:rPr>
          <w:spacing w:val="-29"/>
          <w:sz w:val="24"/>
        </w:rPr>
        <w:t xml:space="preserve"> </w:t>
      </w:r>
      <w:r>
        <w:rPr>
          <w:sz w:val="24"/>
        </w:rPr>
        <w:t>jugs.</w:t>
      </w:r>
    </w:p>
    <w:p w14:paraId="1E21FFA5" w14:textId="77777777" w:rsidR="007544EF" w:rsidRDefault="00E358D5">
      <w:pPr>
        <w:pStyle w:val="ListParagraph"/>
        <w:numPr>
          <w:ilvl w:val="0"/>
          <w:numId w:val="4"/>
        </w:numPr>
        <w:tabs>
          <w:tab w:val="left" w:pos="761"/>
        </w:tabs>
        <w:spacing w:before="2"/>
        <w:ind w:left="760" w:hanging="188"/>
        <w:rPr>
          <w:sz w:val="24"/>
        </w:rPr>
      </w:pPr>
      <w:r>
        <w:rPr>
          <w:sz w:val="24"/>
        </w:rPr>
        <w:t>Use disposable dishes and utensils when</w:t>
      </w:r>
      <w:r>
        <w:rPr>
          <w:spacing w:val="-22"/>
          <w:sz w:val="24"/>
        </w:rPr>
        <w:t xml:space="preserve"> </w:t>
      </w:r>
      <w:r>
        <w:rPr>
          <w:sz w:val="24"/>
        </w:rPr>
        <w:t>possible.</w:t>
      </w:r>
    </w:p>
    <w:p w14:paraId="195924CD" w14:textId="77777777" w:rsidR="007544EF" w:rsidRDefault="007544EF">
      <w:pPr>
        <w:pStyle w:val="BodyText"/>
        <w:rPr>
          <w:sz w:val="26"/>
        </w:rPr>
      </w:pPr>
    </w:p>
    <w:p w14:paraId="0BE5875F" w14:textId="77777777" w:rsidR="007544EF" w:rsidRDefault="007544EF">
      <w:pPr>
        <w:pStyle w:val="BodyText"/>
        <w:spacing w:before="8"/>
        <w:rPr>
          <w:sz w:val="21"/>
        </w:rPr>
      </w:pPr>
    </w:p>
    <w:p w14:paraId="7F86F224" w14:textId="77777777" w:rsidR="007544EF" w:rsidRDefault="00E358D5">
      <w:pPr>
        <w:pStyle w:val="Heading1"/>
        <w:ind w:left="2108"/>
        <w:rPr>
          <w:u w:val="none"/>
        </w:rPr>
      </w:pPr>
      <w:r>
        <w:rPr>
          <w:u w:val="thick"/>
        </w:rPr>
        <w:t xml:space="preserve"> Stage II Mandatory Reductions I</w:t>
      </w:r>
    </w:p>
    <w:p w14:paraId="77045CD7" w14:textId="77777777" w:rsidR="007544EF" w:rsidRDefault="007544EF">
      <w:pPr>
        <w:pStyle w:val="BodyText"/>
        <w:spacing w:before="10"/>
        <w:rPr>
          <w:b/>
          <w:sz w:val="15"/>
        </w:rPr>
      </w:pPr>
    </w:p>
    <w:p w14:paraId="7D6A976B" w14:textId="77777777" w:rsidR="007544EF" w:rsidRDefault="00E358D5">
      <w:pPr>
        <w:pStyle w:val="BodyText"/>
        <w:spacing w:before="93"/>
        <w:ind w:left="102" w:right="92"/>
      </w:pPr>
      <w:r>
        <w:t>The Goal for Stage II will be a 10% reduction in water demand. This is the second stage of drought conditions. Stage II will be initiated when all Town wells pump more than 12 hours in a single day. If the conditions for a Stage II reduction are met, the following mandatory restrictions would be added in addition to the voluntary water recommendations from a Stage I drought:</w:t>
      </w:r>
    </w:p>
    <w:p w14:paraId="7D3FD2B0" w14:textId="77777777" w:rsidR="007544EF" w:rsidRDefault="007544EF">
      <w:pPr>
        <w:pStyle w:val="BodyText"/>
        <w:spacing w:before="11"/>
        <w:rPr>
          <w:sz w:val="23"/>
        </w:rPr>
      </w:pPr>
    </w:p>
    <w:p w14:paraId="14829CA8" w14:textId="77777777" w:rsidR="007544EF" w:rsidRDefault="00E358D5">
      <w:pPr>
        <w:pStyle w:val="BodyText"/>
        <w:ind w:left="102"/>
      </w:pPr>
      <w:r>
        <w:t xml:space="preserve">It shall be </w:t>
      </w:r>
      <w:r w:rsidRPr="00CF1F0C">
        <w:rPr>
          <w:b/>
          <w:bCs/>
          <w:u w:val="single"/>
        </w:rPr>
        <w:t>unlawful to</w:t>
      </w:r>
      <w:r>
        <w:t>:</w:t>
      </w:r>
    </w:p>
    <w:p w14:paraId="71C0901A" w14:textId="77777777" w:rsidR="007544EF" w:rsidRDefault="007544EF">
      <w:pPr>
        <w:pStyle w:val="BodyText"/>
        <w:spacing w:before="11"/>
        <w:rPr>
          <w:sz w:val="23"/>
        </w:rPr>
      </w:pPr>
    </w:p>
    <w:p w14:paraId="036522B2" w14:textId="77777777" w:rsidR="007544EF" w:rsidRDefault="00E358D5">
      <w:pPr>
        <w:pStyle w:val="ListParagraph"/>
        <w:numPr>
          <w:ilvl w:val="1"/>
          <w:numId w:val="4"/>
        </w:numPr>
        <w:tabs>
          <w:tab w:val="left" w:pos="823"/>
        </w:tabs>
        <w:ind w:right="278"/>
        <w:rPr>
          <w:sz w:val="24"/>
        </w:rPr>
      </w:pPr>
      <w:r>
        <w:rPr>
          <w:sz w:val="24"/>
        </w:rPr>
        <w:t>Water lawns, grass, shrubbery, trees, and flower and vegetable gardens except as</w:t>
      </w:r>
      <w:r>
        <w:rPr>
          <w:spacing w:val="-3"/>
          <w:sz w:val="24"/>
        </w:rPr>
        <w:t xml:space="preserve"> </w:t>
      </w:r>
      <w:r>
        <w:rPr>
          <w:sz w:val="24"/>
        </w:rPr>
        <w:t>follows:</w:t>
      </w:r>
    </w:p>
    <w:p w14:paraId="59F0B3D8" w14:textId="77777777" w:rsidR="007544EF" w:rsidRDefault="00E358D5">
      <w:pPr>
        <w:pStyle w:val="ListParagraph"/>
        <w:numPr>
          <w:ilvl w:val="2"/>
          <w:numId w:val="4"/>
        </w:numPr>
        <w:tabs>
          <w:tab w:val="left" w:pos="823"/>
        </w:tabs>
        <w:spacing w:line="271" w:lineRule="exact"/>
        <w:rPr>
          <w:sz w:val="24"/>
        </w:rPr>
      </w:pPr>
      <w:r>
        <w:rPr>
          <w:sz w:val="24"/>
        </w:rPr>
        <w:t>Such watering may only be done between the hours of 8AM and</w:t>
      </w:r>
      <w:r>
        <w:rPr>
          <w:spacing w:val="-29"/>
          <w:sz w:val="24"/>
        </w:rPr>
        <w:t xml:space="preserve"> </w:t>
      </w:r>
      <w:r>
        <w:rPr>
          <w:sz w:val="24"/>
        </w:rPr>
        <w:t>8PM.</w:t>
      </w:r>
    </w:p>
    <w:p w14:paraId="0230539E" w14:textId="77777777" w:rsidR="007544EF" w:rsidRDefault="00E358D5">
      <w:pPr>
        <w:pStyle w:val="ListParagraph"/>
        <w:numPr>
          <w:ilvl w:val="2"/>
          <w:numId w:val="4"/>
        </w:numPr>
        <w:tabs>
          <w:tab w:val="left" w:pos="823"/>
        </w:tabs>
        <w:spacing w:before="2"/>
        <w:ind w:right="144"/>
        <w:rPr>
          <w:sz w:val="24"/>
        </w:rPr>
      </w:pPr>
      <w:r>
        <w:rPr>
          <w:sz w:val="24"/>
        </w:rPr>
        <w:t xml:space="preserve">Watering by a sprinkler system is limited </w:t>
      </w:r>
      <w:r>
        <w:rPr>
          <w:spacing w:val="-3"/>
          <w:sz w:val="24"/>
        </w:rPr>
        <w:t xml:space="preserve">to </w:t>
      </w:r>
      <w:r>
        <w:rPr>
          <w:sz w:val="24"/>
        </w:rPr>
        <w:t>a rate of ½ inch per week; or customers may water by hand-held hose, with a container or with a drip irrigation system.</w:t>
      </w:r>
    </w:p>
    <w:p w14:paraId="13048854" w14:textId="77777777" w:rsidR="007544EF" w:rsidRDefault="00E358D5">
      <w:pPr>
        <w:pStyle w:val="BodyText"/>
        <w:ind w:left="462" w:right="265"/>
      </w:pPr>
      <w:r>
        <w:t>Provided, however, that any person regularly engaged in the sale of plants shall be permitted to use a minimal amount of water at any time to keep plants living.</w:t>
      </w:r>
    </w:p>
    <w:p w14:paraId="2FEEAD46" w14:textId="77777777" w:rsidR="007544EF" w:rsidRDefault="00E358D5">
      <w:pPr>
        <w:pStyle w:val="ListParagraph"/>
        <w:numPr>
          <w:ilvl w:val="1"/>
          <w:numId w:val="4"/>
        </w:numPr>
        <w:tabs>
          <w:tab w:val="left" w:pos="823"/>
        </w:tabs>
        <w:ind w:right="143"/>
        <w:rPr>
          <w:sz w:val="24"/>
        </w:rPr>
      </w:pPr>
      <w:r>
        <w:rPr>
          <w:sz w:val="24"/>
        </w:rPr>
        <w:t>Introduce water into any ornamental fountain pool or pond or make similar use of water except to keep fish alive in an existing</w:t>
      </w:r>
      <w:r>
        <w:rPr>
          <w:spacing w:val="-18"/>
          <w:sz w:val="24"/>
        </w:rPr>
        <w:t xml:space="preserve"> </w:t>
      </w:r>
      <w:r>
        <w:rPr>
          <w:sz w:val="24"/>
        </w:rPr>
        <w:t>pond.</w:t>
      </w:r>
    </w:p>
    <w:p w14:paraId="727A2E18" w14:textId="77777777" w:rsidR="007544EF" w:rsidRDefault="007544EF">
      <w:pPr>
        <w:pStyle w:val="BodyText"/>
        <w:spacing w:before="11"/>
        <w:rPr>
          <w:sz w:val="23"/>
        </w:rPr>
      </w:pPr>
    </w:p>
    <w:p w14:paraId="54473C7D" w14:textId="77777777" w:rsidR="007544EF" w:rsidRDefault="00E358D5">
      <w:pPr>
        <w:pStyle w:val="ListParagraph"/>
        <w:numPr>
          <w:ilvl w:val="1"/>
          <w:numId w:val="4"/>
        </w:numPr>
        <w:tabs>
          <w:tab w:val="left" w:pos="732"/>
        </w:tabs>
        <w:ind w:left="462" w:right="159" w:firstLine="0"/>
        <w:rPr>
          <w:sz w:val="24"/>
        </w:rPr>
      </w:pPr>
      <w:r>
        <w:rPr>
          <w:sz w:val="24"/>
        </w:rPr>
        <w:t>Wash automobiles, trucks, trailers, boats, campers, or any other type of mobile equipment including commercial washing establishments unless 50% of the water is recycled. The equipment may be washed if it cannot be safely operated unless cleaned.</w:t>
      </w:r>
    </w:p>
    <w:p w14:paraId="4BE8654B" w14:textId="77777777" w:rsidR="007544EF" w:rsidRDefault="007544EF">
      <w:pPr>
        <w:pStyle w:val="BodyText"/>
        <w:spacing w:before="11"/>
        <w:rPr>
          <w:sz w:val="23"/>
        </w:rPr>
      </w:pPr>
    </w:p>
    <w:p w14:paraId="2D82DEF1" w14:textId="77777777" w:rsidR="007544EF" w:rsidRDefault="00E358D5">
      <w:pPr>
        <w:pStyle w:val="ListParagraph"/>
        <w:numPr>
          <w:ilvl w:val="1"/>
          <w:numId w:val="4"/>
        </w:numPr>
        <w:tabs>
          <w:tab w:val="left" w:pos="732"/>
        </w:tabs>
        <w:ind w:left="462" w:right="437" w:firstLine="0"/>
        <w:rPr>
          <w:sz w:val="24"/>
        </w:rPr>
      </w:pPr>
      <w:r>
        <w:rPr>
          <w:sz w:val="24"/>
        </w:rPr>
        <w:t>Operate water-cooled air conditioners or other equipment that does not recycle cooling water, except when health and safety are adversely</w:t>
      </w:r>
      <w:r>
        <w:rPr>
          <w:spacing w:val="-29"/>
          <w:sz w:val="24"/>
        </w:rPr>
        <w:t xml:space="preserve"> </w:t>
      </w:r>
      <w:r>
        <w:rPr>
          <w:sz w:val="24"/>
        </w:rPr>
        <w:t>affected.</w:t>
      </w:r>
    </w:p>
    <w:p w14:paraId="10AF7E39" w14:textId="77777777" w:rsidR="007544EF" w:rsidRDefault="007544EF">
      <w:pPr>
        <w:pStyle w:val="BodyText"/>
        <w:spacing w:before="8"/>
        <w:rPr>
          <w:sz w:val="23"/>
        </w:rPr>
      </w:pPr>
    </w:p>
    <w:p w14:paraId="378A0CCD" w14:textId="77777777" w:rsidR="007544EF" w:rsidRDefault="00E358D5">
      <w:pPr>
        <w:pStyle w:val="ListParagraph"/>
        <w:numPr>
          <w:ilvl w:val="1"/>
          <w:numId w:val="4"/>
        </w:numPr>
        <w:tabs>
          <w:tab w:val="left" w:pos="732"/>
        </w:tabs>
        <w:ind w:left="462" w:right="291" w:firstLine="0"/>
        <w:rPr>
          <w:sz w:val="24"/>
        </w:rPr>
      </w:pPr>
      <w:r>
        <w:rPr>
          <w:sz w:val="24"/>
        </w:rPr>
        <w:t>Fill newly constructed swimming and/or wading pools, which have been drained. A minimal amount of water may be added to maintain continued operation of an existing</w:t>
      </w:r>
      <w:r>
        <w:rPr>
          <w:spacing w:val="-2"/>
          <w:sz w:val="24"/>
        </w:rPr>
        <w:t xml:space="preserve"> </w:t>
      </w:r>
      <w:r>
        <w:rPr>
          <w:sz w:val="24"/>
        </w:rPr>
        <w:t>pool.</w:t>
      </w:r>
    </w:p>
    <w:p w14:paraId="4619E1E0" w14:textId="77777777" w:rsidR="007544EF" w:rsidRDefault="007544EF">
      <w:pPr>
        <w:pStyle w:val="BodyText"/>
        <w:spacing w:before="11"/>
        <w:rPr>
          <w:sz w:val="23"/>
        </w:rPr>
      </w:pPr>
    </w:p>
    <w:p w14:paraId="69FB1A33" w14:textId="77777777" w:rsidR="007544EF" w:rsidRDefault="00E358D5">
      <w:pPr>
        <w:pStyle w:val="ListParagraph"/>
        <w:numPr>
          <w:ilvl w:val="1"/>
          <w:numId w:val="4"/>
        </w:numPr>
        <w:tabs>
          <w:tab w:val="left" w:pos="732"/>
        </w:tabs>
        <w:ind w:left="462" w:right="142" w:firstLine="0"/>
        <w:rPr>
          <w:sz w:val="24"/>
        </w:rPr>
      </w:pPr>
      <w:r>
        <w:rPr>
          <w:sz w:val="24"/>
        </w:rPr>
        <w:t>Wash down outside areas such as streets, driveways, parking lots, office buildings, exteriors of existing or newly constructed homes or apartments, sidewalks or patios, or use water for other similar purposes unless done so for public safety or sanitation.</w:t>
      </w:r>
    </w:p>
    <w:p w14:paraId="61290FD6" w14:textId="77777777" w:rsidR="007544EF" w:rsidRDefault="007544EF">
      <w:pPr>
        <w:pStyle w:val="BodyText"/>
        <w:spacing w:before="11"/>
        <w:rPr>
          <w:sz w:val="23"/>
        </w:rPr>
      </w:pPr>
    </w:p>
    <w:p w14:paraId="7F516180" w14:textId="77777777" w:rsidR="007544EF" w:rsidRDefault="00E358D5">
      <w:pPr>
        <w:pStyle w:val="ListParagraph"/>
        <w:numPr>
          <w:ilvl w:val="1"/>
          <w:numId w:val="4"/>
        </w:numPr>
        <w:tabs>
          <w:tab w:val="left" w:pos="732"/>
        </w:tabs>
        <w:ind w:left="462" w:right="746" w:firstLine="0"/>
        <w:rPr>
          <w:sz w:val="24"/>
        </w:rPr>
      </w:pPr>
      <w:r>
        <w:rPr>
          <w:sz w:val="24"/>
        </w:rPr>
        <w:t>Use water from public or private fire hydrants for any purpose other than fire suppression or other public emergency or by Town Water Dept</w:t>
      </w:r>
      <w:r>
        <w:rPr>
          <w:spacing w:val="-29"/>
          <w:sz w:val="24"/>
        </w:rPr>
        <w:t xml:space="preserve"> </w:t>
      </w:r>
      <w:r>
        <w:rPr>
          <w:sz w:val="24"/>
        </w:rPr>
        <w:t>staff.</w:t>
      </w:r>
    </w:p>
    <w:p w14:paraId="701666C1" w14:textId="77777777" w:rsidR="007544EF" w:rsidRDefault="007544EF">
      <w:pPr>
        <w:pStyle w:val="BodyText"/>
        <w:spacing w:before="8"/>
        <w:rPr>
          <w:sz w:val="23"/>
        </w:rPr>
      </w:pPr>
    </w:p>
    <w:p w14:paraId="2670F2AD" w14:textId="77777777" w:rsidR="007544EF" w:rsidRDefault="00E358D5">
      <w:pPr>
        <w:pStyle w:val="ListParagraph"/>
        <w:numPr>
          <w:ilvl w:val="1"/>
          <w:numId w:val="4"/>
        </w:numPr>
        <w:tabs>
          <w:tab w:val="left" w:pos="732"/>
        </w:tabs>
        <w:ind w:left="731" w:hanging="269"/>
        <w:rPr>
          <w:sz w:val="24"/>
        </w:rPr>
      </w:pPr>
      <w:r>
        <w:rPr>
          <w:sz w:val="24"/>
        </w:rPr>
        <w:t>Use water for dust control or</w:t>
      </w:r>
      <w:r>
        <w:rPr>
          <w:spacing w:val="-16"/>
          <w:sz w:val="24"/>
        </w:rPr>
        <w:t xml:space="preserve"> </w:t>
      </w:r>
      <w:r>
        <w:rPr>
          <w:sz w:val="24"/>
        </w:rPr>
        <w:t>compaction.</w:t>
      </w:r>
    </w:p>
    <w:p w14:paraId="561A945D" w14:textId="77777777" w:rsidR="007544EF" w:rsidRDefault="007544EF">
      <w:pPr>
        <w:pStyle w:val="BodyText"/>
        <w:spacing w:before="10"/>
      </w:pPr>
    </w:p>
    <w:p w14:paraId="54BA927E" w14:textId="77777777" w:rsidR="007544EF" w:rsidRDefault="00E358D5">
      <w:pPr>
        <w:spacing w:before="99"/>
        <w:ind w:left="20"/>
        <w:jc w:val="center"/>
        <w:rPr>
          <w:sz w:val="21"/>
        </w:rPr>
      </w:pPr>
      <w:r>
        <w:rPr>
          <w:w w:val="102"/>
          <w:sz w:val="21"/>
        </w:rPr>
        <w:t>3</w:t>
      </w:r>
    </w:p>
    <w:p w14:paraId="1492DC65" w14:textId="77777777" w:rsidR="007544EF" w:rsidRDefault="00E358D5">
      <w:pPr>
        <w:spacing w:before="102" w:line="130" w:lineRule="exact"/>
        <w:ind w:left="102"/>
        <w:rPr>
          <w:sz w:val="12"/>
        </w:rPr>
      </w:pPr>
      <w:r>
        <w:rPr>
          <w:sz w:val="12"/>
        </w:rPr>
        <w:t>Town of Newland</w:t>
      </w:r>
    </w:p>
    <w:p w14:paraId="611DC264" w14:textId="77777777" w:rsidR="007544EF" w:rsidRDefault="00E358D5">
      <w:pPr>
        <w:spacing w:line="130" w:lineRule="exact"/>
        <w:ind w:left="102"/>
        <w:sectPr w:rsidR="007544EF">
          <w:pgSz w:w="12240" w:h="15840"/>
          <w:pgMar w:top="940" w:right="1360" w:bottom="280" w:left="1340" w:header="0" w:footer="0" w:gutter="0"/>
          <w:cols w:space="720"/>
          <w:formProt w:val="0"/>
          <w:docGrid w:linePitch="240" w:charSpace="-2049"/>
        </w:sectPr>
      </w:pPr>
      <w:r>
        <w:rPr>
          <w:sz w:val="12"/>
        </w:rPr>
        <w:t>Water Shortage Response Plan</w:t>
      </w:r>
    </w:p>
    <w:p w14:paraId="4DB75CE8" w14:textId="77777777" w:rsidR="007544EF" w:rsidRDefault="00E358D5">
      <w:pPr>
        <w:pStyle w:val="ListParagraph"/>
        <w:numPr>
          <w:ilvl w:val="1"/>
          <w:numId w:val="4"/>
        </w:numPr>
        <w:tabs>
          <w:tab w:val="left" w:pos="732"/>
        </w:tabs>
        <w:spacing w:before="73" w:line="274" w:lineRule="exact"/>
        <w:ind w:left="462" w:right="943" w:firstLine="0"/>
        <w:rPr>
          <w:sz w:val="24"/>
        </w:rPr>
      </w:pPr>
      <w:r>
        <w:rPr>
          <w:sz w:val="24"/>
        </w:rPr>
        <w:lastRenderedPageBreak/>
        <w:t>Use potable water for fire department training or equipment testing unless required by State or Federal</w:t>
      </w:r>
      <w:r>
        <w:rPr>
          <w:spacing w:val="-19"/>
          <w:sz w:val="24"/>
        </w:rPr>
        <w:t xml:space="preserve"> </w:t>
      </w:r>
      <w:r>
        <w:rPr>
          <w:sz w:val="24"/>
        </w:rPr>
        <w:t>regulations.</w:t>
      </w:r>
    </w:p>
    <w:p w14:paraId="0E73FD50" w14:textId="77777777" w:rsidR="007544EF" w:rsidRDefault="007544EF">
      <w:pPr>
        <w:pStyle w:val="BodyText"/>
        <w:spacing w:before="7"/>
        <w:rPr>
          <w:sz w:val="23"/>
        </w:rPr>
      </w:pPr>
    </w:p>
    <w:p w14:paraId="12C98F0D" w14:textId="77777777" w:rsidR="007544EF" w:rsidRDefault="00E358D5">
      <w:pPr>
        <w:pStyle w:val="ListParagraph"/>
        <w:numPr>
          <w:ilvl w:val="1"/>
          <w:numId w:val="4"/>
        </w:numPr>
        <w:tabs>
          <w:tab w:val="left" w:pos="866"/>
        </w:tabs>
        <w:ind w:left="865" w:hanging="403"/>
        <w:rPr>
          <w:sz w:val="24"/>
        </w:rPr>
      </w:pPr>
      <w:r>
        <w:rPr>
          <w:sz w:val="24"/>
        </w:rPr>
        <w:t xml:space="preserve">Use of water for any unnecessary purpose or intentionally </w:t>
      </w:r>
      <w:proofErr w:type="gramStart"/>
      <w:r>
        <w:rPr>
          <w:sz w:val="24"/>
        </w:rPr>
        <w:t>waste</w:t>
      </w:r>
      <w:r>
        <w:rPr>
          <w:spacing w:val="-32"/>
          <w:sz w:val="24"/>
        </w:rPr>
        <w:t xml:space="preserve"> </w:t>
      </w:r>
      <w:r>
        <w:rPr>
          <w:sz w:val="24"/>
        </w:rPr>
        <w:t>water</w:t>
      </w:r>
      <w:proofErr w:type="gramEnd"/>
      <w:r>
        <w:rPr>
          <w:sz w:val="24"/>
        </w:rPr>
        <w:t>.</w:t>
      </w:r>
    </w:p>
    <w:p w14:paraId="5981A6E9" w14:textId="77777777" w:rsidR="007544EF" w:rsidRDefault="007544EF">
      <w:pPr>
        <w:pStyle w:val="BodyText"/>
        <w:spacing w:before="11"/>
        <w:rPr>
          <w:sz w:val="23"/>
        </w:rPr>
      </w:pPr>
    </w:p>
    <w:p w14:paraId="5DED1388" w14:textId="77777777" w:rsidR="007544EF" w:rsidRDefault="00E358D5">
      <w:pPr>
        <w:pStyle w:val="Heading1"/>
        <w:rPr>
          <w:u w:val="none"/>
        </w:rPr>
      </w:pPr>
      <w:r>
        <w:rPr>
          <w:u w:val="thick"/>
        </w:rPr>
        <w:t>STAGE III MANDATORY REDUCTIONS II</w:t>
      </w:r>
    </w:p>
    <w:p w14:paraId="6B132EE8" w14:textId="77777777" w:rsidR="007544EF" w:rsidRDefault="007544EF">
      <w:pPr>
        <w:pStyle w:val="BodyText"/>
        <w:spacing w:before="11"/>
        <w:rPr>
          <w:b/>
          <w:sz w:val="15"/>
        </w:rPr>
      </w:pPr>
    </w:p>
    <w:p w14:paraId="59FB66B4" w14:textId="74014032" w:rsidR="007544EF" w:rsidRDefault="00E358D5">
      <w:pPr>
        <w:pStyle w:val="BodyText"/>
        <w:spacing w:before="92"/>
        <w:ind w:left="462" w:right="346"/>
      </w:pPr>
      <w:r>
        <w:t xml:space="preserve">The goal for Stage III will be a </w:t>
      </w:r>
      <w:r w:rsidR="00DA5EDD" w:rsidRPr="00080F08">
        <w:t>2</w:t>
      </w:r>
      <w:r w:rsidRPr="00080F08">
        <w:t xml:space="preserve">5% </w:t>
      </w:r>
      <w:r>
        <w:t>reduction in water demand. Stage III will be initiated when all Town wells pump for more than</w:t>
      </w:r>
      <w:r w:rsidRPr="00080F08">
        <w:t xml:space="preserve"> 1</w:t>
      </w:r>
      <w:r w:rsidR="000009FB" w:rsidRPr="00080F08">
        <w:t>2</w:t>
      </w:r>
      <w:r w:rsidRPr="00080F08">
        <w:t xml:space="preserve"> </w:t>
      </w:r>
      <w:r>
        <w:t>hours in a single day. In addition to the restrictions set forth in Stage I and Stage II, the following additional water restrictions shall be imposed.</w:t>
      </w:r>
    </w:p>
    <w:p w14:paraId="1C9FDAF0" w14:textId="77777777" w:rsidR="007544EF" w:rsidRDefault="007544EF">
      <w:pPr>
        <w:pStyle w:val="BodyText"/>
        <w:spacing w:before="11"/>
        <w:rPr>
          <w:sz w:val="23"/>
        </w:rPr>
      </w:pPr>
    </w:p>
    <w:p w14:paraId="3B9EF0F8" w14:textId="77777777" w:rsidR="007544EF" w:rsidRDefault="00E358D5">
      <w:pPr>
        <w:pStyle w:val="BodyText"/>
        <w:ind w:left="462"/>
      </w:pPr>
      <w:r>
        <w:t>1. Contractors are asked to reduce water usage to essential needs.</w:t>
      </w:r>
    </w:p>
    <w:p w14:paraId="5B8F3462" w14:textId="77777777" w:rsidR="007544EF" w:rsidRDefault="007544EF">
      <w:pPr>
        <w:pStyle w:val="BodyText"/>
        <w:spacing w:before="11"/>
        <w:rPr>
          <w:sz w:val="23"/>
        </w:rPr>
      </w:pPr>
    </w:p>
    <w:p w14:paraId="1FD968B9" w14:textId="77777777" w:rsidR="007544EF" w:rsidRDefault="00E358D5">
      <w:pPr>
        <w:pStyle w:val="BodyText"/>
        <w:ind w:left="462"/>
      </w:pPr>
      <w:r>
        <w:t xml:space="preserve">It shall be </w:t>
      </w:r>
      <w:r w:rsidRPr="00162D39">
        <w:rPr>
          <w:b/>
          <w:bCs/>
          <w:u w:val="single"/>
        </w:rPr>
        <w:t>unlawful to</w:t>
      </w:r>
      <w:r>
        <w:t>:</w:t>
      </w:r>
    </w:p>
    <w:p w14:paraId="729341DE" w14:textId="77777777" w:rsidR="007544EF" w:rsidRDefault="007544EF">
      <w:pPr>
        <w:pStyle w:val="BodyText"/>
        <w:spacing w:before="5"/>
      </w:pPr>
    </w:p>
    <w:p w14:paraId="0347EA30" w14:textId="265F5A5C" w:rsidR="007544EF" w:rsidRPr="00C855E5" w:rsidRDefault="00E358D5" w:rsidP="00C855E5">
      <w:pPr>
        <w:pStyle w:val="ListParagraph"/>
        <w:numPr>
          <w:ilvl w:val="0"/>
          <w:numId w:val="3"/>
        </w:numPr>
        <w:tabs>
          <w:tab w:val="left" w:pos="732"/>
        </w:tabs>
        <w:spacing w:line="274" w:lineRule="exact"/>
        <w:ind w:right="353" w:firstLine="0"/>
        <w:rPr>
          <w:sz w:val="24"/>
        </w:rPr>
      </w:pPr>
      <w:r>
        <w:rPr>
          <w:sz w:val="24"/>
        </w:rPr>
        <w:t>Water lawns, grass, shrubbery, trees, and flowers vegetable gardens except as follows:</w:t>
      </w:r>
    </w:p>
    <w:p w14:paraId="25359F4C" w14:textId="2057E654" w:rsidR="007544EF" w:rsidRPr="005155F9" w:rsidRDefault="00E358D5" w:rsidP="005155F9">
      <w:pPr>
        <w:pStyle w:val="ListParagraph"/>
        <w:numPr>
          <w:ilvl w:val="1"/>
          <w:numId w:val="3"/>
        </w:numPr>
        <w:tabs>
          <w:tab w:val="left" w:pos="756"/>
        </w:tabs>
        <w:ind w:firstLine="0"/>
        <w:rPr>
          <w:sz w:val="24"/>
        </w:rPr>
      </w:pPr>
      <w:proofErr w:type="gramStart"/>
      <w:r>
        <w:rPr>
          <w:sz w:val="24"/>
        </w:rPr>
        <w:t>Such watering</w:t>
      </w:r>
      <w:proofErr w:type="gramEnd"/>
      <w:r>
        <w:rPr>
          <w:sz w:val="24"/>
        </w:rPr>
        <w:t xml:space="preserve"> may be done on Saturday only </w:t>
      </w:r>
      <w:r w:rsidRPr="00080F08">
        <w:rPr>
          <w:sz w:val="24"/>
        </w:rPr>
        <w:t>from 8</w:t>
      </w:r>
      <w:r w:rsidR="009D2FCB" w:rsidRPr="00080F08">
        <w:rPr>
          <w:sz w:val="24"/>
        </w:rPr>
        <w:t>AM</w:t>
      </w:r>
      <w:r w:rsidRPr="00080F08">
        <w:rPr>
          <w:sz w:val="24"/>
        </w:rPr>
        <w:t xml:space="preserve"> to S</w:t>
      </w:r>
      <w:r w:rsidR="009D2FCB" w:rsidRPr="00080F08">
        <w:rPr>
          <w:sz w:val="24"/>
        </w:rPr>
        <w:t>aturday</w:t>
      </w:r>
      <w:r w:rsidRPr="00080F08">
        <w:rPr>
          <w:spacing w:val="-30"/>
          <w:sz w:val="24"/>
        </w:rPr>
        <w:t xml:space="preserve"> </w:t>
      </w:r>
      <w:r w:rsidR="00CF1F0C" w:rsidRPr="00080F08">
        <w:rPr>
          <w:spacing w:val="-30"/>
          <w:sz w:val="24"/>
        </w:rPr>
        <w:t>3</w:t>
      </w:r>
      <w:r w:rsidR="009D2FCB" w:rsidRPr="00080F08">
        <w:rPr>
          <w:sz w:val="24"/>
        </w:rPr>
        <w:t>PM</w:t>
      </w:r>
      <w:r w:rsidRPr="00080F08">
        <w:rPr>
          <w:sz w:val="24"/>
        </w:rPr>
        <w:t>.</w:t>
      </w:r>
    </w:p>
    <w:p w14:paraId="78E49F8D" w14:textId="7DCAFE3A" w:rsidR="007544EF" w:rsidRPr="00910CB3" w:rsidRDefault="00E358D5" w:rsidP="00910CB3">
      <w:pPr>
        <w:pStyle w:val="ListParagraph"/>
        <w:numPr>
          <w:ilvl w:val="1"/>
          <w:numId w:val="3"/>
        </w:numPr>
        <w:tabs>
          <w:tab w:val="left" w:pos="756"/>
        </w:tabs>
        <w:ind w:right="169" w:firstLine="0"/>
        <w:rPr>
          <w:sz w:val="24"/>
        </w:rPr>
      </w:pPr>
      <w:r>
        <w:rPr>
          <w:sz w:val="24"/>
        </w:rPr>
        <w:t xml:space="preserve">Such watering is </w:t>
      </w:r>
      <w:r>
        <w:rPr>
          <w:spacing w:val="-3"/>
          <w:sz w:val="24"/>
        </w:rPr>
        <w:t xml:space="preserve">to </w:t>
      </w:r>
      <w:r>
        <w:rPr>
          <w:sz w:val="24"/>
        </w:rPr>
        <w:t>be done by hand-held hose, by container, or by drip irrigation system</w:t>
      </w:r>
      <w:r w:rsidR="005155F9">
        <w:rPr>
          <w:sz w:val="24"/>
        </w:rPr>
        <w:t>.</w:t>
      </w:r>
    </w:p>
    <w:p w14:paraId="5D753988" w14:textId="6F87EA15" w:rsidR="007544EF" w:rsidRDefault="00E358D5" w:rsidP="00910CB3">
      <w:pPr>
        <w:pStyle w:val="BodyText"/>
        <w:spacing w:line="274" w:lineRule="exact"/>
        <w:ind w:left="462" w:right="225"/>
      </w:pPr>
      <w:r>
        <w:t>Provided, however, that any person regularly engaged in the sale of plants shall be permitted to use a minimal amount of water at any time to keep plants living.</w:t>
      </w:r>
    </w:p>
    <w:p w14:paraId="4C2C20F0" w14:textId="77777777" w:rsidR="00910CB3" w:rsidRPr="00910CB3" w:rsidRDefault="00910CB3" w:rsidP="00910CB3">
      <w:pPr>
        <w:pStyle w:val="BodyText"/>
        <w:spacing w:line="274" w:lineRule="exact"/>
        <w:ind w:left="462" w:right="225"/>
      </w:pPr>
    </w:p>
    <w:p w14:paraId="752D09DE" w14:textId="77777777" w:rsidR="007544EF" w:rsidRDefault="00E358D5">
      <w:pPr>
        <w:pStyle w:val="ListParagraph"/>
        <w:numPr>
          <w:ilvl w:val="0"/>
          <w:numId w:val="3"/>
        </w:numPr>
        <w:tabs>
          <w:tab w:val="left" w:pos="732"/>
        </w:tabs>
        <w:ind w:left="731"/>
        <w:rPr>
          <w:sz w:val="24"/>
        </w:rPr>
      </w:pPr>
      <w:r>
        <w:rPr>
          <w:sz w:val="24"/>
        </w:rPr>
        <w:t xml:space="preserve">Add any water from </w:t>
      </w:r>
      <w:proofErr w:type="gramStart"/>
      <w:r>
        <w:rPr>
          <w:sz w:val="24"/>
        </w:rPr>
        <w:t>Town</w:t>
      </w:r>
      <w:proofErr w:type="gramEnd"/>
      <w:r>
        <w:rPr>
          <w:sz w:val="24"/>
        </w:rPr>
        <w:t xml:space="preserve"> water supply </w:t>
      </w:r>
      <w:r>
        <w:rPr>
          <w:spacing w:val="-3"/>
          <w:sz w:val="24"/>
        </w:rPr>
        <w:t xml:space="preserve">to </w:t>
      </w:r>
      <w:r>
        <w:rPr>
          <w:sz w:val="24"/>
        </w:rPr>
        <w:t>an ornamental</w:t>
      </w:r>
      <w:r>
        <w:rPr>
          <w:spacing w:val="-16"/>
          <w:sz w:val="24"/>
        </w:rPr>
        <w:t xml:space="preserve"> </w:t>
      </w:r>
      <w:r>
        <w:rPr>
          <w:sz w:val="24"/>
        </w:rPr>
        <w:t>pond.</w:t>
      </w:r>
    </w:p>
    <w:p w14:paraId="5BE08654" w14:textId="77777777" w:rsidR="007544EF" w:rsidRDefault="007544EF">
      <w:pPr>
        <w:pStyle w:val="BodyText"/>
        <w:spacing w:before="11"/>
        <w:rPr>
          <w:sz w:val="23"/>
        </w:rPr>
      </w:pPr>
    </w:p>
    <w:p w14:paraId="4F8E27F2" w14:textId="77777777" w:rsidR="007544EF" w:rsidRDefault="00E358D5">
      <w:pPr>
        <w:pStyle w:val="ListParagraph"/>
        <w:numPr>
          <w:ilvl w:val="0"/>
          <w:numId w:val="3"/>
        </w:numPr>
        <w:tabs>
          <w:tab w:val="left" w:pos="799"/>
        </w:tabs>
        <w:ind w:right="116" w:firstLine="0"/>
        <w:rPr>
          <w:sz w:val="24"/>
        </w:rPr>
      </w:pPr>
      <w:r>
        <w:rPr>
          <w:sz w:val="24"/>
        </w:rPr>
        <w:t>Wash automobiles, trucks, trailers, boats, campers, or any other type of mobile equipment including commercial washing establishments unless 75% of the water is recycled. The equipment may be washed if it cannot be safely operated unless cleaned.</w:t>
      </w:r>
    </w:p>
    <w:p w14:paraId="1B9F4A2E" w14:textId="77777777" w:rsidR="007544EF" w:rsidRDefault="007544EF">
      <w:pPr>
        <w:pStyle w:val="BodyText"/>
        <w:spacing w:before="5"/>
      </w:pPr>
    </w:p>
    <w:p w14:paraId="48ED8354" w14:textId="47BE8D05" w:rsidR="007544EF" w:rsidRDefault="00E358D5">
      <w:pPr>
        <w:pStyle w:val="ListParagraph"/>
        <w:numPr>
          <w:ilvl w:val="0"/>
          <w:numId w:val="3"/>
        </w:numPr>
        <w:tabs>
          <w:tab w:val="left" w:pos="732"/>
        </w:tabs>
        <w:spacing w:line="274" w:lineRule="exact"/>
        <w:ind w:right="444" w:firstLine="0"/>
        <w:rPr>
          <w:sz w:val="24"/>
        </w:rPr>
      </w:pPr>
      <w:r>
        <w:rPr>
          <w:sz w:val="24"/>
        </w:rPr>
        <w:t>Refuse to repair water leaks on property or facilities of Town of Newland customers within (10) days of discovery and notification by the Town of</w:t>
      </w:r>
      <w:r>
        <w:rPr>
          <w:spacing w:val="-41"/>
          <w:sz w:val="24"/>
        </w:rPr>
        <w:t xml:space="preserve"> </w:t>
      </w:r>
      <w:r>
        <w:rPr>
          <w:sz w:val="24"/>
        </w:rPr>
        <w:t>Newland.</w:t>
      </w:r>
    </w:p>
    <w:p w14:paraId="2B4B5424" w14:textId="77777777" w:rsidR="00D554DD" w:rsidRPr="00D554DD" w:rsidRDefault="00D554DD" w:rsidP="00D554DD">
      <w:pPr>
        <w:pStyle w:val="ListParagraph"/>
        <w:rPr>
          <w:sz w:val="24"/>
        </w:rPr>
      </w:pPr>
    </w:p>
    <w:p w14:paraId="7434DE91" w14:textId="52F0B4BC" w:rsidR="00D554DD" w:rsidRPr="00080F08" w:rsidRDefault="00205D60">
      <w:pPr>
        <w:pStyle w:val="ListParagraph"/>
        <w:numPr>
          <w:ilvl w:val="0"/>
          <w:numId w:val="3"/>
        </w:numPr>
        <w:tabs>
          <w:tab w:val="left" w:pos="732"/>
        </w:tabs>
        <w:spacing w:line="274" w:lineRule="exact"/>
        <w:ind w:right="444" w:firstLine="0"/>
        <w:rPr>
          <w:sz w:val="24"/>
        </w:rPr>
      </w:pPr>
      <w:r w:rsidRPr="00080F08">
        <w:rPr>
          <w:sz w:val="24"/>
        </w:rPr>
        <w:t>A</w:t>
      </w:r>
      <w:r w:rsidR="00D554DD" w:rsidRPr="00080F08">
        <w:rPr>
          <w:sz w:val="24"/>
        </w:rPr>
        <w:t xml:space="preserve">dd </w:t>
      </w:r>
      <w:proofErr w:type="gramStart"/>
      <w:r w:rsidRPr="00080F08">
        <w:rPr>
          <w:sz w:val="24"/>
        </w:rPr>
        <w:t>any</w:t>
      </w:r>
      <w:proofErr w:type="gramEnd"/>
      <w:r w:rsidRPr="00080F08">
        <w:rPr>
          <w:sz w:val="24"/>
        </w:rPr>
        <w:t xml:space="preserve"> water </w:t>
      </w:r>
      <w:r w:rsidR="00D554DD" w:rsidRPr="00080F08">
        <w:rPr>
          <w:sz w:val="24"/>
        </w:rPr>
        <w:t>to maintain continued operation of an existing</w:t>
      </w:r>
      <w:r w:rsidR="00D554DD" w:rsidRPr="00080F08">
        <w:rPr>
          <w:spacing w:val="-2"/>
          <w:sz w:val="24"/>
        </w:rPr>
        <w:t xml:space="preserve"> </w:t>
      </w:r>
      <w:r w:rsidR="00D554DD" w:rsidRPr="00080F08">
        <w:rPr>
          <w:sz w:val="24"/>
        </w:rPr>
        <w:t>pool.</w:t>
      </w:r>
    </w:p>
    <w:p w14:paraId="5AD40555" w14:textId="77777777" w:rsidR="007544EF" w:rsidRDefault="007544EF">
      <w:pPr>
        <w:pStyle w:val="BodyText"/>
        <w:spacing w:before="6"/>
        <w:rPr>
          <w:sz w:val="23"/>
        </w:rPr>
      </w:pPr>
    </w:p>
    <w:p w14:paraId="12DD633A" w14:textId="77777777" w:rsidR="007544EF" w:rsidRDefault="00E358D5">
      <w:pPr>
        <w:pStyle w:val="Heading1"/>
        <w:spacing w:before="1"/>
        <w:ind w:left="2132"/>
        <w:rPr>
          <w:u w:val="none"/>
        </w:rPr>
      </w:pPr>
      <w:r>
        <w:rPr>
          <w:u w:val="thick"/>
        </w:rPr>
        <w:t>STAGE IV EMERGENCY REDUCTIONS</w:t>
      </w:r>
    </w:p>
    <w:p w14:paraId="52345746" w14:textId="77777777" w:rsidR="007544EF" w:rsidRDefault="007544EF">
      <w:pPr>
        <w:pStyle w:val="BodyText"/>
        <w:rPr>
          <w:b/>
          <w:sz w:val="16"/>
        </w:rPr>
      </w:pPr>
    </w:p>
    <w:p w14:paraId="3D0502E7" w14:textId="46A12C9F" w:rsidR="007544EF" w:rsidRDefault="00E358D5">
      <w:pPr>
        <w:pStyle w:val="BodyText"/>
        <w:spacing w:before="92"/>
        <w:ind w:left="462" w:right="347"/>
      </w:pPr>
      <w:r>
        <w:t xml:space="preserve">The goal for Stage IV will be a </w:t>
      </w:r>
      <w:r w:rsidRPr="00080F08">
        <w:t>5</w:t>
      </w:r>
      <w:r w:rsidR="00DA5EDD" w:rsidRPr="00080F08">
        <w:t>0</w:t>
      </w:r>
      <w:r w:rsidRPr="00080F08">
        <w:t>%</w:t>
      </w:r>
      <w:r>
        <w:t xml:space="preserve"> reduction in water demand. Stage IV will be initiated when all Town wells pump for more than </w:t>
      </w:r>
      <w:r w:rsidR="000009FB" w:rsidRPr="00080F08">
        <w:t>14</w:t>
      </w:r>
      <w:r>
        <w:t xml:space="preserve"> hours in a single day. In addition to the restrictions set forth in Stages I-III the following restrictions shall be imposed:</w:t>
      </w:r>
      <w:r w:rsidR="006D1321">
        <w:t xml:space="preserve"> </w:t>
      </w:r>
      <w:r w:rsidR="006D1321" w:rsidRPr="00080F08">
        <w:t xml:space="preserve">All wells will be set to run for no more than </w:t>
      </w:r>
      <w:r w:rsidR="006541AF" w:rsidRPr="00080F08">
        <w:t>8</w:t>
      </w:r>
      <w:r w:rsidR="006D1321" w:rsidRPr="00080F08">
        <w:t xml:space="preserve"> hours a day to preserve</w:t>
      </w:r>
      <w:r w:rsidR="006541AF" w:rsidRPr="00080F08">
        <w:t xml:space="preserve"> the well and not allow it to be pumped dry.</w:t>
      </w:r>
    </w:p>
    <w:p w14:paraId="044D3608" w14:textId="77777777" w:rsidR="007544EF" w:rsidRDefault="007544EF">
      <w:pPr>
        <w:pStyle w:val="BodyText"/>
        <w:spacing w:before="11"/>
        <w:rPr>
          <w:sz w:val="23"/>
        </w:rPr>
      </w:pPr>
    </w:p>
    <w:p w14:paraId="211E89C7" w14:textId="77777777" w:rsidR="007544EF" w:rsidRDefault="00E358D5">
      <w:pPr>
        <w:pStyle w:val="BodyText"/>
        <w:ind w:left="462"/>
      </w:pPr>
      <w:r>
        <w:t xml:space="preserve">It shall be </w:t>
      </w:r>
      <w:r w:rsidRPr="004172FE">
        <w:rPr>
          <w:b/>
          <w:bCs/>
          <w:u w:val="single"/>
        </w:rPr>
        <w:t>unlawful to</w:t>
      </w:r>
      <w:r>
        <w:t>:</w:t>
      </w:r>
    </w:p>
    <w:p w14:paraId="2B986BF7" w14:textId="77777777" w:rsidR="007544EF" w:rsidRDefault="007544EF">
      <w:pPr>
        <w:pStyle w:val="BodyText"/>
        <w:spacing w:before="5"/>
      </w:pPr>
    </w:p>
    <w:p w14:paraId="11729FF3" w14:textId="77777777" w:rsidR="007544EF" w:rsidRDefault="00E358D5">
      <w:pPr>
        <w:pStyle w:val="ListParagraph"/>
        <w:numPr>
          <w:ilvl w:val="0"/>
          <w:numId w:val="2"/>
        </w:numPr>
        <w:tabs>
          <w:tab w:val="left" w:pos="732"/>
        </w:tabs>
        <w:spacing w:line="274" w:lineRule="exact"/>
        <w:ind w:right="186" w:firstLine="0"/>
        <w:rPr>
          <w:sz w:val="24"/>
        </w:rPr>
      </w:pPr>
      <w:r>
        <w:rPr>
          <w:sz w:val="24"/>
        </w:rPr>
        <w:t>Use water outside a structure for any use other than an emergency, a fire, for public safety, of use by Town Water Dept. to maintain the system. This includes</w:t>
      </w:r>
      <w:r>
        <w:rPr>
          <w:spacing w:val="-34"/>
          <w:sz w:val="24"/>
        </w:rPr>
        <w:t xml:space="preserve"> </w:t>
      </w:r>
      <w:proofErr w:type="gramStart"/>
      <w:r>
        <w:rPr>
          <w:sz w:val="24"/>
        </w:rPr>
        <w:t>car</w:t>
      </w:r>
      <w:proofErr w:type="gramEnd"/>
    </w:p>
    <w:p w14:paraId="756EF01C" w14:textId="77777777" w:rsidR="007544EF" w:rsidRDefault="00E358D5">
      <w:pPr>
        <w:spacing w:before="107"/>
        <w:ind w:left="60"/>
        <w:jc w:val="center"/>
        <w:rPr>
          <w:sz w:val="21"/>
        </w:rPr>
      </w:pPr>
      <w:r>
        <w:rPr>
          <w:w w:val="102"/>
          <w:sz w:val="21"/>
        </w:rPr>
        <w:t>4</w:t>
      </w:r>
    </w:p>
    <w:p w14:paraId="3BFE6346" w14:textId="77777777" w:rsidR="007544EF" w:rsidRDefault="007544EF">
      <w:pPr>
        <w:pStyle w:val="BodyText"/>
        <w:spacing w:before="4"/>
        <w:rPr>
          <w:sz w:val="14"/>
        </w:rPr>
      </w:pPr>
    </w:p>
    <w:p w14:paraId="29334D12" w14:textId="77777777" w:rsidR="007544EF" w:rsidRDefault="00E358D5">
      <w:pPr>
        <w:spacing w:before="96" w:line="130" w:lineRule="exact"/>
        <w:ind w:left="102"/>
        <w:rPr>
          <w:sz w:val="12"/>
        </w:rPr>
      </w:pPr>
      <w:r>
        <w:rPr>
          <w:sz w:val="12"/>
        </w:rPr>
        <w:t>Town of Newland</w:t>
      </w:r>
    </w:p>
    <w:p w14:paraId="302080CF" w14:textId="77777777" w:rsidR="007544EF" w:rsidRDefault="00E358D5">
      <w:pPr>
        <w:spacing w:line="130" w:lineRule="exact"/>
        <w:ind w:left="102"/>
        <w:sectPr w:rsidR="007544EF">
          <w:pgSz w:w="12240" w:h="15840"/>
          <w:pgMar w:top="940" w:right="1400" w:bottom="280" w:left="1340" w:header="0" w:footer="0" w:gutter="0"/>
          <w:cols w:space="720"/>
          <w:formProt w:val="0"/>
          <w:docGrid w:linePitch="240" w:charSpace="-2049"/>
        </w:sectPr>
      </w:pPr>
      <w:r>
        <w:rPr>
          <w:sz w:val="12"/>
        </w:rPr>
        <w:t>Water Shortage Response Plan</w:t>
      </w:r>
    </w:p>
    <w:p w14:paraId="69FA53CC" w14:textId="2E49CDFC" w:rsidR="007544EF" w:rsidRDefault="00E358D5">
      <w:pPr>
        <w:pStyle w:val="BodyText"/>
        <w:spacing w:before="73" w:line="274" w:lineRule="exact"/>
        <w:ind w:left="462" w:right="680"/>
      </w:pPr>
      <w:r>
        <w:lastRenderedPageBreak/>
        <w:t>washes unless 100% of the water is recycled, any watering of lawns and shrubs, and outside use by a contractor.</w:t>
      </w:r>
    </w:p>
    <w:p w14:paraId="436DA7B4" w14:textId="77777777" w:rsidR="007544EF" w:rsidRDefault="007544EF">
      <w:pPr>
        <w:pStyle w:val="BodyText"/>
        <w:spacing w:before="7"/>
        <w:rPr>
          <w:sz w:val="23"/>
        </w:rPr>
      </w:pPr>
    </w:p>
    <w:p w14:paraId="60C78220" w14:textId="77777777" w:rsidR="007544EF" w:rsidRDefault="00E358D5">
      <w:pPr>
        <w:pStyle w:val="ListParagraph"/>
        <w:numPr>
          <w:ilvl w:val="0"/>
          <w:numId w:val="2"/>
        </w:numPr>
        <w:tabs>
          <w:tab w:val="left" w:pos="732"/>
        </w:tabs>
        <w:ind w:right="342" w:firstLine="0"/>
        <w:rPr>
          <w:sz w:val="24"/>
        </w:rPr>
      </w:pPr>
      <w:r>
        <w:rPr>
          <w:sz w:val="24"/>
        </w:rPr>
        <w:t>Operate an evaporative air conditioning unit that recycles water except during the operating hours of the business. An exception is made when health and safety are adversely</w:t>
      </w:r>
      <w:r>
        <w:rPr>
          <w:spacing w:val="-5"/>
          <w:sz w:val="24"/>
        </w:rPr>
        <w:t xml:space="preserve"> </w:t>
      </w:r>
      <w:r>
        <w:rPr>
          <w:sz w:val="24"/>
        </w:rPr>
        <w:t>affected.</w:t>
      </w:r>
    </w:p>
    <w:p w14:paraId="60D7E861" w14:textId="77777777" w:rsidR="007544EF" w:rsidRDefault="007544EF">
      <w:pPr>
        <w:pStyle w:val="BodyText"/>
        <w:spacing w:before="11"/>
        <w:rPr>
          <w:sz w:val="23"/>
        </w:rPr>
      </w:pPr>
    </w:p>
    <w:p w14:paraId="55FABA83" w14:textId="77777777" w:rsidR="007544EF" w:rsidRDefault="00E358D5">
      <w:pPr>
        <w:pStyle w:val="ListParagraph"/>
        <w:numPr>
          <w:ilvl w:val="0"/>
          <w:numId w:val="2"/>
        </w:numPr>
        <w:tabs>
          <w:tab w:val="left" w:pos="732"/>
        </w:tabs>
        <w:ind w:right="794" w:firstLine="0"/>
        <w:rPr>
          <w:sz w:val="24"/>
        </w:rPr>
      </w:pPr>
      <w:r>
        <w:rPr>
          <w:sz w:val="24"/>
        </w:rPr>
        <w:t>Refuse to repair water leaks within 10 days of notification. Large leaks will be immediately shut off from</w:t>
      </w:r>
      <w:r>
        <w:rPr>
          <w:spacing w:val="-11"/>
          <w:sz w:val="24"/>
        </w:rPr>
        <w:t xml:space="preserve"> </w:t>
      </w:r>
      <w:r>
        <w:rPr>
          <w:sz w:val="24"/>
        </w:rPr>
        <w:t>service.</w:t>
      </w:r>
    </w:p>
    <w:p w14:paraId="0ED2154D" w14:textId="77777777" w:rsidR="007544EF" w:rsidRDefault="007544EF">
      <w:pPr>
        <w:pStyle w:val="BodyText"/>
        <w:spacing w:before="3"/>
      </w:pPr>
    </w:p>
    <w:p w14:paraId="2C87D90E" w14:textId="77777777" w:rsidR="007544EF" w:rsidRDefault="00E358D5">
      <w:pPr>
        <w:pStyle w:val="ListParagraph"/>
        <w:numPr>
          <w:ilvl w:val="0"/>
          <w:numId w:val="2"/>
        </w:numPr>
        <w:tabs>
          <w:tab w:val="left" w:pos="732"/>
        </w:tabs>
        <w:spacing w:line="274" w:lineRule="exact"/>
        <w:ind w:right="279" w:firstLine="0"/>
        <w:rPr>
          <w:sz w:val="24"/>
        </w:rPr>
      </w:pPr>
      <w:r>
        <w:rPr>
          <w:sz w:val="24"/>
        </w:rPr>
        <w:t>Large Industrial customers are asked to delay projects consuming large quantities of water where</w:t>
      </w:r>
      <w:r>
        <w:rPr>
          <w:spacing w:val="-7"/>
          <w:sz w:val="24"/>
        </w:rPr>
        <w:t xml:space="preserve"> </w:t>
      </w:r>
      <w:r>
        <w:rPr>
          <w:sz w:val="24"/>
        </w:rPr>
        <w:t>possible.</w:t>
      </w:r>
    </w:p>
    <w:p w14:paraId="729EBCC2" w14:textId="77777777" w:rsidR="007544EF" w:rsidRDefault="007544EF">
      <w:pPr>
        <w:pStyle w:val="BodyText"/>
        <w:spacing w:before="7"/>
        <w:rPr>
          <w:sz w:val="23"/>
        </w:rPr>
      </w:pPr>
    </w:p>
    <w:p w14:paraId="4EBC540A" w14:textId="77777777" w:rsidR="007544EF" w:rsidRDefault="00E358D5">
      <w:pPr>
        <w:pStyle w:val="BodyText"/>
        <w:ind w:left="462" w:right="240"/>
      </w:pPr>
      <w:r>
        <w:rPr>
          <w:u w:val="single"/>
        </w:rPr>
        <w:t xml:space="preserve">* The Town of Newland reserves the right at any time to implement a temporary drought surcharge of 1.25 times the normal water rate for Stage IV Reductions for all </w:t>
      </w:r>
      <w:proofErr w:type="gramStart"/>
      <w:r>
        <w:rPr>
          <w:u w:val="single"/>
        </w:rPr>
        <w:t>customers.*</w:t>
      </w:r>
      <w:proofErr w:type="gramEnd"/>
    </w:p>
    <w:p w14:paraId="29F0DD53" w14:textId="77777777" w:rsidR="007544EF" w:rsidRDefault="007544EF">
      <w:pPr>
        <w:pStyle w:val="BodyText"/>
        <w:spacing w:before="10"/>
        <w:rPr>
          <w:sz w:val="15"/>
        </w:rPr>
      </w:pPr>
    </w:p>
    <w:p w14:paraId="18677CE4" w14:textId="77777777" w:rsidR="007544EF" w:rsidRDefault="00E358D5">
      <w:pPr>
        <w:pStyle w:val="Heading1"/>
        <w:spacing w:before="93"/>
        <w:ind w:left="2732"/>
        <w:rPr>
          <w:u w:val="none"/>
        </w:rPr>
      </w:pPr>
      <w:r>
        <w:rPr>
          <w:u w:val="thick"/>
        </w:rPr>
        <w:t>STAGE V WATER RATIONING</w:t>
      </w:r>
    </w:p>
    <w:p w14:paraId="552EF218" w14:textId="77777777" w:rsidR="007544EF" w:rsidRDefault="007544EF">
      <w:pPr>
        <w:pStyle w:val="BodyText"/>
        <w:spacing w:before="11"/>
        <w:rPr>
          <w:b/>
          <w:sz w:val="15"/>
        </w:rPr>
      </w:pPr>
    </w:p>
    <w:p w14:paraId="050A7690" w14:textId="77777777" w:rsidR="007544EF" w:rsidRDefault="00E358D5">
      <w:pPr>
        <w:pStyle w:val="BodyText"/>
        <w:spacing w:before="92"/>
        <w:ind w:left="462" w:right="316" w:firstLine="67"/>
        <w:jc w:val="both"/>
      </w:pPr>
      <w:r>
        <w:t>The goal for Stage V (Water Rationing) is to provide drinking water to protect public health. This will be initiated when the water is at the pump intake level. In addition to the restrictions imposed in Stages I-IV, the following restrictions shall be imposed:</w:t>
      </w:r>
    </w:p>
    <w:p w14:paraId="7D731EBE" w14:textId="77777777" w:rsidR="007544EF" w:rsidRDefault="007544EF">
      <w:pPr>
        <w:pStyle w:val="BodyText"/>
        <w:spacing w:before="11"/>
        <w:rPr>
          <w:sz w:val="23"/>
        </w:rPr>
      </w:pPr>
    </w:p>
    <w:p w14:paraId="446F5436" w14:textId="77777777" w:rsidR="007544EF" w:rsidRDefault="00E358D5">
      <w:pPr>
        <w:pStyle w:val="ListParagraph"/>
        <w:numPr>
          <w:ilvl w:val="0"/>
          <w:numId w:val="1"/>
        </w:numPr>
        <w:tabs>
          <w:tab w:val="left" w:pos="732"/>
        </w:tabs>
        <w:ind w:right="450" w:firstLine="0"/>
        <w:rPr>
          <w:sz w:val="24"/>
        </w:rPr>
      </w:pPr>
      <w:r>
        <w:rPr>
          <w:sz w:val="24"/>
        </w:rPr>
        <w:t>A system of water rationing shall be put in effect. In the event of water rationing, water will be supplied in the minimal quantities required for the health, welfare, and safety of the citizens in accordance with a program determined by the Town of Newland Board members and the Utilities</w:t>
      </w:r>
      <w:r>
        <w:rPr>
          <w:spacing w:val="-20"/>
          <w:sz w:val="24"/>
        </w:rPr>
        <w:t xml:space="preserve"> </w:t>
      </w:r>
      <w:r>
        <w:rPr>
          <w:sz w:val="24"/>
        </w:rPr>
        <w:t>Director.</w:t>
      </w:r>
    </w:p>
    <w:p w14:paraId="7DFE78C0" w14:textId="77777777" w:rsidR="007544EF" w:rsidRDefault="007544EF">
      <w:pPr>
        <w:pStyle w:val="BodyText"/>
        <w:spacing w:before="5"/>
      </w:pPr>
    </w:p>
    <w:p w14:paraId="266B557D" w14:textId="77777777" w:rsidR="007544EF" w:rsidRDefault="00E358D5">
      <w:pPr>
        <w:pStyle w:val="ListParagraph"/>
        <w:numPr>
          <w:ilvl w:val="0"/>
          <w:numId w:val="1"/>
        </w:numPr>
        <w:tabs>
          <w:tab w:val="left" w:pos="732"/>
        </w:tabs>
        <w:spacing w:before="1" w:line="274" w:lineRule="exact"/>
        <w:ind w:right="730" w:firstLine="0"/>
        <w:rPr>
          <w:sz w:val="24"/>
        </w:rPr>
      </w:pPr>
      <w:r>
        <w:rPr>
          <w:sz w:val="24"/>
        </w:rPr>
        <w:t xml:space="preserve">It shall be unlawful </w:t>
      </w:r>
      <w:r>
        <w:rPr>
          <w:spacing w:val="-3"/>
          <w:sz w:val="24"/>
        </w:rPr>
        <w:t xml:space="preserve">to </w:t>
      </w:r>
      <w:r>
        <w:rPr>
          <w:sz w:val="24"/>
        </w:rPr>
        <w:t xml:space="preserve">fail to act in accordance therewith or </w:t>
      </w:r>
      <w:r>
        <w:rPr>
          <w:spacing w:val="-3"/>
          <w:sz w:val="24"/>
        </w:rPr>
        <w:t xml:space="preserve">to </w:t>
      </w:r>
      <w:r>
        <w:rPr>
          <w:sz w:val="24"/>
        </w:rPr>
        <w:t>use water in any manner or attempt to evade or avoid such water rationing</w:t>
      </w:r>
      <w:r>
        <w:rPr>
          <w:spacing w:val="-28"/>
          <w:sz w:val="24"/>
        </w:rPr>
        <w:t xml:space="preserve"> </w:t>
      </w:r>
      <w:r>
        <w:rPr>
          <w:sz w:val="24"/>
        </w:rPr>
        <w:t>restrictions.</w:t>
      </w:r>
    </w:p>
    <w:p w14:paraId="7EBB5A13" w14:textId="77777777" w:rsidR="007544EF" w:rsidRDefault="007544EF">
      <w:pPr>
        <w:pStyle w:val="BodyText"/>
        <w:spacing w:before="7"/>
        <w:rPr>
          <w:sz w:val="23"/>
        </w:rPr>
      </w:pPr>
    </w:p>
    <w:p w14:paraId="747B778C" w14:textId="77777777" w:rsidR="007544EF" w:rsidRDefault="00E358D5">
      <w:pPr>
        <w:pStyle w:val="ListParagraph"/>
        <w:numPr>
          <w:ilvl w:val="0"/>
          <w:numId w:val="1"/>
        </w:numPr>
        <w:tabs>
          <w:tab w:val="left" w:pos="732"/>
        </w:tabs>
        <w:ind w:right="556" w:firstLine="0"/>
        <w:rPr>
          <w:sz w:val="24"/>
        </w:rPr>
      </w:pPr>
      <w:r>
        <w:rPr>
          <w:sz w:val="24"/>
        </w:rPr>
        <w:t>Fire protection will be maintained, but where possible, tank trucks shall use raw water.</w:t>
      </w:r>
    </w:p>
    <w:p w14:paraId="3FA61E62" w14:textId="77777777" w:rsidR="007544EF" w:rsidRDefault="007544EF">
      <w:pPr>
        <w:pStyle w:val="BodyText"/>
        <w:spacing w:before="8"/>
        <w:rPr>
          <w:sz w:val="23"/>
        </w:rPr>
      </w:pPr>
    </w:p>
    <w:p w14:paraId="62E87E6D" w14:textId="77777777" w:rsidR="007544EF" w:rsidRDefault="00E358D5">
      <w:pPr>
        <w:pStyle w:val="ListParagraph"/>
        <w:numPr>
          <w:ilvl w:val="0"/>
          <w:numId w:val="6"/>
        </w:numPr>
        <w:tabs>
          <w:tab w:val="left" w:pos="463"/>
        </w:tabs>
        <w:ind w:left="462" w:hanging="360"/>
        <w:rPr>
          <w:sz w:val="24"/>
        </w:rPr>
      </w:pPr>
      <w:r>
        <w:rPr>
          <w:sz w:val="24"/>
        </w:rPr>
        <w:t>Triggers</w:t>
      </w:r>
    </w:p>
    <w:p w14:paraId="0C46F9DC" w14:textId="77777777" w:rsidR="007544EF" w:rsidRDefault="007544EF">
      <w:pPr>
        <w:pStyle w:val="BodyText"/>
        <w:spacing w:before="4"/>
      </w:pPr>
    </w:p>
    <w:tbl>
      <w:tblPr>
        <w:tblW w:w="8866" w:type="dxa"/>
        <w:tblInd w:w="7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1186"/>
        <w:gridCol w:w="7680"/>
      </w:tblGrid>
      <w:tr w:rsidR="007544EF" w14:paraId="513602C0" w14:textId="77777777">
        <w:trPr>
          <w:trHeight w:hRule="exact" w:val="283"/>
        </w:trPr>
        <w:tc>
          <w:tcPr>
            <w:tcW w:w="11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9EC33BB" w14:textId="77777777" w:rsidR="007544EF" w:rsidRDefault="00E358D5">
            <w:pPr>
              <w:pStyle w:val="TableParagraph"/>
              <w:ind w:left="241" w:right="241"/>
              <w:jc w:val="center"/>
              <w:rPr>
                <w:b/>
                <w:sz w:val="24"/>
              </w:rPr>
            </w:pPr>
            <w:r>
              <w:rPr>
                <w:b/>
                <w:sz w:val="24"/>
              </w:rPr>
              <w:t>Stage</w:t>
            </w:r>
          </w:p>
        </w:tc>
        <w:tc>
          <w:tcPr>
            <w:tcW w:w="7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589595D" w14:textId="77777777" w:rsidR="007544EF" w:rsidRDefault="00E358D5">
            <w:pPr>
              <w:pStyle w:val="TableParagraph"/>
              <w:ind w:left="2327"/>
              <w:rPr>
                <w:b/>
                <w:sz w:val="24"/>
              </w:rPr>
            </w:pPr>
            <w:r>
              <w:rPr>
                <w:b/>
                <w:sz w:val="24"/>
              </w:rPr>
              <w:t>Well Operating Conditions</w:t>
            </w:r>
          </w:p>
        </w:tc>
      </w:tr>
      <w:tr w:rsidR="007544EF" w14:paraId="071A95F0" w14:textId="77777777">
        <w:trPr>
          <w:trHeight w:hRule="exact" w:val="1114"/>
        </w:trPr>
        <w:tc>
          <w:tcPr>
            <w:tcW w:w="11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1461E9" w14:textId="77777777" w:rsidR="007544EF" w:rsidRDefault="00E358D5">
            <w:pPr>
              <w:pStyle w:val="TableParagraph"/>
              <w:ind w:right="3"/>
              <w:jc w:val="center"/>
              <w:rPr>
                <w:sz w:val="24"/>
              </w:rPr>
            </w:pPr>
            <w:r>
              <w:rPr>
                <w:sz w:val="24"/>
              </w:rPr>
              <w:t>1</w:t>
            </w:r>
          </w:p>
        </w:tc>
        <w:tc>
          <w:tcPr>
            <w:tcW w:w="7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FCD92C" w14:textId="77777777" w:rsidR="007544EF" w:rsidRDefault="00E358D5">
            <w:pPr>
              <w:pStyle w:val="TableParagraph"/>
              <w:ind w:left="105"/>
              <w:rPr>
                <w:sz w:val="24"/>
              </w:rPr>
            </w:pPr>
            <w:r>
              <w:rPr>
                <w:sz w:val="24"/>
              </w:rPr>
              <w:t xml:space="preserve">Pumping Time &gt;10 </w:t>
            </w:r>
            <w:proofErr w:type="spellStart"/>
            <w:r>
              <w:rPr>
                <w:sz w:val="24"/>
              </w:rPr>
              <w:t>hrs</w:t>
            </w:r>
            <w:proofErr w:type="spellEnd"/>
          </w:p>
          <w:p w14:paraId="2724494C" w14:textId="77777777" w:rsidR="007544EF" w:rsidRDefault="00E358D5">
            <w:pPr>
              <w:pStyle w:val="TableParagraph"/>
              <w:spacing w:before="8" w:line="274" w:lineRule="exact"/>
              <w:ind w:left="105" w:right="114"/>
              <w:rPr>
                <w:sz w:val="24"/>
              </w:rPr>
            </w:pPr>
            <w:r>
              <w:rPr>
                <w:sz w:val="24"/>
              </w:rPr>
              <w:t>20% reduction in seasonal normal distance from static water level and pump intake</w:t>
            </w:r>
          </w:p>
          <w:p w14:paraId="361CBA0F" w14:textId="77777777" w:rsidR="007544EF" w:rsidRDefault="00E358D5">
            <w:pPr>
              <w:pStyle w:val="TableParagraph"/>
              <w:spacing w:line="274" w:lineRule="exact"/>
              <w:ind w:left="105"/>
              <w:rPr>
                <w:sz w:val="24"/>
              </w:rPr>
            </w:pPr>
            <w:r>
              <w:rPr>
                <w:sz w:val="24"/>
              </w:rPr>
              <w:t>20% increase pumping time for same output</w:t>
            </w:r>
          </w:p>
        </w:tc>
      </w:tr>
      <w:tr w:rsidR="007544EF" w14:paraId="453527F3" w14:textId="77777777">
        <w:trPr>
          <w:trHeight w:hRule="exact" w:val="840"/>
        </w:trPr>
        <w:tc>
          <w:tcPr>
            <w:tcW w:w="11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F6CC6A" w14:textId="77777777" w:rsidR="007544EF" w:rsidRDefault="00E358D5">
            <w:pPr>
              <w:pStyle w:val="TableParagraph"/>
              <w:ind w:right="3"/>
              <w:jc w:val="center"/>
              <w:rPr>
                <w:sz w:val="24"/>
              </w:rPr>
            </w:pPr>
            <w:r>
              <w:rPr>
                <w:sz w:val="24"/>
              </w:rPr>
              <w:t>2</w:t>
            </w:r>
          </w:p>
        </w:tc>
        <w:tc>
          <w:tcPr>
            <w:tcW w:w="7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40CC924" w14:textId="77777777" w:rsidR="007544EF" w:rsidRDefault="00E358D5">
            <w:pPr>
              <w:pStyle w:val="TableParagraph"/>
              <w:ind w:left="105"/>
              <w:rPr>
                <w:sz w:val="24"/>
              </w:rPr>
            </w:pPr>
            <w:r>
              <w:rPr>
                <w:sz w:val="24"/>
              </w:rPr>
              <w:t xml:space="preserve">Pumping Time &gt;12 </w:t>
            </w:r>
            <w:proofErr w:type="spellStart"/>
            <w:r>
              <w:rPr>
                <w:sz w:val="24"/>
              </w:rPr>
              <w:t>hrs</w:t>
            </w:r>
            <w:proofErr w:type="spellEnd"/>
          </w:p>
          <w:p w14:paraId="498D1A42" w14:textId="77777777" w:rsidR="007544EF" w:rsidRDefault="00E358D5">
            <w:pPr>
              <w:pStyle w:val="TableParagraph"/>
              <w:spacing w:before="8" w:line="274" w:lineRule="exact"/>
              <w:ind w:left="105" w:right="568"/>
              <w:rPr>
                <w:sz w:val="24"/>
              </w:rPr>
            </w:pPr>
            <w:r>
              <w:rPr>
                <w:sz w:val="24"/>
              </w:rPr>
              <w:t>40% reduction in distance from static water level and pump intake 40% increase pumping time for same output</w:t>
            </w:r>
          </w:p>
        </w:tc>
      </w:tr>
      <w:tr w:rsidR="007544EF" w14:paraId="49A519A8" w14:textId="77777777">
        <w:trPr>
          <w:trHeight w:hRule="exact" w:val="840"/>
        </w:trPr>
        <w:tc>
          <w:tcPr>
            <w:tcW w:w="11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4A642E" w14:textId="77777777" w:rsidR="007544EF" w:rsidRDefault="00E358D5">
            <w:pPr>
              <w:pStyle w:val="TableParagraph"/>
              <w:ind w:right="3"/>
              <w:jc w:val="center"/>
              <w:rPr>
                <w:sz w:val="24"/>
              </w:rPr>
            </w:pPr>
            <w:r>
              <w:rPr>
                <w:sz w:val="24"/>
              </w:rPr>
              <w:t>3</w:t>
            </w:r>
          </w:p>
        </w:tc>
        <w:tc>
          <w:tcPr>
            <w:tcW w:w="7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7F1F673" w14:textId="78B9A75E" w:rsidR="007544EF" w:rsidRDefault="00E358D5">
            <w:pPr>
              <w:pStyle w:val="TableParagraph"/>
              <w:ind w:left="105"/>
              <w:rPr>
                <w:sz w:val="24"/>
              </w:rPr>
            </w:pPr>
            <w:r>
              <w:rPr>
                <w:sz w:val="24"/>
              </w:rPr>
              <w:t>Pumping Time &gt;</w:t>
            </w:r>
            <w:r w:rsidR="008265E0">
              <w:rPr>
                <w:sz w:val="24"/>
              </w:rPr>
              <w:t>1</w:t>
            </w:r>
            <w:r w:rsidR="00D30EFC">
              <w:rPr>
                <w:sz w:val="24"/>
              </w:rPr>
              <w:t>2</w:t>
            </w:r>
            <w:r>
              <w:rPr>
                <w:sz w:val="24"/>
              </w:rPr>
              <w:t xml:space="preserve"> </w:t>
            </w:r>
            <w:proofErr w:type="spellStart"/>
            <w:r>
              <w:rPr>
                <w:sz w:val="24"/>
              </w:rPr>
              <w:t>hrs</w:t>
            </w:r>
            <w:proofErr w:type="spellEnd"/>
          </w:p>
          <w:p w14:paraId="18888D65" w14:textId="77777777" w:rsidR="007544EF" w:rsidRDefault="00E358D5">
            <w:pPr>
              <w:pStyle w:val="TableParagraph"/>
              <w:spacing w:before="8" w:line="274" w:lineRule="exact"/>
              <w:ind w:left="105" w:right="568"/>
              <w:rPr>
                <w:sz w:val="24"/>
              </w:rPr>
            </w:pPr>
            <w:r>
              <w:rPr>
                <w:sz w:val="24"/>
              </w:rPr>
              <w:t>60% reduction in distance from static water level and pump intake 60% increase pumping time for same output</w:t>
            </w:r>
          </w:p>
        </w:tc>
      </w:tr>
      <w:tr w:rsidR="007544EF" w:rsidRPr="00714C5E" w14:paraId="0C6CFBD5" w14:textId="77777777">
        <w:trPr>
          <w:trHeight w:hRule="exact" w:val="283"/>
        </w:trPr>
        <w:tc>
          <w:tcPr>
            <w:tcW w:w="11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D62430" w14:textId="77777777" w:rsidR="007544EF" w:rsidRDefault="00E358D5">
            <w:pPr>
              <w:pStyle w:val="TableParagraph"/>
              <w:ind w:right="3"/>
              <w:jc w:val="center"/>
              <w:rPr>
                <w:sz w:val="24"/>
              </w:rPr>
            </w:pPr>
            <w:r>
              <w:rPr>
                <w:sz w:val="24"/>
              </w:rPr>
              <w:t>4</w:t>
            </w:r>
          </w:p>
        </w:tc>
        <w:tc>
          <w:tcPr>
            <w:tcW w:w="7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B371D53" w14:textId="09640548" w:rsidR="007544EF" w:rsidRPr="00714C5E" w:rsidRDefault="00E358D5">
            <w:pPr>
              <w:pStyle w:val="TableParagraph"/>
              <w:ind w:left="105"/>
              <w:rPr>
                <w:sz w:val="24"/>
                <w:highlight w:val="yellow"/>
              </w:rPr>
            </w:pPr>
            <w:r w:rsidRPr="00080F08">
              <w:rPr>
                <w:sz w:val="24"/>
              </w:rPr>
              <w:t>Pumping Time &gt;</w:t>
            </w:r>
            <w:r w:rsidR="008265E0" w:rsidRPr="00080F08">
              <w:rPr>
                <w:sz w:val="24"/>
              </w:rPr>
              <w:t>1</w:t>
            </w:r>
            <w:r w:rsidR="00CE78D2" w:rsidRPr="00080F08">
              <w:rPr>
                <w:sz w:val="24"/>
              </w:rPr>
              <w:t>4</w:t>
            </w:r>
            <w:r w:rsidRPr="00080F08">
              <w:rPr>
                <w:sz w:val="24"/>
              </w:rPr>
              <w:t xml:space="preserve"> </w:t>
            </w:r>
            <w:proofErr w:type="spellStart"/>
            <w:r w:rsidRPr="00080F08">
              <w:rPr>
                <w:sz w:val="24"/>
              </w:rPr>
              <w:t>hrs</w:t>
            </w:r>
            <w:proofErr w:type="spellEnd"/>
            <w:r w:rsidR="00714C5E" w:rsidRPr="00080F08">
              <w:rPr>
                <w:sz w:val="24"/>
              </w:rPr>
              <w:t xml:space="preserve"> (All wells to be set to run for only 8 hours a day)</w:t>
            </w:r>
          </w:p>
        </w:tc>
      </w:tr>
    </w:tbl>
    <w:p w14:paraId="4C05C576" w14:textId="77777777" w:rsidR="007544EF" w:rsidRDefault="00E358D5">
      <w:pPr>
        <w:spacing w:before="48"/>
        <w:ind w:right="137"/>
        <w:jc w:val="center"/>
        <w:rPr>
          <w:sz w:val="21"/>
        </w:rPr>
      </w:pPr>
      <w:r>
        <w:rPr>
          <w:w w:val="102"/>
          <w:sz w:val="21"/>
        </w:rPr>
        <w:t>5</w:t>
      </w:r>
    </w:p>
    <w:p w14:paraId="14752AB8" w14:textId="77777777" w:rsidR="007544EF" w:rsidRDefault="007544EF">
      <w:pPr>
        <w:pStyle w:val="BodyText"/>
        <w:spacing w:before="1"/>
        <w:rPr>
          <w:sz w:val="17"/>
        </w:rPr>
      </w:pPr>
    </w:p>
    <w:p w14:paraId="6DF48911" w14:textId="77777777" w:rsidR="007544EF" w:rsidRDefault="00E358D5">
      <w:pPr>
        <w:spacing w:before="96"/>
        <w:ind w:left="102"/>
        <w:rPr>
          <w:sz w:val="12"/>
        </w:rPr>
      </w:pPr>
      <w:r>
        <w:rPr>
          <w:sz w:val="12"/>
        </w:rPr>
        <w:t>Town of Newland</w:t>
      </w:r>
    </w:p>
    <w:p w14:paraId="593B422B" w14:textId="77777777" w:rsidR="007544EF" w:rsidRDefault="00E358D5">
      <w:pPr>
        <w:spacing w:before="80"/>
        <w:ind w:left="102"/>
        <w:rPr>
          <w:sz w:val="12"/>
        </w:rPr>
        <w:sectPr w:rsidR="007544EF">
          <w:pgSz w:w="12240" w:h="15840"/>
          <w:pgMar w:top="940" w:right="1200" w:bottom="280" w:left="1340" w:header="0" w:footer="0" w:gutter="0"/>
          <w:cols w:space="720"/>
          <w:formProt w:val="0"/>
          <w:docGrid w:linePitch="240" w:charSpace="-2049"/>
        </w:sectPr>
      </w:pPr>
      <w:r>
        <w:rPr>
          <w:sz w:val="12"/>
        </w:rPr>
        <w:t xml:space="preserve">Water Shortage </w:t>
      </w:r>
      <w:proofErr w:type="gramStart"/>
      <w:r>
        <w:rPr>
          <w:sz w:val="12"/>
        </w:rPr>
        <w:t>Response  Plan</w:t>
      </w:r>
      <w:proofErr w:type="gramEnd"/>
    </w:p>
    <w:tbl>
      <w:tblPr>
        <w:tblW w:w="8866" w:type="dxa"/>
        <w:tblInd w:w="8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1186"/>
        <w:gridCol w:w="7680"/>
      </w:tblGrid>
      <w:tr w:rsidR="007544EF" w14:paraId="6D590155" w14:textId="77777777">
        <w:trPr>
          <w:trHeight w:hRule="exact" w:val="288"/>
        </w:trPr>
        <w:tc>
          <w:tcPr>
            <w:tcW w:w="11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66422A" w14:textId="77777777" w:rsidR="007544EF" w:rsidRDefault="007544EF"/>
        </w:tc>
        <w:tc>
          <w:tcPr>
            <w:tcW w:w="7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05173A" w14:textId="77777777" w:rsidR="007544EF" w:rsidRDefault="00E358D5">
            <w:pPr>
              <w:pStyle w:val="TableParagraph"/>
              <w:spacing w:line="263" w:lineRule="exact"/>
              <w:ind w:left="105"/>
              <w:rPr>
                <w:sz w:val="24"/>
              </w:rPr>
            </w:pPr>
            <w:r>
              <w:rPr>
                <w:sz w:val="24"/>
              </w:rPr>
              <w:t>80% reduction in distance from static water level and pump intake</w:t>
            </w:r>
          </w:p>
        </w:tc>
      </w:tr>
      <w:tr w:rsidR="007544EF" w14:paraId="0EAD6B5E" w14:textId="77777777">
        <w:trPr>
          <w:trHeight w:hRule="exact" w:val="283"/>
        </w:trPr>
        <w:tc>
          <w:tcPr>
            <w:tcW w:w="11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94FDFD" w14:textId="77777777" w:rsidR="007544EF" w:rsidRDefault="00E358D5">
            <w:pPr>
              <w:pStyle w:val="TableParagraph"/>
              <w:spacing w:line="263" w:lineRule="exact"/>
              <w:ind w:right="3"/>
              <w:jc w:val="center"/>
              <w:rPr>
                <w:sz w:val="24"/>
              </w:rPr>
            </w:pPr>
            <w:r>
              <w:rPr>
                <w:sz w:val="24"/>
              </w:rPr>
              <w:t>5</w:t>
            </w:r>
          </w:p>
        </w:tc>
        <w:tc>
          <w:tcPr>
            <w:tcW w:w="7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0E079CD" w14:textId="77777777" w:rsidR="007544EF" w:rsidRDefault="00E358D5">
            <w:pPr>
              <w:pStyle w:val="TableParagraph"/>
              <w:spacing w:line="263" w:lineRule="exact"/>
              <w:ind w:left="105"/>
              <w:rPr>
                <w:sz w:val="24"/>
              </w:rPr>
            </w:pPr>
            <w:r>
              <w:rPr>
                <w:sz w:val="24"/>
              </w:rPr>
              <w:t>Water level at pump intake elevation</w:t>
            </w:r>
          </w:p>
        </w:tc>
      </w:tr>
    </w:tbl>
    <w:p w14:paraId="2DFCA9F9" w14:textId="77777777" w:rsidR="007544EF" w:rsidRDefault="007544EF">
      <w:pPr>
        <w:pStyle w:val="BodyText"/>
        <w:rPr>
          <w:sz w:val="20"/>
        </w:rPr>
      </w:pPr>
    </w:p>
    <w:p w14:paraId="51119178" w14:textId="77777777" w:rsidR="007544EF" w:rsidRDefault="007544EF">
      <w:pPr>
        <w:pStyle w:val="BodyText"/>
        <w:spacing w:before="10"/>
        <w:rPr>
          <w:sz w:val="18"/>
        </w:rPr>
      </w:pPr>
    </w:p>
    <w:p w14:paraId="2A068488" w14:textId="77777777" w:rsidR="007544EF" w:rsidRDefault="00E358D5">
      <w:pPr>
        <w:pStyle w:val="ListParagraph"/>
        <w:numPr>
          <w:ilvl w:val="0"/>
          <w:numId w:val="6"/>
        </w:numPr>
        <w:tabs>
          <w:tab w:val="left" w:pos="516"/>
        </w:tabs>
        <w:spacing w:before="92"/>
        <w:ind w:left="515" w:hanging="293"/>
        <w:rPr>
          <w:sz w:val="24"/>
        </w:rPr>
      </w:pPr>
      <w:r>
        <w:rPr>
          <w:sz w:val="24"/>
        </w:rPr>
        <w:t>Enforcement</w:t>
      </w:r>
    </w:p>
    <w:p w14:paraId="57172A60" w14:textId="77777777" w:rsidR="007544EF" w:rsidRDefault="007544EF">
      <w:pPr>
        <w:pStyle w:val="BodyText"/>
        <w:spacing w:before="11"/>
        <w:rPr>
          <w:sz w:val="23"/>
        </w:rPr>
      </w:pPr>
    </w:p>
    <w:p w14:paraId="2EC17DF7" w14:textId="77777777" w:rsidR="007544EF" w:rsidRDefault="00E358D5">
      <w:pPr>
        <w:pStyle w:val="BodyText"/>
        <w:ind w:left="222" w:right="278"/>
      </w:pPr>
      <w:r>
        <w:t xml:space="preserve">The provisions of the water shortage response plan will be enforced by </w:t>
      </w:r>
      <w:proofErr w:type="gramStart"/>
      <w:r>
        <w:t>Town</w:t>
      </w:r>
      <w:proofErr w:type="gramEnd"/>
      <w:r>
        <w:t xml:space="preserve"> of Newland utility department and police personnel. Violators may be reported to the Town Hall or the e-mail contact list (newlandwaterworks@yahoo.com). Citations are assessed according </w:t>
      </w:r>
      <w:r>
        <w:rPr>
          <w:spacing w:val="-3"/>
        </w:rPr>
        <w:t xml:space="preserve">to </w:t>
      </w:r>
      <w:r>
        <w:t>the following schedule depending on the number of prior violations and current level of water</w:t>
      </w:r>
      <w:r>
        <w:rPr>
          <w:spacing w:val="-23"/>
        </w:rPr>
        <w:t xml:space="preserve"> </w:t>
      </w:r>
      <w:r>
        <w:t>shortage.</w:t>
      </w:r>
    </w:p>
    <w:p w14:paraId="500A4572" w14:textId="77777777" w:rsidR="007544EF" w:rsidRDefault="007544EF">
      <w:pPr>
        <w:pStyle w:val="BodyText"/>
        <w:spacing w:before="4"/>
      </w:pPr>
    </w:p>
    <w:tbl>
      <w:tblPr>
        <w:tblW w:w="9499" w:type="dxa"/>
        <w:tblInd w:w="10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870"/>
        <w:gridCol w:w="2209"/>
        <w:gridCol w:w="2208"/>
        <w:gridCol w:w="2212"/>
      </w:tblGrid>
      <w:tr w:rsidR="007544EF" w14:paraId="4DF09692" w14:textId="77777777">
        <w:trPr>
          <w:trHeight w:hRule="exact" w:val="442"/>
        </w:trPr>
        <w:tc>
          <w:tcPr>
            <w:tcW w:w="28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51702A7" w14:textId="77777777" w:rsidR="007544EF" w:rsidRDefault="00E358D5">
            <w:pPr>
              <w:pStyle w:val="TableParagraph"/>
              <w:ind w:left="169" w:right="169"/>
              <w:jc w:val="center"/>
              <w:rPr>
                <w:b/>
                <w:sz w:val="24"/>
              </w:rPr>
            </w:pPr>
            <w:r>
              <w:rPr>
                <w:b/>
                <w:sz w:val="24"/>
              </w:rPr>
              <w:t>Water Shortage Level</w:t>
            </w:r>
          </w:p>
        </w:tc>
        <w:tc>
          <w:tcPr>
            <w:tcW w:w="220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CD8B25" w14:textId="77777777" w:rsidR="007544EF" w:rsidRDefault="00E358D5">
            <w:pPr>
              <w:pStyle w:val="TableParagraph"/>
              <w:ind w:left="103" w:right="104"/>
              <w:jc w:val="center"/>
              <w:rPr>
                <w:b/>
                <w:sz w:val="24"/>
              </w:rPr>
            </w:pPr>
            <w:r>
              <w:rPr>
                <w:b/>
                <w:sz w:val="24"/>
              </w:rPr>
              <w:t>First Violation</w:t>
            </w:r>
          </w:p>
        </w:tc>
        <w:tc>
          <w:tcPr>
            <w:tcW w:w="22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E5FF969" w14:textId="77777777" w:rsidR="007544EF" w:rsidRDefault="00E358D5">
            <w:pPr>
              <w:pStyle w:val="TableParagraph"/>
              <w:ind w:left="107" w:right="104"/>
              <w:jc w:val="center"/>
              <w:rPr>
                <w:b/>
                <w:sz w:val="24"/>
              </w:rPr>
            </w:pPr>
            <w:r>
              <w:rPr>
                <w:b/>
                <w:sz w:val="24"/>
              </w:rPr>
              <w:t>Second Violation</w:t>
            </w:r>
          </w:p>
        </w:tc>
        <w:tc>
          <w:tcPr>
            <w:tcW w:w="221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2F00B5D" w14:textId="77777777" w:rsidR="007544EF" w:rsidRDefault="00E358D5">
            <w:pPr>
              <w:pStyle w:val="TableParagraph"/>
              <w:ind w:left="241" w:right="242"/>
              <w:jc w:val="center"/>
              <w:rPr>
                <w:b/>
                <w:sz w:val="24"/>
              </w:rPr>
            </w:pPr>
            <w:r>
              <w:rPr>
                <w:b/>
                <w:sz w:val="24"/>
              </w:rPr>
              <w:t>Third Violation</w:t>
            </w:r>
          </w:p>
        </w:tc>
      </w:tr>
      <w:tr w:rsidR="007544EF" w14:paraId="5F08C9E0" w14:textId="77777777">
        <w:trPr>
          <w:trHeight w:hRule="exact" w:val="288"/>
        </w:trPr>
        <w:tc>
          <w:tcPr>
            <w:tcW w:w="28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CD4A31" w14:textId="77777777" w:rsidR="007544EF" w:rsidRDefault="00E358D5">
            <w:pPr>
              <w:pStyle w:val="TableParagraph"/>
              <w:ind w:left="169" w:right="169"/>
              <w:jc w:val="center"/>
              <w:rPr>
                <w:sz w:val="24"/>
              </w:rPr>
            </w:pPr>
            <w:r>
              <w:rPr>
                <w:sz w:val="24"/>
              </w:rPr>
              <w:t>None</w:t>
            </w:r>
          </w:p>
        </w:tc>
        <w:tc>
          <w:tcPr>
            <w:tcW w:w="220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A3FA8A" w14:textId="77777777" w:rsidR="007544EF" w:rsidRDefault="00E358D5">
            <w:pPr>
              <w:pStyle w:val="TableParagraph"/>
              <w:ind w:left="107" w:right="103"/>
              <w:jc w:val="center"/>
              <w:rPr>
                <w:sz w:val="24"/>
              </w:rPr>
            </w:pPr>
            <w:r>
              <w:rPr>
                <w:sz w:val="24"/>
              </w:rPr>
              <w:t>Warning</w:t>
            </w:r>
          </w:p>
        </w:tc>
        <w:tc>
          <w:tcPr>
            <w:tcW w:w="22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CCF5793" w14:textId="77777777" w:rsidR="007544EF" w:rsidRDefault="00E358D5">
            <w:pPr>
              <w:pStyle w:val="TableParagraph"/>
              <w:ind w:left="104" w:right="104"/>
              <w:jc w:val="center"/>
              <w:rPr>
                <w:sz w:val="24"/>
              </w:rPr>
            </w:pPr>
            <w:r>
              <w:rPr>
                <w:sz w:val="24"/>
              </w:rPr>
              <w:t>$100</w:t>
            </w:r>
          </w:p>
        </w:tc>
        <w:tc>
          <w:tcPr>
            <w:tcW w:w="221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95F7B44" w14:textId="77777777" w:rsidR="007544EF" w:rsidRDefault="00E358D5">
            <w:pPr>
              <w:pStyle w:val="TableParagraph"/>
              <w:ind w:left="240" w:right="242"/>
              <w:jc w:val="center"/>
              <w:rPr>
                <w:sz w:val="24"/>
              </w:rPr>
            </w:pPr>
            <w:r>
              <w:rPr>
                <w:sz w:val="24"/>
              </w:rPr>
              <w:t>$250</w:t>
            </w:r>
          </w:p>
        </w:tc>
      </w:tr>
      <w:tr w:rsidR="007544EF" w14:paraId="55E47F88" w14:textId="77777777">
        <w:trPr>
          <w:trHeight w:hRule="exact" w:val="442"/>
        </w:trPr>
        <w:tc>
          <w:tcPr>
            <w:tcW w:w="28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F357F0C" w14:textId="77777777" w:rsidR="007544EF" w:rsidRDefault="00E358D5">
            <w:pPr>
              <w:pStyle w:val="TableParagraph"/>
              <w:ind w:left="169" w:right="169"/>
              <w:jc w:val="center"/>
              <w:rPr>
                <w:sz w:val="24"/>
              </w:rPr>
            </w:pPr>
            <w:r>
              <w:rPr>
                <w:sz w:val="24"/>
              </w:rPr>
              <w:t>Voluntary Reductions</w:t>
            </w:r>
          </w:p>
        </w:tc>
        <w:tc>
          <w:tcPr>
            <w:tcW w:w="220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57E60B" w14:textId="77777777" w:rsidR="007544EF" w:rsidRDefault="00E358D5">
            <w:pPr>
              <w:pStyle w:val="TableParagraph"/>
              <w:ind w:left="107" w:right="103"/>
              <w:jc w:val="center"/>
              <w:rPr>
                <w:sz w:val="24"/>
              </w:rPr>
            </w:pPr>
            <w:r>
              <w:rPr>
                <w:sz w:val="24"/>
              </w:rPr>
              <w:t>Warning</w:t>
            </w:r>
          </w:p>
        </w:tc>
        <w:tc>
          <w:tcPr>
            <w:tcW w:w="22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1212969" w14:textId="77777777" w:rsidR="007544EF" w:rsidRDefault="00E358D5">
            <w:pPr>
              <w:pStyle w:val="TableParagraph"/>
              <w:ind w:left="104" w:right="104"/>
              <w:jc w:val="center"/>
              <w:rPr>
                <w:sz w:val="24"/>
              </w:rPr>
            </w:pPr>
            <w:r>
              <w:rPr>
                <w:sz w:val="24"/>
              </w:rPr>
              <w:t>$250</w:t>
            </w:r>
          </w:p>
        </w:tc>
        <w:tc>
          <w:tcPr>
            <w:tcW w:w="221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03E6CE5" w14:textId="77777777" w:rsidR="007544EF" w:rsidRDefault="00E358D5">
            <w:pPr>
              <w:pStyle w:val="TableParagraph"/>
              <w:ind w:left="240" w:right="242"/>
              <w:jc w:val="center"/>
              <w:rPr>
                <w:sz w:val="24"/>
              </w:rPr>
            </w:pPr>
            <w:r>
              <w:rPr>
                <w:sz w:val="24"/>
              </w:rPr>
              <w:t>$500</w:t>
            </w:r>
          </w:p>
        </w:tc>
      </w:tr>
      <w:tr w:rsidR="007544EF" w14:paraId="2788ADF8" w14:textId="77777777">
        <w:trPr>
          <w:trHeight w:hRule="exact" w:val="562"/>
        </w:trPr>
        <w:tc>
          <w:tcPr>
            <w:tcW w:w="28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FD654A" w14:textId="77777777" w:rsidR="007544EF" w:rsidRDefault="00E358D5">
            <w:pPr>
              <w:pStyle w:val="TableParagraph"/>
              <w:spacing w:line="240" w:lineRule="auto"/>
              <w:ind w:left="542" w:right="209" w:hanging="312"/>
              <w:rPr>
                <w:sz w:val="24"/>
              </w:rPr>
            </w:pPr>
            <w:r>
              <w:rPr>
                <w:sz w:val="24"/>
              </w:rPr>
              <w:t>Mandatory Reductions (Stages 2 and 3)</w:t>
            </w:r>
          </w:p>
        </w:tc>
        <w:tc>
          <w:tcPr>
            <w:tcW w:w="220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9239C67" w14:textId="77777777" w:rsidR="007544EF" w:rsidRDefault="00E358D5">
            <w:pPr>
              <w:pStyle w:val="TableParagraph"/>
              <w:ind w:left="107" w:right="103"/>
              <w:jc w:val="center"/>
              <w:rPr>
                <w:sz w:val="24"/>
              </w:rPr>
            </w:pPr>
            <w:r>
              <w:rPr>
                <w:sz w:val="24"/>
              </w:rPr>
              <w:t>Warning</w:t>
            </w:r>
          </w:p>
        </w:tc>
        <w:tc>
          <w:tcPr>
            <w:tcW w:w="22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33F10F" w14:textId="77777777" w:rsidR="007544EF" w:rsidRDefault="00E358D5">
            <w:pPr>
              <w:pStyle w:val="TableParagraph"/>
              <w:ind w:left="104" w:right="104"/>
              <w:jc w:val="center"/>
              <w:rPr>
                <w:sz w:val="24"/>
              </w:rPr>
            </w:pPr>
            <w:r>
              <w:rPr>
                <w:sz w:val="24"/>
              </w:rPr>
              <w:t>$250</w:t>
            </w:r>
          </w:p>
        </w:tc>
        <w:tc>
          <w:tcPr>
            <w:tcW w:w="221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B3BDE4" w14:textId="77777777" w:rsidR="007544EF" w:rsidRDefault="00E358D5">
            <w:pPr>
              <w:pStyle w:val="TableParagraph"/>
              <w:spacing w:line="240" w:lineRule="auto"/>
              <w:ind w:left="700" w:right="132" w:hanging="557"/>
              <w:rPr>
                <w:sz w:val="24"/>
              </w:rPr>
            </w:pPr>
            <w:r>
              <w:rPr>
                <w:sz w:val="24"/>
              </w:rPr>
              <w:t>Discontinuation of Service</w:t>
            </w:r>
          </w:p>
        </w:tc>
      </w:tr>
      <w:tr w:rsidR="007544EF" w14:paraId="6D415BF0" w14:textId="77777777">
        <w:trPr>
          <w:trHeight w:hRule="exact" w:val="562"/>
        </w:trPr>
        <w:tc>
          <w:tcPr>
            <w:tcW w:w="28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86CA47" w14:textId="77777777" w:rsidR="007544EF" w:rsidRDefault="00E358D5">
            <w:pPr>
              <w:pStyle w:val="TableParagraph"/>
              <w:ind w:left="169" w:right="169"/>
              <w:jc w:val="center"/>
              <w:rPr>
                <w:sz w:val="24"/>
              </w:rPr>
            </w:pPr>
            <w:r>
              <w:rPr>
                <w:sz w:val="24"/>
              </w:rPr>
              <w:t>Emergency Reductions</w:t>
            </w:r>
          </w:p>
        </w:tc>
        <w:tc>
          <w:tcPr>
            <w:tcW w:w="220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B0ACEB2" w14:textId="77777777" w:rsidR="007544EF" w:rsidRDefault="00E358D5">
            <w:pPr>
              <w:pStyle w:val="TableParagraph"/>
              <w:ind w:left="104" w:right="104"/>
              <w:jc w:val="center"/>
              <w:rPr>
                <w:sz w:val="24"/>
              </w:rPr>
            </w:pPr>
            <w:r>
              <w:rPr>
                <w:sz w:val="24"/>
              </w:rPr>
              <w:t>$250</w:t>
            </w:r>
          </w:p>
        </w:tc>
        <w:tc>
          <w:tcPr>
            <w:tcW w:w="22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A878C1" w14:textId="77777777" w:rsidR="007544EF" w:rsidRDefault="00E358D5">
            <w:pPr>
              <w:pStyle w:val="TableParagraph"/>
              <w:spacing w:line="240" w:lineRule="auto"/>
              <w:ind w:left="700" w:right="127" w:hanging="557"/>
              <w:rPr>
                <w:sz w:val="24"/>
              </w:rPr>
            </w:pPr>
            <w:r>
              <w:rPr>
                <w:sz w:val="24"/>
              </w:rPr>
              <w:t>Discontinuation of Service</w:t>
            </w:r>
          </w:p>
        </w:tc>
        <w:tc>
          <w:tcPr>
            <w:tcW w:w="221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22D41C8" w14:textId="155EC674" w:rsidR="007544EF" w:rsidRDefault="00A230C6" w:rsidP="00A230C6">
            <w:pPr>
              <w:pStyle w:val="TableParagraph"/>
              <w:spacing w:line="240" w:lineRule="auto"/>
              <w:ind w:left="700" w:right="132" w:hanging="557"/>
              <w:jc w:val="center"/>
              <w:rPr>
                <w:sz w:val="24"/>
              </w:rPr>
            </w:pPr>
            <w:r w:rsidRPr="00080F08">
              <w:rPr>
                <w:sz w:val="24"/>
              </w:rPr>
              <w:t>$1500</w:t>
            </w:r>
          </w:p>
        </w:tc>
      </w:tr>
      <w:tr w:rsidR="007544EF" w:rsidRPr="00A230C6" w14:paraId="3973F518" w14:textId="77777777">
        <w:trPr>
          <w:trHeight w:hRule="exact" w:val="566"/>
        </w:trPr>
        <w:tc>
          <w:tcPr>
            <w:tcW w:w="28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F70EE8F" w14:textId="77777777" w:rsidR="007544EF" w:rsidRDefault="00E358D5">
            <w:pPr>
              <w:pStyle w:val="TableParagraph"/>
              <w:ind w:left="169" w:right="164"/>
              <w:jc w:val="center"/>
              <w:rPr>
                <w:sz w:val="24"/>
              </w:rPr>
            </w:pPr>
            <w:r>
              <w:rPr>
                <w:sz w:val="24"/>
              </w:rPr>
              <w:t>Water Rationing</w:t>
            </w:r>
          </w:p>
        </w:tc>
        <w:tc>
          <w:tcPr>
            <w:tcW w:w="220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A7CE534" w14:textId="77777777" w:rsidR="007544EF" w:rsidRDefault="00E358D5">
            <w:pPr>
              <w:pStyle w:val="TableParagraph"/>
              <w:ind w:left="104" w:right="104"/>
              <w:jc w:val="center"/>
              <w:rPr>
                <w:sz w:val="24"/>
              </w:rPr>
            </w:pPr>
            <w:r>
              <w:rPr>
                <w:sz w:val="24"/>
              </w:rPr>
              <w:t>$500</w:t>
            </w:r>
          </w:p>
        </w:tc>
        <w:tc>
          <w:tcPr>
            <w:tcW w:w="22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471BC1B" w14:textId="77777777" w:rsidR="007544EF" w:rsidRDefault="00E358D5">
            <w:pPr>
              <w:pStyle w:val="TableParagraph"/>
              <w:spacing w:line="240" w:lineRule="auto"/>
              <w:ind w:left="700" w:right="127" w:hanging="557"/>
              <w:rPr>
                <w:sz w:val="24"/>
              </w:rPr>
            </w:pPr>
            <w:r>
              <w:rPr>
                <w:sz w:val="24"/>
              </w:rPr>
              <w:t>Discontinuation of Service</w:t>
            </w:r>
          </w:p>
        </w:tc>
        <w:tc>
          <w:tcPr>
            <w:tcW w:w="221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A4A24D5" w14:textId="0001B811" w:rsidR="007544EF" w:rsidRPr="00A230C6" w:rsidRDefault="00657E3F" w:rsidP="00A230C6">
            <w:pPr>
              <w:pStyle w:val="TableParagraph"/>
              <w:spacing w:line="240" w:lineRule="auto"/>
              <w:ind w:left="700" w:right="132" w:hanging="557"/>
              <w:jc w:val="center"/>
              <w:rPr>
                <w:sz w:val="24"/>
                <w:highlight w:val="yellow"/>
              </w:rPr>
            </w:pPr>
            <w:r w:rsidRPr="00080F08">
              <w:rPr>
                <w:sz w:val="24"/>
              </w:rPr>
              <w:t>$1500</w:t>
            </w:r>
          </w:p>
        </w:tc>
      </w:tr>
    </w:tbl>
    <w:p w14:paraId="308E5AE8" w14:textId="77777777" w:rsidR="007544EF" w:rsidRDefault="007544EF">
      <w:pPr>
        <w:pStyle w:val="BodyText"/>
        <w:spacing w:before="4"/>
        <w:rPr>
          <w:sz w:val="23"/>
        </w:rPr>
      </w:pPr>
    </w:p>
    <w:p w14:paraId="6042512B" w14:textId="77777777" w:rsidR="007544EF" w:rsidRDefault="00E358D5">
      <w:pPr>
        <w:pStyle w:val="BodyText"/>
        <w:spacing w:before="1"/>
        <w:ind w:left="222"/>
      </w:pPr>
      <w:r>
        <w:t>Drought surcharge rates are effective in Stages, 4 and 5.</w:t>
      </w:r>
    </w:p>
    <w:p w14:paraId="6B30C51F" w14:textId="77777777" w:rsidR="007544EF" w:rsidRDefault="007544EF">
      <w:pPr>
        <w:pStyle w:val="BodyText"/>
      </w:pPr>
    </w:p>
    <w:p w14:paraId="490722AF" w14:textId="77777777" w:rsidR="007544EF" w:rsidRDefault="00E358D5">
      <w:pPr>
        <w:pStyle w:val="ListParagraph"/>
        <w:numPr>
          <w:ilvl w:val="0"/>
          <w:numId w:val="6"/>
        </w:numPr>
        <w:tabs>
          <w:tab w:val="left" w:pos="583"/>
        </w:tabs>
        <w:ind w:left="582" w:hanging="360"/>
        <w:rPr>
          <w:sz w:val="24"/>
        </w:rPr>
      </w:pPr>
      <w:r>
        <w:rPr>
          <w:sz w:val="24"/>
        </w:rPr>
        <w:t>Public</w:t>
      </w:r>
      <w:r>
        <w:rPr>
          <w:spacing w:val="-3"/>
          <w:sz w:val="24"/>
        </w:rPr>
        <w:t xml:space="preserve"> </w:t>
      </w:r>
      <w:r>
        <w:rPr>
          <w:sz w:val="24"/>
        </w:rPr>
        <w:t>Comment</w:t>
      </w:r>
    </w:p>
    <w:p w14:paraId="31CA671F" w14:textId="77777777" w:rsidR="007544EF" w:rsidRDefault="007544EF">
      <w:pPr>
        <w:pStyle w:val="BodyText"/>
        <w:spacing w:before="11"/>
        <w:rPr>
          <w:sz w:val="23"/>
        </w:rPr>
      </w:pPr>
    </w:p>
    <w:p w14:paraId="3CE2D80B" w14:textId="77777777" w:rsidR="007544EF" w:rsidRDefault="00E358D5">
      <w:pPr>
        <w:pStyle w:val="BodyText"/>
        <w:ind w:left="222" w:right="253"/>
      </w:pPr>
      <w:r>
        <w:t>Customers will have multiple opportunities to comment on the provisions of the water shortage response plan. First, a draft plan will be available at the Newland Town Hall, 301 Cranberry St. Newland N.C. 28657. A public hearing will be scheduled at the Regular Town Board Meeting so that comments may be made. All subsequent revisions to the draft plan will be published at least 30 days prior to an adoption vote by the Town of Newland Board members.</w:t>
      </w:r>
    </w:p>
    <w:p w14:paraId="6586F848" w14:textId="77777777" w:rsidR="007544EF" w:rsidRDefault="007544EF">
      <w:pPr>
        <w:pStyle w:val="BodyText"/>
        <w:spacing w:before="11"/>
        <w:rPr>
          <w:sz w:val="23"/>
        </w:rPr>
      </w:pPr>
    </w:p>
    <w:p w14:paraId="05EFDDA4" w14:textId="77777777" w:rsidR="007544EF" w:rsidRDefault="00E358D5">
      <w:pPr>
        <w:pStyle w:val="ListParagraph"/>
        <w:numPr>
          <w:ilvl w:val="0"/>
          <w:numId w:val="6"/>
        </w:numPr>
        <w:tabs>
          <w:tab w:val="left" w:pos="650"/>
        </w:tabs>
        <w:ind w:left="649" w:hanging="427"/>
        <w:rPr>
          <w:sz w:val="24"/>
        </w:rPr>
      </w:pPr>
      <w:r>
        <w:rPr>
          <w:sz w:val="24"/>
        </w:rPr>
        <w:t>Variance</w:t>
      </w:r>
      <w:r>
        <w:rPr>
          <w:spacing w:val="-8"/>
          <w:sz w:val="24"/>
        </w:rPr>
        <w:t xml:space="preserve"> </w:t>
      </w:r>
      <w:r>
        <w:rPr>
          <w:sz w:val="24"/>
        </w:rPr>
        <w:t>Protocols</w:t>
      </w:r>
    </w:p>
    <w:p w14:paraId="5E169D3D" w14:textId="77777777" w:rsidR="007544EF" w:rsidRDefault="007544EF">
      <w:pPr>
        <w:pStyle w:val="BodyText"/>
        <w:spacing w:before="11"/>
        <w:rPr>
          <w:sz w:val="23"/>
        </w:rPr>
      </w:pPr>
    </w:p>
    <w:p w14:paraId="249B2400" w14:textId="77777777" w:rsidR="007544EF" w:rsidRDefault="00E358D5">
      <w:pPr>
        <w:pStyle w:val="BodyText"/>
        <w:ind w:left="222" w:right="253"/>
      </w:pPr>
      <w:r>
        <w:t xml:space="preserve">Applications for water use variance requests are available from the Town of Newland Town Hall. All applications must be submitted to the Utility Office for review by the Utility Director or his or her </w:t>
      </w:r>
      <w:proofErr w:type="gramStart"/>
      <w:r>
        <w:t>designee</w:t>
      </w:r>
      <w:proofErr w:type="gramEnd"/>
      <w:r>
        <w:t>.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6EC0CA9F" w14:textId="77777777" w:rsidR="007544EF" w:rsidRDefault="007544EF">
      <w:pPr>
        <w:pStyle w:val="BodyText"/>
        <w:rPr>
          <w:sz w:val="26"/>
        </w:rPr>
      </w:pPr>
    </w:p>
    <w:p w14:paraId="752A1F8F" w14:textId="77777777" w:rsidR="007544EF" w:rsidRDefault="007544EF">
      <w:pPr>
        <w:pStyle w:val="BodyText"/>
        <w:spacing w:before="8"/>
        <w:rPr>
          <w:sz w:val="21"/>
        </w:rPr>
      </w:pPr>
    </w:p>
    <w:p w14:paraId="6C099D12" w14:textId="77777777" w:rsidR="007544EF" w:rsidRDefault="00E358D5">
      <w:pPr>
        <w:pStyle w:val="ListParagraph"/>
        <w:numPr>
          <w:ilvl w:val="0"/>
          <w:numId w:val="6"/>
        </w:numPr>
        <w:tabs>
          <w:tab w:val="left" w:pos="718"/>
        </w:tabs>
        <w:spacing w:before="1"/>
        <w:ind w:left="717" w:hanging="495"/>
        <w:rPr>
          <w:sz w:val="24"/>
        </w:rPr>
      </w:pPr>
      <w:r>
        <w:rPr>
          <w:sz w:val="24"/>
        </w:rPr>
        <w:t>Effectiveness</w:t>
      </w:r>
    </w:p>
    <w:p w14:paraId="47DB9993" w14:textId="77777777" w:rsidR="007544EF" w:rsidRDefault="007544EF">
      <w:pPr>
        <w:pStyle w:val="BodyText"/>
        <w:rPr>
          <w:sz w:val="20"/>
        </w:rPr>
      </w:pPr>
    </w:p>
    <w:p w14:paraId="4E9F74BE" w14:textId="77777777" w:rsidR="007544EF" w:rsidRDefault="007544EF">
      <w:pPr>
        <w:pStyle w:val="BodyText"/>
        <w:spacing w:before="1"/>
        <w:rPr>
          <w:sz w:val="17"/>
        </w:rPr>
      </w:pPr>
    </w:p>
    <w:p w14:paraId="564E7CC8" w14:textId="77777777" w:rsidR="007544EF" w:rsidRDefault="00E358D5">
      <w:pPr>
        <w:spacing w:before="98"/>
        <w:ind w:right="17"/>
        <w:jc w:val="center"/>
        <w:rPr>
          <w:sz w:val="21"/>
        </w:rPr>
      </w:pPr>
      <w:r>
        <w:rPr>
          <w:w w:val="102"/>
          <w:sz w:val="21"/>
        </w:rPr>
        <w:t>6</w:t>
      </w:r>
    </w:p>
    <w:p w14:paraId="1C15E3BE" w14:textId="77777777" w:rsidR="007544EF" w:rsidRDefault="00E358D5">
      <w:pPr>
        <w:spacing w:before="101"/>
        <w:ind w:left="222"/>
        <w:rPr>
          <w:sz w:val="12"/>
        </w:rPr>
      </w:pPr>
      <w:r>
        <w:rPr>
          <w:sz w:val="12"/>
        </w:rPr>
        <w:t>Town of Newland</w:t>
      </w:r>
    </w:p>
    <w:p w14:paraId="0ECEB6C2" w14:textId="77777777" w:rsidR="007544EF" w:rsidRDefault="00E358D5">
      <w:pPr>
        <w:spacing w:before="80"/>
        <w:ind w:left="222"/>
      </w:pPr>
      <w:r>
        <w:rPr>
          <w:sz w:val="12"/>
        </w:rPr>
        <w:t>Water Shortage Response Plan</w:t>
      </w:r>
    </w:p>
    <w:p w14:paraId="2B45F5F0" w14:textId="77777777" w:rsidR="007544EF" w:rsidRDefault="007544EF">
      <w:pPr>
        <w:rPr>
          <w:sz w:val="12"/>
        </w:rPr>
        <w:sectPr w:rsidR="007544EF">
          <w:pgSz w:w="12240" w:h="15840"/>
          <w:pgMar w:top="1020" w:right="1200" w:bottom="280" w:left="1220" w:header="0" w:footer="0" w:gutter="0"/>
          <w:cols w:space="720"/>
          <w:formProt w:val="0"/>
          <w:docGrid w:linePitch="240" w:charSpace="-2049"/>
        </w:sectPr>
      </w:pPr>
    </w:p>
    <w:p w14:paraId="35F8BA46" w14:textId="77777777" w:rsidR="007544EF" w:rsidRDefault="00E358D5">
      <w:pPr>
        <w:pStyle w:val="BodyText"/>
        <w:spacing w:before="67"/>
        <w:ind w:left="102" w:right="99"/>
      </w:pPr>
      <w:r>
        <w:lastRenderedPageBreak/>
        <w:t xml:space="preserve">The effectiveness of the Town of Newland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w:t>
      </w:r>
      <w:r>
        <w:rPr>
          <w:spacing w:val="-5"/>
        </w:rPr>
        <w:t xml:space="preserve"> </w:t>
      </w:r>
      <w:r>
        <w:t>data.</w:t>
      </w:r>
    </w:p>
    <w:p w14:paraId="220EF137" w14:textId="77777777" w:rsidR="007544EF" w:rsidRDefault="007544EF">
      <w:pPr>
        <w:pStyle w:val="BodyText"/>
        <w:rPr>
          <w:sz w:val="26"/>
        </w:rPr>
      </w:pPr>
    </w:p>
    <w:p w14:paraId="32488008" w14:textId="77777777" w:rsidR="007544EF" w:rsidRDefault="007544EF">
      <w:pPr>
        <w:pStyle w:val="BodyText"/>
        <w:spacing w:before="2"/>
        <w:rPr>
          <w:sz w:val="22"/>
        </w:rPr>
      </w:pPr>
    </w:p>
    <w:p w14:paraId="22647D76" w14:textId="77777777" w:rsidR="007544EF" w:rsidRDefault="00E358D5">
      <w:pPr>
        <w:pStyle w:val="ListParagraph"/>
        <w:numPr>
          <w:ilvl w:val="0"/>
          <w:numId w:val="6"/>
        </w:numPr>
        <w:tabs>
          <w:tab w:val="left" w:pos="463"/>
        </w:tabs>
        <w:ind w:left="462" w:hanging="360"/>
        <w:rPr>
          <w:sz w:val="24"/>
        </w:rPr>
      </w:pPr>
      <w:r>
        <w:rPr>
          <w:sz w:val="24"/>
        </w:rPr>
        <w:t>Revision</w:t>
      </w:r>
    </w:p>
    <w:p w14:paraId="042DE772" w14:textId="77777777" w:rsidR="007544EF" w:rsidRDefault="007544EF">
      <w:pPr>
        <w:pStyle w:val="BodyText"/>
        <w:spacing w:before="11"/>
        <w:rPr>
          <w:sz w:val="23"/>
        </w:rPr>
      </w:pPr>
    </w:p>
    <w:p w14:paraId="7014B024" w14:textId="77777777" w:rsidR="007544EF" w:rsidRDefault="00E358D5">
      <w:pPr>
        <w:pStyle w:val="BodyText"/>
        <w:ind w:left="102" w:right="206"/>
      </w:pPr>
      <w:r>
        <w:t>The water shortage response plan will be reviewed and revised as needed to adapt to new circumstances affecting water supply and demand, following implementation of emergency restrictions, and at a minimum of every five years, as required by the provisions of G.S. 143-355 (l). Further, a water shortage response planning work group will review procedures following each emergency or rationing stage to recommend any necessary improvements to the plan to Newland Town Council. The Town of Newland Utility Director is responsible for initiating all subsequent revisions.</w:t>
      </w:r>
    </w:p>
    <w:p w14:paraId="64B649F7" w14:textId="77777777" w:rsidR="007544EF" w:rsidRDefault="007544EF">
      <w:pPr>
        <w:pStyle w:val="BodyText"/>
        <w:rPr>
          <w:sz w:val="20"/>
        </w:rPr>
      </w:pPr>
    </w:p>
    <w:p w14:paraId="4040705B" w14:textId="77777777" w:rsidR="007544EF" w:rsidRDefault="007544EF">
      <w:pPr>
        <w:pStyle w:val="BodyText"/>
        <w:rPr>
          <w:sz w:val="20"/>
        </w:rPr>
      </w:pPr>
    </w:p>
    <w:p w14:paraId="032334EB" w14:textId="77777777" w:rsidR="007544EF" w:rsidRDefault="007544EF">
      <w:pPr>
        <w:pStyle w:val="BodyText"/>
        <w:rPr>
          <w:sz w:val="20"/>
        </w:rPr>
      </w:pPr>
    </w:p>
    <w:p w14:paraId="78B1D763" w14:textId="77777777" w:rsidR="007544EF" w:rsidRDefault="007544EF">
      <w:pPr>
        <w:pStyle w:val="BodyText"/>
        <w:rPr>
          <w:sz w:val="20"/>
        </w:rPr>
      </w:pPr>
    </w:p>
    <w:p w14:paraId="59A0DDC3" w14:textId="77777777" w:rsidR="007544EF" w:rsidRDefault="007544EF">
      <w:pPr>
        <w:pStyle w:val="BodyText"/>
        <w:rPr>
          <w:sz w:val="20"/>
        </w:rPr>
      </w:pPr>
    </w:p>
    <w:p w14:paraId="0B6868DF" w14:textId="77777777" w:rsidR="007544EF" w:rsidRDefault="007544EF">
      <w:pPr>
        <w:pStyle w:val="BodyText"/>
        <w:rPr>
          <w:sz w:val="20"/>
        </w:rPr>
      </w:pPr>
    </w:p>
    <w:p w14:paraId="3F8BDD1F" w14:textId="77777777" w:rsidR="007544EF" w:rsidRDefault="007544EF">
      <w:pPr>
        <w:pStyle w:val="BodyText"/>
        <w:rPr>
          <w:sz w:val="20"/>
        </w:rPr>
      </w:pPr>
    </w:p>
    <w:p w14:paraId="73AECB3F" w14:textId="77777777" w:rsidR="007544EF" w:rsidRDefault="007544EF">
      <w:pPr>
        <w:pStyle w:val="BodyText"/>
        <w:rPr>
          <w:sz w:val="20"/>
        </w:rPr>
      </w:pPr>
    </w:p>
    <w:p w14:paraId="13B819B0" w14:textId="77777777" w:rsidR="007544EF" w:rsidRDefault="007544EF">
      <w:pPr>
        <w:pStyle w:val="BodyText"/>
        <w:rPr>
          <w:sz w:val="20"/>
        </w:rPr>
      </w:pPr>
    </w:p>
    <w:p w14:paraId="18BE3AB3" w14:textId="77777777" w:rsidR="007544EF" w:rsidRDefault="007544EF">
      <w:pPr>
        <w:pStyle w:val="BodyText"/>
        <w:rPr>
          <w:sz w:val="20"/>
        </w:rPr>
      </w:pPr>
    </w:p>
    <w:p w14:paraId="54DE9CA0" w14:textId="77777777" w:rsidR="007544EF" w:rsidRDefault="007544EF">
      <w:pPr>
        <w:pStyle w:val="BodyText"/>
        <w:rPr>
          <w:sz w:val="20"/>
        </w:rPr>
      </w:pPr>
    </w:p>
    <w:p w14:paraId="7B2B776B" w14:textId="77777777" w:rsidR="007544EF" w:rsidRDefault="007544EF">
      <w:pPr>
        <w:pStyle w:val="BodyText"/>
        <w:rPr>
          <w:sz w:val="20"/>
        </w:rPr>
      </w:pPr>
    </w:p>
    <w:p w14:paraId="4D914725" w14:textId="77777777" w:rsidR="007544EF" w:rsidRDefault="007544EF">
      <w:pPr>
        <w:pStyle w:val="BodyText"/>
        <w:rPr>
          <w:sz w:val="20"/>
        </w:rPr>
      </w:pPr>
    </w:p>
    <w:p w14:paraId="59633945" w14:textId="77777777" w:rsidR="007544EF" w:rsidRDefault="007544EF">
      <w:pPr>
        <w:pStyle w:val="BodyText"/>
        <w:rPr>
          <w:sz w:val="20"/>
        </w:rPr>
      </w:pPr>
    </w:p>
    <w:p w14:paraId="4E98FC4F" w14:textId="77777777" w:rsidR="007544EF" w:rsidRDefault="007544EF">
      <w:pPr>
        <w:pStyle w:val="BodyText"/>
        <w:rPr>
          <w:sz w:val="20"/>
        </w:rPr>
      </w:pPr>
    </w:p>
    <w:p w14:paraId="5E144048" w14:textId="77777777" w:rsidR="007544EF" w:rsidRDefault="007544EF">
      <w:pPr>
        <w:pStyle w:val="BodyText"/>
        <w:rPr>
          <w:sz w:val="20"/>
        </w:rPr>
      </w:pPr>
    </w:p>
    <w:p w14:paraId="49F30557" w14:textId="77777777" w:rsidR="007544EF" w:rsidRDefault="007544EF">
      <w:pPr>
        <w:pStyle w:val="BodyText"/>
        <w:rPr>
          <w:sz w:val="20"/>
        </w:rPr>
      </w:pPr>
    </w:p>
    <w:p w14:paraId="0B20A5C3" w14:textId="77777777" w:rsidR="007544EF" w:rsidRDefault="007544EF">
      <w:pPr>
        <w:pStyle w:val="BodyText"/>
        <w:rPr>
          <w:sz w:val="20"/>
        </w:rPr>
      </w:pPr>
    </w:p>
    <w:p w14:paraId="7E83E46E" w14:textId="77777777" w:rsidR="007544EF" w:rsidRDefault="007544EF">
      <w:pPr>
        <w:pStyle w:val="BodyText"/>
        <w:rPr>
          <w:sz w:val="20"/>
        </w:rPr>
      </w:pPr>
    </w:p>
    <w:p w14:paraId="24DF51D0" w14:textId="77777777" w:rsidR="007544EF" w:rsidRDefault="007544EF">
      <w:pPr>
        <w:pStyle w:val="BodyText"/>
        <w:rPr>
          <w:sz w:val="20"/>
        </w:rPr>
      </w:pPr>
    </w:p>
    <w:p w14:paraId="26526A29" w14:textId="77777777" w:rsidR="007544EF" w:rsidRDefault="007544EF">
      <w:pPr>
        <w:pStyle w:val="BodyText"/>
        <w:rPr>
          <w:sz w:val="20"/>
        </w:rPr>
      </w:pPr>
    </w:p>
    <w:p w14:paraId="42BF7951" w14:textId="77777777" w:rsidR="007544EF" w:rsidRDefault="007544EF">
      <w:pPr>
        <w:pStyle w:val="BodyText"/>
        <w:rPr>
          <w:sz w:val="20"/>
        </w:rPr>
      </w:pPr>
    </w:p>
    <w:p w14:paraId="469DEAC6" w14:textId="77777777" w:rsidR="007544EF" w:rsidRDefault="007544EF">
      <w:pPr>
        <w:pStyle w:val="BodyText"/>
        <w:rPr>
          <w:sz w:val="20"/>
        </w:rPr>
      </w:pPr>
    </w:p>
    <w:p w14:paraId="3344794F" w14:textId="77777777" w:rsidR="007544EF" w:rsidRDefault="007544EF">
      <w:pPr>
        <w:pStyle w:val="BodyText"/>
        <w:rPr>
          <w:sz w:val="20"/>
        </w:rPr>
      </w:pPr>
    </w:p>
    <w:p w14:paraId="64EE9B32" w14:textId="77777777" w:rsidR="007544EF" w:rsidRDefault="007544EF">
      <w:pPr>
        <w:pStyle w:val="BodyText"/>
        <w:rPr>
          <w:sz w:val="20"/>
        </w:rPr>
      </w:pPr>
    </w:p>
    <w:p w14:paraId="30C4C2A7" w14:textId="77777777" w:rsidR="007544EF" w:rsidRDefault="007544EF">
      <w:pPr>
        <w:pStyle w:val="BodyText"/>
        <w:rPr>
          <w:sz w:val="20"/>
        </w:rPr>
      </w:pPr>
    </w:p>
    <w:p w14:paraId="076C5351" w14:textId="77777777" w:rsidR="007544EF" w:rsidRDefault="007544EF">
      <w:pPr>
        <w:pStyle w:val="BodyText"/>
        <w:rPr>
          <w:sz w:val="20"/>
        </w:rPr>
      </w:pPr>
    </w:p>
    <w:p w14:paraId="61C50B50" w14:textId="77777777" w:rsidR="007544EF" w:rsidRDefault="007544EF">
      <w:pPr>
        <w:pStyle w:val="BodyText"/>
        <w:rPr>
          <w:sz w:val="20"/>
        </w:rPr>
      </w:pPr>
    </w:p>
    <w:p w14:paraId="5F4FE170" w14:textId="77777777" w:rsidR="007544EF" w:rsidRDefault="007544EF">
      <w:pPr>
        <w:pStyle w:val="BodyText"/>
        <w:rPr>
          <w:sz w:val="20"/>
        </w:rPr>
      </w:pPr>
    </w:p>
    <w:p w14:paraId="16887CAD" w14:textId="77777777" w:rsidR="007544EF" w:rsidRDefault="007544EF">
      <w:pPr>
        <w:pStyle w:val="BodyText"/>
        <w:rPr>
          <w:sz w:val="20"/>
        </w:rPr>
      </w:pPr>
    </w:p>
    <w:p w14:paraId="0D23BD69" w14:textId="77777777" w:rsidR="007544EF" w:rsidRDefault="007544EF">
      <w:pPr>
        <w:pStyle w:val="BodyText"/>
        <w:rPr>
          <w:sz w:val="20"/>
        </w:rPr>
      </w:pPr>
    </w:p>
    <w:p w14:paraId="2F262057" w14:textId="77777777" w:rsidR="007544EF" w:rsidRDefault="007544EF">
      <w:pPr>
        <w:pStyle w:val="BodyText"/>
        <w:rPr>
          <w:sz w:val="20"/>
        </w:rPr>
      </w:pPr>
    </w:p>
    <w:p w14:paraId="64B3701C" w14:textId="77777777" w:rsidR="007544EF" w:rsidRDefault="007544EF">
      <w:pPr>
        <w:pStyle w:val="BodyText"/>
        <w:rPr>
          <w:sz w:val="20"/>
        </w:rPr>
      </w:pPr>
    </w:p>
    <w:p w14:paraId="52E0DF73" w14:textId="77777777" w:rsidR="007544EF" w:rsidRDefault="007544EF">
      <w:pPr>
        <w:pStyle w:val="BodyText"/>
        <w:rPr>
          <w:sz w:val="20"/>
        </w:rPr>
      </w:pPr>
    </w:p>
    <w:p w14:paraId="17E93398" w14:textId="77777777" w:rsidR="007544EF" w:rsidRDefault="007544EF">
      <w:pPr>
        <w:pStyle w:val="BodyText"/>
        <w:rPr>
          <w:sz w:val="20"/>
        </w:rPr>
      </w:pPr>
    </w:p>
    <w:p w14:paraId="686D0883" w14:textId="77777777" w:rsidR="007544EF" w:rsidRDefault="007544EF">
      <w:pPr>
        <w:pStyle w:val="BodyText"/>
        <w:rPr>
          <w:sz w:val="20"/>
        </w:rPr>
      </w:pPr>
    </w:p>
    <w:p w14:paraId="39EC6F91" w14:textId="77777777" w:rsidR="007544EF" w:rsidRDefault="007544EF">
      <w:pPr>
        <w:pStyle w:val="BodyText"/>
        <w:rPr>
          <w:sz w:val="25"/>
        </w:rPr>
      </w:pPr>
    </w:p>
    <w:p w14:paraId="3E80EFAF" w14:textId="77777777" w:rsidR="007544EF" w:rsidRDefault="00E358D5">
      <w:pPr>
        <w:spacing w:before="98"/>
        <w:jc w:val="center"/>
        <w:rPr>
          <w:sz w:val="21"/>
        </w:rPr>
      </w:pPr>
      <w:r>
        <w:rPr>
          <w:w w:val="102"/>
          <w:sz w:val="21"/>
        </w:rPr>
        <w:t>7</w:t>
      </w:r>
    </w:p>
    <w:p w14:paraId="7377D687" w14:textId="77777777" w:rsidR="007544EF" w:rsidRDefault="00E358D5">
      <w:pPr>
        <w:spacing w:before="101" w:line="130" w:lineRule="exact"/>
        <w:ind w:left="102"/>
        <w:rPr>
          <w:sz w:val="12"/>
        </w:rPr>
      </w:pPr>
      <w:r>
        <w:rPr>
          <w:sz w:val="12"/>
        </w:rPr>
        <w:t>Town of Newland</w:t>
      </w:r>
    </w:p>
    <w:p w14:paraId="576DDD98" w14:textId="77777777" w:rsidR="007544EF" w:rsidRDefault="00E358D5">
      <w:pPr>
        <w:spacing w:line="130" w:lineRule="exact"/>
        <w:ind w:left="102"/>
      </w:pPr>
      <w:r>
        <w:rPr>
          <w:sz w:val="12"/>
        </w:rPr>
        <w:t>Water Shortage Response Plan</w:t>
      </w:r>
    </w:p>
    <w:sectPr w:rsidR="007544EF">
      <w:pgSz w:w="12240" w:h="15840"/>
      <w:pgMar w:top="940" w:right="1340" w:bottom="280" w:left="1340"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2107"/>
    <w:multiLevelType w:val="multilevel"/>
    <w:tmpl w:val="6D3AB7AE"/>
    <w:lvl w:ilvl="0">
      <w:start w:val="1"/>
      <w:numFmt w:val="upperRoman"/>
      <w:lvlText w:val="%1."/>
      <w:lvlJc w:val="left"/>
      <w:pPr>
        <w:ind w:left="944" w:hanging="202"/>
      </w:pPr>
      <w:rPr>
        <w:rFonts w:eastAsia="Arial" w:cs="Arial"/>
        <w:w w:val="100"/>
        <w:sz w:val="24"/>
        <w:szCs w:val="24"/>
      </w:rPr>
    </w:lvl>
    <w:lvl w:ilvl="1">
      <w:numFmt w:val="bullet"/>
      <w:lvlText w:val=""/>
      <w:lvlJc w:val="left"/>
      <w:pPr>
        <w:ind w:left="1868" w:hanging="202"/>
      </w:pPr>
      <w:rPr>
        <w:rFonts w:ascii="Symbol" w:hAnsi="Symbol" w:cs="Symbol" w:hint="default"/>
      </w:rPr>
    </w:lvl>
    <w:lvl w:ilvl="2">
      <w:numFmt w:val="bullet"/>
      <w:lvlText w:val=""/>
      <w:lvlJc w:val="left"/>
      <w:pPr>
        <w:ind w:left="2796" w:hanging="202"/>
      </w:pPr>
      <w:rPr>
        <w:rFonts w:ascii="Symbol" w:hAnsi="Symbol" w:cs="Symbol" w:hint="default"/>
      </w:rPr>
    </w:lvl>
    <w:lvl w:ilvl="3">
      <w:numFmt w:val="bullet"/>
      <w:lvlText w:val=""/>
      <w:lvlJc w:val="left"/>
      <w:pPr>
        <w:ind w:left="3724" w:hanging="202"/>
      </w:pPr>
      <w:rPr>
        <w:rFonts w:ascii="Symbol" w:hAnsi="Symbol" w:cs="Symbol" w:hint="default"/>
      </w:rPr>
    </w:lvl>
    <w:lvl w:ilvl="4">
      <w:numFmt w:val="bullet"/>
      <w:lvlText w:val=""/>
      <w:lvlJc w:val="left"/>
      <w:pPr>
        <w:ind w:left="4652" w:hanging="202"/>
      </w:pPr>
      <w:rPr>
        <w:rFonts w:ascii="Symbol" w:hAnsi="Symbol" w:cs="Symbol" w:hint="default"/>
      </w:rPr>
    </w:lvl>
    <w:lvl w:ilvl="5">
      <w:numFmt w:val="bullet"/>
      <w:lvlText w:val=""/>
      <w:lvlJc w:val="left"/>
      <w:pPr>
        <w:ind w:left="5580" w:hanging="202"/>
      </w:pPr>
      <w:rPr>
        <w:rFonts w:ascii="Symbol" w:hAnsi="Symbol" w:cs="Symbol" w:hint="default"/>
      </w:rPr>
    </w:lvl>
    <w:lvl w:ilvl="6">
      <w:numFmt w:val="bullet"/>
      <w:lvlText w:val=""/>
      <w:lvlJc w:val="left"/>
      <w:pPr>
        <w:ind w:left="6508" w:hanging="202"/>
      </w:pPr>
      <w:rPr>
        <w:rFonts w:ascii="Symbol" w:hAnsi="Symbol" w:cs="Symbol" w:hint="default"/>
      </w:rPr>
    </w:lvl>
    <w:lvl w:ilvl="7">
      <w:numFmt w:val="bullet"/>
      <w:lvlText w:val=""/>
      <w:lvlJc w:val="left"/>
      <w:pPr>
        <w:ind w:left="7436" w:hanging="202"/>
      </w:pPr>
      <w:rPr>
        <w:rFonts w:ascii="Symbol" w:hAnsi="Symbol" w:cs="Symbol" w:hint="default"/>
      </w:rPr>
    </w:lvl>
    <w:lvl w:ilvl="8">
      <w:numFmt w:val="bullet"/>
      <w:lvlText w:val=""/>
      <w:lvlJc w:val="left"/>
      <w:pPr>
        <w:ind w:left="8364" w:hanging="202"/>
      </w:pPr>
      <w:rPr>
        <w:rFonts w:ascii="Symbol" w:hAnsi="Symbol" w:cs="Symbol" w:hint="default"/>
      </w:rPr>
    </w:lvl>
  </w:abstractNum>
  <w:abstractNum w:abstractNumId="1" w15:restartNumberingAfterBreak="0">
    <w:nsid w:val="1AAA272C"/>
    <w:multiLevelType w:val="multilevel"/>
    <w:tmpl w:val="F2286D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C04401F"/>
    <w:multiLevelType w:val="multilevel"/>
    <w:tmpl w:val="5AF4A30E"/>
    <w:lvl w:ilvl="0">
      <w:start w:val="1"/>
      <w:numFmt w:val="decimal"/>
      <w:lvlText w:val="%1."/>
      <w:lvlJc w:val="left"/>
      <w:pPr>
        <w:ind w:left="462" w:hanging="269"/>
      </w:pPr>
      <w:rPr>
        <w:rFonts w:eastAsia="Arial" w:cs="Arial"/>
        <w:w w:val="100"/>
        <w:sz w:val="24"/>
        <w:szCs w:val="24"/>
      </w:rPr>
    </w:lvl>
    <w:lvl w:ilvl="1">
      <w:numFmt w:val="bullet"/>
      <w:lvlText w:val=""/>
      <w:lvlJc w:val="left"/>
      <w:pPr>
        <w:ind w:left="1384" w:hanging="269"/>
      </w:pPr>
      <w:rPr>
        <w:rFonts w:ascii="Symbol" w:hAnsi="Symbol" w:cs="Symbol" w:hint="default"/>
      </w:rPr>
    </w:lvl>
    <w:lvl w:ilvl="2">
      <w:numFmt w:val="bullet"/>
      <w:lvlText w:val=""/>
      <w:lvlJc w:val="left"/>
      <w:pPr>
        <w:ind w:left="2308" w:hanging="269"/>
      </w:pPr>
      <w:rPr>
        <w:rFonts w:ascii="Symbol" w:hAnsi="Symbol" w:cs="Symbol" w:hint="default"/>
      </w:rPr>
    </w:lvl>
    <w:lvl w:ilvl="3">
      <w:numFmt w:val="bullet"/>
      <w:lvlText w:val=""/>
      <w:lvlJc w:val="left"/>
      <w:pPr>
        <w:ind w:left="3232" w:hanging="269"/>
      </w:pPr>
      <w:rPr>
        <w:rFonts w:ascii="Symbol" w:hAnsi="Symbol" w:cs="Symbol" w:hint="default"/>
      </w:rPr>
    </w:lvl>
    <w:lvl w:ilvl="4">
      <w:numFmt w:val="bullet"/>
      <w:lvlText w:val=""/>
      <w:lvlJc w:val="left"/>
      <w:pPr>
        <w:ind w:left="4156" w:hanging="269"/>
      </w:pPr>
      <w:rPr>
        <w:rFonts w:ascii="Symbol" w:hAnsi="Symbol" w:cs="Symbol" w:hint="default"/>
      </w:rPr>
    </w:lvl>
    <w:lvl w:ilvl="5">
      <w:numFmt w:val="bullet"/>
      <w:lvlText w:val=""/>
      <w:lvlJc w:val="left"/>
      <w:pPr>
        <w:ind w:left="5080" w:hanging="269"/>
      </w:pPr>
      <w:rPr>
        <w:rFonts w:ascii="Symbol" w:hAnsi="Symbol" w:cs="Symbol" w:hint="default"/>
      </w:rPr>
    </w:lvl>
    <w:lvl w:ilvl="6">
      <w:numFmt w:val="bullet"/>
      <w:lvlText w:val=""/>
      <w:lvlJc w:val="left"/>
      <w:pPr>
        <w:ind w:left="6004" w:hanging="269"/>
      </w:pPr>
      <w:rPr>
        <w:rFonts w:ascii="Symbol" w:hAnsi="Symbol" w:cs="Symbol" w:hint="default"/>
      </w:rPr>
    </w:lvl>
    <w:lvl w:ilvl="7">
      <w:numFmt w:val="bullet"/>
      <w:lvlText w:val=""/>
      <w:lvlJc w:val="left"/>
      <w:pPr>
        <w:ind w:left="6928" w:hanging="269"/>
      </w:pPr>
      <w:rPr>
        <w:rFonts w:ascii="Symbol" w:hAnsi="Symbol" w:cs="Symbol" w:hint="default"/>
      </w:rPr>
    </w:lvl>
    <w:lvl w:ilvl="8">
      <w:numFmt w:val="bullet"/>
      <w:lvlText w:val=""/>
      <w:lvlJc w:val="left"/>
      <w:pPr>
        <w:ind w:left="7852" w:hanging="269"/>
      </w:pPr>
      <w:rPr>
        <w:rFonts w:ascii="Symbol" w:hAnsi="Symbol" w:cs="Symbol" w:hint="default"/>
      </w:rPr>
    </w:lvl>
  </w:abstractNum>
  <w:abstractNum w:abstractNumId="3" w15:restartNumberingAfterBreak="0">
    <w:nsid w:val="506C01F5"/>
    <w:multiLevelType w:val="multilevel"/>
    <w:tmpl w:val="92F42E00"/>
    <w:lvl w:ilvl="0">
      <w:start w:val="1"/>
      <w:numFmt w:val="decimal"/>
      <w:lvlText w:val="%1."/>
      <w:lvlJc w:val="left"/>
      <w:pPr>
        <w:ind w:left="835" w:hanging="360"/>
      </w:pPr>
      <w:rPr>
        <w:rFonts w:eastAsia="Arial" w:cs="Arial"/>
        <w:spacing w:val="-5"/>
        <w:w w:val="100"/>
        <w:sz w:val="24"/>
        <w:szCs w:val="24"/>
      </w:rPr>
    </w:lvl>
    <w:lvl w:ilvl="1">
      <w:numFmt w:val="bullet"/>
      <w:lvlText w:val=""/>
      <w:lvlJc w:val="left"/>
      <w:pPr>
        <w:ind w:left="1738" w:hanging="360"/>
      </w:pPr>
      <w:rPr>
        <w:rFonts w:ascii="Symbol" w:hAnsi="Symbol" w:cs="Symbol" w:hint="default"/>
      </w:rPr>
    </w:lvl>
    <w:lvl w:ilvl="2">
      <w:numFmt w:val="bullet"/>
      <w:lvlText w:val=""/>
      <w:lvlJc w:val="left"/>
      <w:pPr>
        <w:ind w:left="2636" w:hanging="360"/>
      </w:pPr>
      <w:rPr>
        <w:rFonts w:ascii="Symbol" w:hAnsi="Symbol" w:cs="Symbol" w:hint="default"/>
      </w:rPr>
    </w:lvl>
    <w:lvl w:ilvl="3">
      <w:numFmt w:val="bullet"/>
      <w:lvlText w:val=""/>
      <w:lvlJc w:val="left"/>
      <w:pPr>
        <w:ind w:left="3534" w:hanging="360"/>
      </w:pPr>
      <w:rPr>
        <w:rFonts w:ascii="Symbol" w:hAnsi="Symbol" w:cs="Symbol" w:hint="default"/>
      </w:rPr>
    </w:lvl>
    <w:lvl w:ilvl="4">
      <w:numFmt w:val="bullet"/>
      <w:lvlText w:val=""/>
      <w:lvlJc w:val="left"/>
      <w:pPr>
        <w:ind w:left="4432" w:hanging="360"/>
      </w:pPr>
      <w:rPr>
        <w:rFonts w:ascii="Symbol" w:hAnsi="Symbol" w:cs="Symbol" w:hint="default"/>
      </w:rPr>
    </w:lvl>
    <w:lvl w:ilvl="5">
      <w:numFmt w:val="bullet"/>
      <w:lvlText w:val=""/>
      <w:lvlJc w:val="left"/>
      <w:pPr>
        <w:ind w:left="5330" w:hanging="360"/>
      </w:pPr>
      <w:rPr>
        <w:rFonts w:ascii="Symbol" w:hAnsi="Symbol" w:cs="Symbol" w:hint="default"/>
      </w:rPr>
    </w:lvl>
    <w:lvl w:ilvl="6">
      <w:numFmt w:val="bullet"/>
      <w:lvlText w:val=""/>
      <w:lvlJc w:val="left"/>
      <w:pPr>
        <w:ind w:left="6228" w:hanging="360"/>
      </w:pPr>
      <w:rPr>
        <w:rFonts w:ascii="Symbol" w:hAnsi="Symbol" w:cs="Symbol" w:hint="default"/>
      </w:rPr>
    </w:lvl>
    <w:lvl w:ilvl="7">
      <w:numFmt w:val="bullet"/>
      <w:lvlText w:val=""/>
      <w:lvlJc w:val="left"/>
      <w:pPr>
        <w:ind w:left="7126" w:hanging="360"/>
      </w:pPr>
      <w:rPr>
        <w:rFonts w:ascii="Symbol" w:hAnsi="Symbol" w:cs="Symbol" w:hint="default"/>
      </w:rPr>
    </w:lvl>
    <w:lvl w:ilvl="8">
      <w:numFmt w:val="bullet"/>
      <w:lvlText w:val=""/>
      <w:lvlJc w:val="left"/>
      <w:pPr>
        <w:ind w:left="8024" w:hanging="360"/>
      </w:pPr>
      <w:rPr>
        <w:rFonts w:ascii="Symbol" w:hAnsi="Symbol" w:cs="Symbol" w:hint="default"/>
      </w:rPr>
    </w:lvl>
  </w:abstractNum>
  <w:abstractNum w:abstractNumId="4" w15:restartNumberingAfterBreak="0">
    <w:nsid w:val="50A80DA2"/>
    <w:multiLevelType w:val="multilevel"/>
    <w:tmpl w:val="489CDD12"/>
    <w:lvl w:ilvl="0">
      <w:start w:val="1"/>
      <w:numFmt w:val="lowerLetter"/>
      <w:lvlText w:val="%1."/>
      <w:lvlJc w:val="left"/>
      <w:pPr>
        <w:ind w:left="787" w:hanging="269"/>
      </w:pPr>
      <w:rPr>
        <w:rFonts w:eastAsia="Arial" w:cs="Arial"/>
        <w:w w:val="100"/>
        <w:sz w:val="24"/>
        <w:szCs w:val="24"/>
      </w:rPr>
    </w:lvl>
    <w:lvl w:ilvl="1">
      <w:start w:val="1"/>
      <w:numFmt w:val="decimal"/>
      <w:lvlText w:val="%2."/>
      <w:lvlJc w:val="left"/>
      <w:pPr>
        <w:ind w:left="822" w:hanging="360"/>
      </w:pPr>
      <w:rPr>
        <w:rFonts w:eastAsia="Arial" w:cs="Arial"/>
        <w:spacing w:val="-4"/>
        <w:w w:val="100"/>
        <w:sz w:val="24"/>
        <w:szCs w:val="24"/>
      </w:rPr>
    </w:lvl>
    <w:lvl w:ilvl="2">
      <w:start w:val="1"/>
      <w:numFmt w:val="lowerLetter"/>
      <w:lvlText w:val="%3."/>
      <w:lvlJc w:val="left"/>
      <w:pPr>
        <w:ind w:left="822" w:hanging="360"/>
      </w:pPr>
      <w:rPr>
        <w:rFonts w:eastAsia="Arial" w:cs="Arial"/>
        <w:spacing w:val="-5"/>
        <w:w w:val="100"/>
        <w:sz w:val="24"/>
        <w:szCs w:val="24"/>
      </w:rPr>
    </w:lvl>
    <w:lvl w:ilvl="3">
      <w:numFmt w:val="bullet"/>
      <w:lvlText w:val=""/>
      <w:lvlJc w:val="left"/>
      <w:pPr>
        <w:ind w:left="2757" w:hanging="360"/>
      </w:pPr>
      <w:rPr>
        <w:rFonts w:ascii="Symbol" w:hAnsi="Symbol" w:cs="Symbol" w:hint="default"/>
      </w:rPr>
    </w:lvl>
    <w:lvl w:ilvl="4">
      <w:numFmt w:val="bullet"/>
      <w:lvlText w:val=""/>
      <w:lvlJc w:val="left"/>
      <w:pPr>
        <w:ind w:left="3726" w:hanging="360"/>
      </w:pPr>
      <w:rPr>
        <w:rFonts w:ascii="Symbol" w:hAnsi="Symbol" w:cs="Symbol" w:hint="default"/>
      </w:rPr>
    </w:lvl>
    <w:lvl w:ilvl="5">
      <w:numFmt w:val="bullet"/>
      <w:lvlText w:val=""/>
      <w:lvlJc w:val="left"/>
      <w:pPr>
        <w:ind w:left="4695" w:hanging="360"/>
      </w:pPr>
      <w:rPr>
        <w:rFonts w:ascii="Symbol" w:hAnsi="Symbol" w:cs="Symbol" w:hint="default"/>
      </w:rPr>
    </w:lvl>
    <w:lvl w:ilvl="6">
      <w:numFmt w:val="bullet"/>
      <w:lvlText w:val=""/>
      <w:lvlJc w:val="left"/>
      <w:pPr>
        <w:ind w:left="5664" w:hanging="360"/>
      </w:pPr>
      <w:rPr>
        <w:rFonts w:ascii="Symbol" w:hAnsi="Symbol" w:cs="Symbol" w:hint="default"/>
      </w:rPr>
    </w:lvl>
    <w:lvl w:ilvl="7">
      <w:numFmt w:val="bullet"/>
      <w:lvlText w:val=""/>
      <w:lvlJc w:val="left"/>
      <w:pPr>
        <w:ind w:left="6633" w:hanging="360"/>
      </w:pPr>
      <w:rPr>
        <w:rFonts w:ascii="Symbol" w:hAnsi="Symbol" w:cs="Symbol" w:hint="default"/>
      </w:rPr>
    </w:lvl>
    <w:lvl w:ilvl="8">
      <w:numFmt w:val="bullet"/>
      <w:lvlText w:val=""/>
      <w:lvlJc w:val="left"/>
      <w:pPr>
        <w:ind w:left="7602" w:hanging="360"/>
      </w:pPr>
      <w:rPr>
        <w:rFonts w:ascii="Symbol" w:hAnsi="Symbol" w:cs="Symbol" w:hint="default"/>
      </w:rPr>
    </w:lvl>
  </w:abstractNum>
  <w:abstractNum w:abstractNumId="5" w15:restartNumberingAfterBreak="0">
    <w:nsid w:val="6B6E19A9"/>
    <w:multiLevelType w:val="multilevel"/>
    <w:tmpl w:val="164A77BE"/>
    <w:lvl w:ilvl="0">
      <w:start w:val="1"/>
      <w:numFmt w:val="decimal"/>
      <w:lvlText w:val="%1."/>
      <w:lvlJc w:val="left"/>
      <w:pPr>
        <w:ind w:left="462" w:hanging="269"/>
      </w:pPr>
      <w:rPr>
        <w:rFonts w:eastAsia="Arial" w:cs="Arial"/>
        <w:w w:val="100"/>
        <w:sz w:val="24"/>
        <w:szCs w:val="24"/>
      </w:rPr>
    </w:lvl>
    <w:lvl w:ilvl="1">
      <w:numFmt w:val="bullet"/>
      <w:lvlText w:val=""/>
      <w:lvlJc w:val="left"/>
      <w:pPr>
        <w:ind w:left="1364" w:hanging="269"/>
      </w:pPr>
      <w:rPr>
        <w:rFonts w:ascii="Symbol" w:hAnsi="Symbol" w:cs="Symbol" w:hint="default"/>
      </w:rPr>
    </w:lvl>
    <w:lvl w:ilvl="2">
      <w:numFmt w:val="bullet"/>
      <w:lvlText w:val=""/>
      <w:lvlJc w:val="left"/>
      <w:pPr>
        <w:ind w:left="2268" w:hanging="269"/>
      </w:pPr>
      <w:rPr>
        <w:rFonts w:ascii="Symbol" w:hAnsi="Symbol" w:cs="Symbol" w:hint="default"/>
      </w:rPr>
    </w:lvl>
    <w:lvl w:ilvl="3">
      <w:numFmt w:val="bullet"/>
      <w:lvlText w:val=""/>
      <w:lvlJc w:val="left"/>
      <w:pPr>
        <w:ind w:left="3172" w:hanging="269"/>
      </w:pPr>
      <w:rPr>
        <w:rFonts w:ascii="Symbol" w:hAnsi="Symbol" w:cs="Symbol" w:hint="default"/>
      </w:rPr>
    </w:lvl>
    <w:lvl w:ilvl="4">
      <w:numFmt w:val="bullet"/>
      <w:lvlText w:val=""/>
      <w:lvlJc w:val="left"/>
      <w:pPr>
        <w:ind w:left="4076" w:hanging="269"/>
      </w:pPr>
      <w:rPr>
        <w:rFonts w:ascii="Symbol" w:hAnsi="Symbol" w:cs="Symbol" w:hint="default"/>
      </w:rPr>
    </w:lvl>
    <w:lvl w:ilvl="5">
      <w:numFmt w:val="bullet"/>
      <w:lvlText w:val=""/>
      <w:lvlJc w:val="left"/>
      <w:pPr>
        <w:ind w:left="4980" w:hanging="269"/>
      </w:pPr>
      <w:rPr>
        <w:rFonts w:ascii="Symbol" w:hAnsi="Symbol" w:cs="Symbol" w:hint="default"/>
      </w:rPr>
    </w:lvl>
    <w:lvl w:ilvl="6">
      <w:numFmt w:val="bullet"/>
      <w:lvlText w:val=""/>
      <w:lvlJc w:val="left"/>
      <w:pPr>
        <w:ind w:left="5884" w:hanging="269"/>
      </w:pPr>
      <w:rPr>
        <w:rFonts w:ascii="Symbol" w:hAnsi="Symbol" w:cs="Symbol" w:hint="default"/>
      </w:rPr>
    </w:lvl>
    <w:lvl w:ilvl="7">
      <w:numFmt w:val="bullet"/>
      <w:lvlText w:val=""/>
      <w:lvlJc w:val="left"/>
      <w:pPr>
        <w:ind w:left="6788" w:hanging="269"/>
      </w:pPr>
      <w:rPr>
        <w:rFonts w:ascii="Symbol" w:hAnsi="Symbol" w:cs="Symbol" w:hint="default"/>
      </w:rPr>
    </w:lvl>
    <w:lvl w:ilvl="8">
      <w:numFmt w:val="bullet"/>
      <w:lvlText w:val=""/>
      <w:lvlJc w:val="left"/>
      <w:pPr>
        <w:ind w:left="7692" w:hanging="269"/>
      </w:pPr>
      <w:rPr>
        <w:rFonts w:ascii="Symbol" w:hAnsi="Symbol" w:cs="Symbol" w:hint="default"/>
      </w:rPr>
    </w:lvl>
  </w:abstractNum>
  <w:abstractNum w:abstractNumId="6" w15:restartNumberingAfterBreak="0">
    <w:nsid w:val="7067792F"/>
    <w:multiLevelType w:val="multilevel"/>
    <w:tmpl w:val="C09A585A"/>
    <w:lvl w:ilvl="0">
      <w:start w:val="1"/>
      <w:numFmt w:val="decimal"/>
      <w:lvlText w:val="%1."/>
      <w:lvlJc w:val="left"/>
      <w:pPr>
        <w:ind w:left="462" w:hanging="269"/>
      </w:pPr>
      <w:rPr>
        <w:rFonts w:eastAsia="Arial" w:cs="Arial"/>
        <w:w w:val="100"/>
        <w:sz w:val="24"/>
        <w:szCs w:val="24"/>
      </w:rPr>
    </w:lvl>
    <w:lvl w:ilvl="1">
      <w:start w:val="1"/>
      <w:numFmt w:val="upperLetter"/>
      <w:lvlText w:val="%2."/>
      <w:lvlJc w:val="left"/>
      <w:pPr>
        <w:ind w:left="462" w:hanging="294"/>
      </w:pPr>
      <w:rPr>
        <w:rFonts w:eastAsia="Arial" w:cs="Arial"/>
        <w:spacing w:val="-2"/>
        <w:w w:val="100"/>
        <w:sz w:val="24"/>
        <w:szCs w:val="24"/>
      </w:rPr>
    </w:lvl>
    <w:lvl w:ilvl="2">
      <w:numFmt w:val="bullet"/>
      <w:lvlText w:val=""/>
      <w:lvlJc w:val="left"/>
      <w:pPr>
        <w:ind w:left="2268" w:hanging="294"/>
      </w:pPr>
      <w:rPr>
        <w:rFonts w:ascii="Symbol" w:hAnsi="Symbol" w:cs="Symbol" w:hint="default"/>
      </w:rPr>
    </w:lvl>
    <w:lvl w:ilvl="3">
      <w:numFmt w:val="bullet"/>
      <w:lvlText w:val=""/>
      <w:lvlJc w:val="left"/>
      <w:pPr>
        <w:ind w:left="3172" w:hanging="294"/>
      </w:pPr>
      <w:rPr>
        <w:rFonts w:ascii="Symbol" w:hAnsi="Symbol" w:cs="Symbol" w:hint="default"/>
      </w:rPr>
    </w:lvl>
    <w:lvl w:ilvl="4">
      <w:numFmt w:val="bullet"/>
      <w:lvlText w:val=""/>
      <w:lvlJc w:val="left"/>
      <w:pPr>
        <w:ind w:left="4076" w:hanging="294"/>
      </w:pPr>
      <w:rPr>
        <w:rFonts w:ascii="Symbol" w:hAnsi="Symbol" w:cs="Symbol" w:hint="default"/>
      </w:rPr>
    </w:lvl>
    <w:lvl w:ilvl="5">
      <w:numFmt w:val="bullet"/>
      <w:lvlText w:val=""/>
      <w:lvlJc w:val="left"/>
      <w:pPr>
        <w:ind w:left="4980" w:hanging="294"/>
      </w:pPr>
      <w:rPr>
        <w:rFonts w:ascii="Symbol" w:hAnsi="Symbol" w:cs="Symbol" w:hint="default"/>
      </w:rPr>
    </w:lvl>
    <w:lvl w:ilvl="6">
      <w:numFmt w:val="bullet"/>
      <w:lvlText w:val=""/>
      <w:lvlJc w:val="left"/>
      <w:pPr>
        <w:ind w:left="5884" w:hanging="294"/>
      </w:pPr>
      <w:rPr>
        <w:rFonts w:ascii="Symbol" w:hAnsi="Symbol" w:cs="Symbol" w:hint="default"/>
      </w:rPr>
    </w:lvl>
    <w:lvl w:ilvl="7">
      <w:numFmt w:val="bullet"/>
      <w:lvlText w:val=""/>
      <w:lvlJc w:val="left"/>
      <w:pPr>
        <w:ind w:left="6788" w:hanging="294"/>
      </w:pPr>
      <w:rPr>
        <w:rFonts w:ascii="Symbol" w:hAnsi="Symbol" w:cs="Symbol" w:hint="default"/>
      </w:rPr>
    </w:lvl>
    <w:lvl w:ilvl="8">
      <w:numFmt w:val="bullet"/>
      <w:lvlText w:val=""/>
      <w:lvlJc w:val="left"/>
      <w:pPr>
        <w:ind w:left="7692" w:hanging="294"/>
      </w:pPr>
      <w:rPr>
        <w:rFonts w:ascii="Symbol" w:hAnsi="Symbol" w:cs="Symbol" w:hint="default"/>
      </w:rPr>
    </w:lvl>
  </w:abstractNum>
  <w:num w:numId="1" w16cid:durableId="687146885">
    <w:abstractNumId w:val="2"/>
  </w:num>
  <w:num w:numId="2" w16cid:durableId="1348367721">
    <w:abstractNumId w:val="5"/>
  </w:num>
  <w:num w:numId="3" w16cid:durableId="1251083041">
    <w:abstractNumId w:val="6"/>
  </w:num>
  <w:num w:numId="4" w16cid:durableId="1549075894">
    <w:abstractNumId w:val="4"/>
  </w:num>
  <w:num w:numId="5" w16cid:durableId="1093818142">
    <w:abstractNumId w:val="3"/>
  </w:num>
  <w:num w:numId="6" w16cid:durableId="1859657318">
    <w:abstractNumId w:val="0"/>
  </w:num>
  <w:num w:numId="7" w16cid:durableId="103496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EF"/>
    <w:rsid w:val="000009FB"/>
    <w:rsid w:val="0003346C"/>
    <w:rsid w:val="00080F08"/>
    <w:rsid w:val="000F11BF"/>
    <w:rsid w:val="00162D39"/>
    <w:rsid w:val="00205D60"/>
    <w:rsid w:val="0038745A"/>
    <w:rsid w:val="004172FE"/>
    <w:rsid w:val="004C4D78"/>
    <w:rsid w:val="005155F9"/>
    <w:rsid w:val="00530D42"/>
    <w:rsid w:val="005E0C0F"/>
    <w:rsid w:val="006541AF"/>
    <w:rsid w:val="00657E3F"/>
    <w:rsid w:val="006D1321"/>
    <w:rsid w:val="00714C5E"/>
    <w:rsid w:val="007544EF"/>
    <w:rsid w:val="00755EFF"/>
    <w:rsid w:val="007D4D19"/>
    <w:rsid w:val="007E2F8B"/>
    <w:rsid w:val="008265E0"/>
    <w:rsid w:val="00910CB3"/>
    <w:rsid w:val="009906DA"/>
    <w:rsid w:val="009958FB"/>
    <w:rsid w:val="009D2FCB"/>
    <w:rsid w:val="00A230C6"/>
    <w:rsid w:val="00A76F09"/>
    <w:rsid w:val="00BB73C5"/>
    <w:rsid w:val="00C2240A"/>
    <w:rsid w:val="00C855E5"/>
    <w:rsid w:val="00CE78D2"/>
    <w:rsid w:val="00CF1F0C"/>
    <w:rsid w:val="00D30EFC"/>
    <w:rsid w:val="00D554DD"/>
    <w:rsid w:val="00DA0060"/>
    <w:rsid w:val="00DA5EDD"/>
    <w:rsid w:val="00E358D5"/>
    <w:rsid w:val="00FC33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1C37"/>
  <w15:docId w15:val="{0E5A797D-90B4-4245-9E5A-B8AA0253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6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Arial" w:cs="Arial"/>
      <w:w w:val="100"/>
      <w:sz w:val="24"/>
      <w:szCs w:val="24"/>
    </w:rPr>
  </w:style>
  <w:style w:type="character" w:customStyle="1" w:styleId="ListLabel2">
    <w:name w:val="ListLabel 2"/>
    <w:qFormat/>
    <w:rPr>
      <w:rFonts w:eastAsia="Arial" w:cs="Arial"/>
      <w:w w:val="100"/>
      <w:sz w:val="24"/>
      <w:szCs w:val="24"/>
    </w:rPr>
  </w:style>
  <w:style w:type="character" w:customStyle="1" w:styleId="ListLabel3">
    <w:name w:val="ListLabel 3"/>
    <w:qFormat/>
    <w:rPr>
      <w:rFonts w:eastAsia="Arial" w:cs="Arial"/>
      <w:w w:val="100"/>
      <w:sz w:val="24"/>
      <w:szCs w:val="24"/>
    </w:rPr>
  </w:style>
  <w:style w:type="character" w:customStyle="1" w:styleId="ListLabel4">
    <w:name w:val="ListLabel 4"/>
    <w:qFormat/>
    <w:rPr>
      <w:rFonts w:eastAsia="Arial" w:cs="Arial"/>
      <w:spacing w:val="-2"/>
      <w:w w:val="100"/>
      <w:sz w:val="24"/>
      <w:szCs w:val="24"/>
    </w:rPr>
  </w:style>
  <w:style w:type="character" w:customStyle="1" w:styleId="ListLabel5">
    <w:name w:val="ListLabel 5"/>
    <w:qFormat/>
    <w:rPr>
      <w:rFonts w:eastAsia="Arial" w:cs="Arial"/>
      <w:w w:val="100"/>
      <w:sz w:val="24"/>
      <w:szCs w:val="24"/>
    </w:rPr>
  </w:style>
  <w:style w:type="character" w:customStyle="1" w:styleId="ListLabel6">
    <w:name w:val="ListLabel 6"/>
    <w:qFormat/>
    <w:rPr>
      <w:rFonts w:eastAsia="Arial" w:cs="Arial"/>
      <w:spacing w:val="-4"/>
      <w:w w:val="100"/>
      <w:sz w:val="24"/>
      <w:szCs w:val="24"/>
    </w:rPr>
  </w:style>
  <w:style w:type="character" w:customStyle="1" w:styleId="ListLabel7">
    <w:name w:val="ListLabel 7"/>
    <w:qFormat/>
    <w:rPr>
      <w:rFonts w:eastAsia="Arial" w:cs="Arial"/>
      <w:spacing w:val="-5"/>
      <w:w w:val="100"/>
      <w:sz w:val="24"/>
      <w:szCs w:val="24"/>
    </w:rPr>
  </w:style>
  <w:style w:type="character" w:customStyle="1" w:styleId="ListLabel8">
    <w:name w:val="ListLabel 8"/>
    <w:qFormat/>
    <w:rPr>
      <w:rFonts w:eastAsia="Arial" w:cs="Arial"/>
      <w:spacing w:val="-5"/>
      <w:w w:val="100"/>
      <w:sz w:val="24"/>
      <w:szCs w:val="24"/>
    </w:rPr>
  </w:style>
  <w:style w:type="character" w:customStyle="1" w:styleId="ListLabel9">
    <w:name w:val="ListLabel 9"/>
    <w:qFormat/>
    <w:rPr>
      <w:rFonts w:eastAsia="Arial" w:cs="Arial"/>
      <w:w w:val="100"/>
      <w:sz w:val="24"/>
      <w:szCs w:val="24"/>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1"/>
    <w:qFormat/>
    <w:pPr>
      <w:ind w:left="462"/>
    </w:pPr>
  </w:style>
  <w:style w:type="paragraph" w:customStyle="1" w:styleId="TableParagraph">
    <w:name w:val="Table Paragraph"/>
    <w:basedOn w:val="Normal"/>
    <w:uiPriority w:val="1"/>
    <w:qFormat/>
    <w:pPr>
      <w:spacing w:line="27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townofnewland.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2001</Words>
  <Characters>11408</Characters>
  <Application>Microsoft Office Word</Application>
  <DocSecurity>0</DocSecurity>
  <Lines>95</Lines>
  <Paragraphs>26</Paragraphs>
  <ScaleCrop>false</ScaleCrop>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_ of _ Newland_Water_Shortage_Responce_Plan[1]</dc:title>
  <dc:subject/>
  <dc:creator>Bertie Burleson</dc:creator>
  <dc:description/>
  <cp:lastModifiedBy>Austin, Vardry E</cp:lastModifiedBy>
  <cp:revision>2</cp:revision>
  <cp:lastPrinted>2023-03-16T15:39:00Z</cp:lastPrinted>
  <dcterms:created xsi:type="dcterms:W3CDTF">2023-12-05T20:16:00Z</dcterms:created>
  <dcterms:modified xsi:type="dcterms:W3CDTF">2023-12-05T20:16:00Z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2010-03-11T00:00:00Z</vt:filetime>
  </property>
  <property fmtid="{D5CDD505-2E9C-101B-9397-08002B2CF9AE}" pid="4" name="Creator">
    <vt:lpwstr>Microsoft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2018-08-24T00:00:00Z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