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1D1" w:rsidRPr="000771D1" w:rsidRDefault="00DF374E" w:rsidP="000771D1">
      <w:pPr>
        <w:jc w:val="center"/>
        <w:rPr>
          <w:rFonts w:asciiTheme="minorHAnsi" w:hAnsiTheme="minorHAnsi" w:cstheme="minorHAnsi"/>
          <w:b/>
          <w:w w:val="105"/>
          <w:sz w:val="32"/>
          <w:szCs w:val="32"/>
        </w:rPr>
      </w:pPr>
      <w:r w:rsidRPr="000771D1">
        <w:rPr>
          <w:rFonts w:asciiTheme="minorHAnsi" w:hAnsiTheme="minorHAnsi" w:cstheme="minorHAnsi"/>
          <w:b/>
          <w:w w:val="105"/>
          <w:sz w:val="32"/>
          <w:szCs w:val="32"/>
        </w:rPr>
        <w:t>Water Shortage Response Plan</w:t>
      </w:r>
    </w:p>
    <w:p w:rsidR="005646A2" w:rsidRPr="000771D1" w:rsidRDefault="00DF374E" w:rsidP="000771D1">
      <w:pPr>
        <w:jc w:val="center"/>
        <w:rPr>
          <w:rFonts w:asciiTheme="minorHAnsi" w:hAnsiTheme="minorHAnsi" w:cstheme="minorHAnsi"/>
          <w:b/>
          <w:sz w:val="28"/>
          <w:szCs w:val="28"/>
        </w:rPr>
      </w:pPr>
      <w:r w:rsidRPr="000771D1">
        <w:rPr>
          <w:rFonts w:asciiTheme="minorHAnsi" w:hAnsiTheme="minorHAnsi" w:cstheme="minorHAnsi"/>
          <w:b/>
          <w:w w:val="105"/>
          <w:sz w:val="28"/>
          <w:szCs w:val="28"/>
        </w:rPr>
        <w:t>Badin</w:t>
      </w:r>
      <w:r w:rsidRPr="000771D1">
        <w:rPr>
          <w:rFonts w:asciiTheme="minorHAnsi" w:hAnsiTheme="minorHAnsi" w:cstheme="minorHAnsi"/>
          <w:b/>
          <w:spacing w:val="-34"/>
          <w:w w:val="105"/>
          <w:sz w:val="28"/>
          <w:szCs w:val="28"/>
        </w:rPr>
        <w:t xml:space="preserve"> </w:t>
      </w:r>
      <w:r w:rsidRPr="000771D1">
        <w:rPr>
          <w:rFonts w:asciiTheme="minorHAnsi" w:hAnsiTheme="minorHAnsi" w:cstheme="minorHAnsi"/>
          <w:b/>
          <w:w w:val="105"/>
          <w:sz w:val="28"/>
          <w:szCs w:val="28"/>
        </w:rPr>
        <w:t>Shores</w:t>
      </w:r>
      <w:r w:rsidRPr="000771D1">
        <w:rPr>
          <w:rFonts w:asciiTheme="minorHAnsi" w:hAnsiTheme="minorHAnsi" w:cstheme="minorHAnsi"/>
          <w:b/>
          <w:spacing w:val="-22"/>
          <w:w w:val="105"/>
          <w:sz w:val="28"/>
          <w:szCs w:val="28"/>
        </w:rPr>
        <w:t xml:space="preserve"> </w:t>
      </w:r>
      <w:r w:rsidRPr="000771D1">
        <w:rPr>
          <w:rFonts w:asciiTheme="minorHAnsi" w:hAnsiTheme="minorHAnsi" w:cstheme="minorHAnsi"/>
          <w:b/>
          <w:w w:val="105"/>
          <w:sz w:val="28"/>
          <w:szCs w:val="28"/>
        </w:rPr>
        <w:t>Resort</w:t>
      </w:r>
      <w:r w:rsidR="000771D1" w:rsidRPr="000771D1">
        <w:rPr>
          <w:rFonts w:asciiTheme="minorHAnsi" w:hAnsiTheme="minorHAnsi" w:cstheme="minorHAnsi"/>
          <w:b/>
          <w:w w:val="105"/>
          <w:sz w:val="28"/>
          <w:szCs w:val="28"/>
        </w:rPr>
        <w:t xml:space="preserve"> Owners’ Association, NC</w:t>
      </w:r>
    </w:p>
    <w:p w:rsidR="005646A2" w:rsidRPr="000771D1" w:rsidRDefault="000771D1" w:rsidP="000771D1">
      <w:pPr>
        <w:jc w:val="center"/>
        <w:rPr>
          <w:rFonts w:asciiTheme="minorHAnsi" w:hAnsiTheme="minorHAnsi" w:cstheme="minorHAnsi"/>
          <w:b/>
          <w:sz w:val="26"/>
        </w:rPr>
      </w:pPr>
      <w:r w:rsidRPr="000771D1">
        <w:rPr>
          <w:rFonts w:asciiTheme="minorHAnsi" w:hAnsiTheme="minorHAnsi" w:cstheme="minorHAnsi"/>
          <w:b/>
          <w:w w:val="105"/>
        </w:rPr>
        <w:t>February 6, 2025</w:t>
      </w:r>
    </w:p>
    <w:p w:rsidR="005646A2" w:rsidRPr="000771D1" w:rsidRDefault="005646A2">
      <w:pPr>
        <w:pStyle w:val="BodyText"/>
        <w:rPr>
          <w:rFonts w:asciiTheme="minorHAnsi" w:hAnsiTheme="minorHAnsi" w:cstheme="minorHAnsi"/>
          <w:b/>
          <w:sz w:val="26"/>
        </w:rPr>
      </w:pPr>
    </w:p>
    <w:p w:rsidR="005646A2" w:rsidRPr="000771D1" w:rsidRDefault="005646A2">
      <w:pPr>
        <w:pStyle w:val="BodyText"/>
        <w:spacing w:before="5"/>
        <w:rPr>
          <w:rFonts w:asciiTheme="minorHAnsi" w:hAnsiTheme="minorHAnsi" w:cstheme="minorHAnsi"/>
          <w:b/>
          <w:sz w:val="21"/>
        </w:rPr>
      </w:pPr>
    </w:p>
    <w:p w:rsidR="005646A2" w:rsidRPr="000771D1" w:rsidRDefault="00DF374E">
      <w:pPr>
        <w:pStyle w:val="BodyText"/>
        <w:spacing w:line="252" w:lineRule="auto"/>
        <w:ind w:left="179" w:right="255"/>
        <w:rPr>
          <w:rFonts w:asciiTheme="minorHAnsi" w:hAnsiTheme="minorHAnsi" w:cstheme="minorHAnsi"/>
        </w:rPr>
      </w:pPr>
      <w:r w:rsidRPr="000771D1">
        <w:rPr>
          <w:rFonts w:asciiTheme="minorHAnsi" w:hAnsiTheme="minorHAnsi" w:cstheme="minorHAnsi"/>
          <w:w w:val="105"/>
        </w:rPr>
        <w:t>The procedures herein are written to reduce potable water demand and supplement existing</w:t>
      </w:r>
      <w:r w:rsidRPr="000771D1">
        <w:rPr>
          <w:rFonts w:asciiTheme="minorHAnsi" w:hAnsiTheme="minorHAnsi" w:cstheme="minorHAnsi"/>
          <w:spacing w:val="-22"/>
          <w:w w:val="105"/>
        </w:rPr>
        <w:t xml:space="preserve"> </w:t>
      </w:r>
      <w:r w:rsidRPr="000771D1">
        <w:rPr>
          <w:rFonts w:asciiTheme="minorHAnsi" w:hAnsiTheme="minorHAnsi" w:cstheme="minorHAnsi"/>
          <w:w w:val="105"/>
        </w:rPr>
        <w:t>drinking</w:t>
      </w:r>
      <w:r w:rsidRPr="000771D1">
        <w:rPr>
          <w:rFonts w:asciiTheme="minorHAnsi" w:hAnsiTheme="minorHAnsi" w:cstheme="minorHAnsi"/>
          <w:spacing w:val="-15"/>
          <w:w w:val="105"/>
        </w:rPr>
        <w:t xml:space="preserve"> </w:t>
      </w:r>
      <w:r w:rsidRPr="000771D1">
        <w:rPr>
          <w:rFonts w:asciiTheme="minorHAnsi" w:hAnsiTheme="minorHAnsi" w:cstheme="minorHAnsi"/>
          <w:w w:val="105"/>
        </w:rPr>
        <w:t>water</w:t>
      </w:r>
      <w:r w:rsidRPr="000771D1">
        <w:rPr>
          <w:rFonts w:asciiTheme="minorHAnsi" w:hAnsiTheme="minorHAnsi" w:cstheme="minorHAnsi"/>
          <w:spacing w:val="-21"/>
          <w:w w:val="105"/>
        </w:rPr>
        <w:t xml:space="preserve"> </w:t>
      </w:r>
      <w:r w:rsidRPr="000771D1">
        <w:rPr>
          <w:rFonts w:asciiTheme="minorHAnsi" w:hAnsiTheme="minorHAnsi" w:cstheme="minorHAnsi"/>
          <w:w w:val="105"/>
        </w:rPr>
        <w:t>supplies</w:t>
      </w:r>
      <w:r w:rsidRPr="000771D1">
        <w:rPr>
          <w:rFonts w:asciiTheme="minorHAnsi" w:hAnsiTheme="minorHAnsi" w:cstheme="minorHAnsi"/>
          <w:spacing w:val="-21"/>
          <w:w w:val="105"/>
        </w:rPr>
        <w:t xml:space="preserve"> </w:t>
      </w:r>
      <w:r w:rsidRPr="000771D1">
        <w:rPr>
          <w:rFonts w:asciiTheme="minorHAnsi" w:hAnsiTheme="minorHAnsi" w:cstheme="minorHAnsi"/>
          <w:w w:val="105"/>
        </w:rPr>
        <w:t>whenever</w:t>
      </w:r>
      <w:r w:rsidRPr="000771D1">
        <w:rPr>
          <w:rFonts w:asciiTheme="minorHAnsi" w:hAnsiTheme="minorHAnsi" w:cstheme="minorHAnsi"/>
          <w:spacing w:val="-14"/>
          <w:w w:val="105"/>
        </w:rPr>
        <w:t xml:space="preserve"> </w:t>
      </w:r>
      <w:r w:rsidRPr="000771D1">
        <w:rPr>
          <w:rFonts w:asciiTheme="minorHAnsi" w:hAnsiTheme="minorHAnsi" w:cstheme="minorHAnsi"/>
          <w:w w:val="105"/>
        </w:rPr>
        <w:t>existing</w:t>
      </w:r>
      <w:r w:rsidRPr="000771D1">
        <w:rPr>
          <w:rFonts w:asciiTheme="minorHAnsi" w:hAnsiTheme="minorHAnsi" w:cstheme="minorHAnsi"/>
          <w:spacing w:val="-22"/>
          <w:w w:val="105"/>
        </w:rPr>
        <w:t xml:space="preserve"> </w:t>
      </w:r>
      <w:r w:rsidRPr="000771D1">
        <w:rPr>
          <w:rFonts w:asciiTheme="minorHAnsi" w:hAnsiTheme="minorHAnsi" w:cstheme="minorHAnsi"/>
          <w:w w:val="105"/>
        </w:rPr>
        <w:t>water</w:t>
      </w:r>
      <w:r w:rsidRPr="000771D1">
        <w:rPr>
          <w:rFonts w:asciiTheme="minorHAnsi" w:hAnsiTheme="minorHAnsi" w:cstheme="minorHAnsi"/>
          <w:spacing w:val="-23"/>
          <w:w w:val="105"/>
        </w:rPr>
        <w:t xml:space="preserve"> </w:t>
      </w:r>
      <w:r w:rsidRPr="000771D1">
        <w:rPr>
          <w:rFonts w:asciiTheme="minorHAnsi" w:hAnsiTheme="minorHAnsi" w:cstheme="minorHAnsi"/>
          <w:w w:val="105"/>
        </w:rPr>
        <w:t>supply</w:t>
      </w:r>
      <w:r w:rsidRPr="000771D1">
        <w:rPr>
          <w:rFonts w:asciiTheme="minorHAnsi" w:hAnsiTheme="minorHAnsi" w:cstheme="minorHAnsi"/>
          <w:spacing w:val="-16"/>
          <w:w w:val="105"/>
        </w:rPr>
        <w:t xml:space="preserve"> </w:t>
      </w:r>
      <w:r w:rsidRPr="000771D1">
        <w:rPr>
          <w:rFonts w:asciiTheme="minorHAnsi" w:hAnsiTheme="minorHAnsi" w:cstheme="minorHAnsi"/>
          <w:w w:val="105"/>
        </w:rPr>
        <w:t>sources</w:t>
      </w:r>
      <w:r w:rsidRPr="000771D1">
        <w:rPr>
          <w:rFonts w:asciiTheme="minorHAnsi" w:hAnsiTheme="minorHAnsi" w:cstheme="minorHAnsi"/>
          <w:spacing w:val="-16"/>
          <w:w w:val="105"/>
        </w:rPr>
        <w:t xml:space="preserve"> </w:t>
      </w:r>
      <w:r w:rsidRPr="000771D1">
        <w:rPr>
          <w:rFonts w:asciiTheme="minorHAnsi" w:hAnsiTheme="minorHAnsi" w:cstheme="minorHAnsi"/>
          <w:w w:val="105"/>
        </w:rPr>
        <w:t>are</w:t>
      </w:r>
      <w:r w:rsidRPr="000771D1">
        <w:rPr>
          <w:rFonts w:asciiTheme="minorHAnsi" w:hAnsiTheme="minorHAnsi" w:cstheme="minorHAnsi"/>
          <w:spacing w:val="-25"/>
          <w:w w:val="105"/>
        </w:rPr>
        <w:t xml:space="preserve"> </w:t>
      </w:r>
      <w:r w:rsidRPr="000771D1">
        <w:rPr>
          <w:rFonts w:asciiTheme="minorHAnsi" w:hAnsiTheme="minorHAnsi" w:cstheme="minorHAnsi"/>
          <w:w w:val="105"/>
        </w:rPr>
        <w:t>inadequate to meet current demands for potable</w:t>
      </w:r>
      <w:r w:rsidRPr="000771D1">
        <w:rPr>
          <w:rFonts w:asciiTheme="minorHAnsi" w:hAnsiTheme="minorHAnsi" w:cstheme="minorHAnsi"/>
          <w:spacing w:val="3"/>
          <w:w w:val="105"/>
        </w:rPr>
        <w:t xml:space="preserve"> </w:t>
      </w:r>
      <w:r w:rsidRPr="000771D1">
        <w:rPr>
          <w:rFonts w:asciiTheme="minorHAnsi" w:hAnsiTheme="minorHAnsi" w:cstheme="minorHAnsi"/>
          <w:w w:val="105"/>
        </w:rPr>
        <w:t>water.</w:t>
      </w:r>
    </w:p>
    <w:p w:rsidR="005646A2" w:rsidRPr="000771D1" w:rsidRDefault="005646A2">
      <w:pPr>
        <w:pStyle w:val="BodyText"/>
        <w:rPr>
          <w:rFonts w:asciiTheme="minorHAnsi" w:hAnsiTheme="minorHAnsi" w:cstheme="minorHAnsi"/>
          <w:sz w:val="26"/>
        </w:rPr>
      </w:pPr>
    </w:p>
    <w:p w:rsidR="005646A2" w:rsidRPr="000771D1" w:rsidRDefault="005646A2">
      <w:pPr>
        <w:pStyle w:val="BodyText"/>
        <w:spacing w:before="11"/>
        <w:rPr>
          <w:rFonts w:asciiTheme="minorHAnsi" w:hAnsiTheme="minorHAnsi" w:cstheme="minorHAnsi"/>
          <w:sz w:val="21"/>
        </w:rPr>
      </w:pPr>
    </w:p>
    <w:p w:rsidR="005646A2" w:rsidRPr="000771D1" w:rsidRDefault="00DF374E">
      <w:pPr>
        <w:pStyle w:val="BodyText"/>
        <w:ind w:left="191"/>
        <w:rPr>
          <w:rFonts w:asciiTheme="minorHAnsi" w:hAnsiTheme="minorHAnsi" w:cstheme="minorHAnsi"/>
        </w:rPr>
      </w:pPr>
      <w:r w:rsidRPr="000771D1">
        <w:rPr>
          <w:rFonts w:asciiTheme="minorHAnsi" w:hAnsiTheme="minorHAnsi" w:cstheme="minorHAnsi"/>
          <w:w w:val="105"/>
        </w:rPr>
        <w:t>I. Authorization</w:t>
      </w:r>
    </w:p>
    <w:p w:rsidR="005646A2" w:rsidRPr="000771D1" w:rsidRDefault="005646A2">
      <w:pPr>
        <w:pStyle w:val="BodyText"/>
        <w:spacing w:before="2"/>
        <w:rPr>
          <w:rFonts w:asciiTheme="minorHAnsi" w:hAnsiTheme="minorHAnsi" w:cstheme="minorHAnsi"/>
          <w:sz w:val="25"/>
        </w:rPr>
      </w:pPr>
    </w:p>
    <w:p w:rsidR="005646A2" w:rsidRPr="000771D1" w:rsidRDefault="00DF374E">
      <w:pPr>
        <w:pStyle w:val="BodyText"/>
        <w:spacing w:line="249" w:lineRule="auto"/>
        <w:ind w:left="196" w:right="255" w:hanging="6"/>
        <w:rPr>
          <w:rFonts w:asciiTheme="minorHAnsi" w:hAnsiTheme="minorHAnsi" w:cstheme="minorHAnsi"/>
        </w:rPr>
      </w:pPr>
      <w:r w:rsidRPr="000771D1">
        <w:rPr>
          <w:rFonts w:asciiTheme="minorHAnsi" w:hAnsiTheme="minorHAnsi" w:cstheme="minorHAnsi"/>
          <w:w w:val="105"/>
        </w:rPr>
        <w:t>The</w:t>
      </w:r>
      <w:r w:rsidRPr="000771D1">
        <w:rPr>
          <w:rFonts w:asciiTheme="minorHAnsi" w:hAnsiTheme="minorHAnsi" w:cstheme="minorHAnsi"/>
          <w:spacing w:val="-21"/>
          <w:w w:val="105"/>
        </w:rPr>
        <w:t xml:space="preserve"> </w:t>
      </w:r>
      <w:r w:rsidRPr="000771D1">
        <w:rPr>
          <w:rFonts w:asciiTheme="minorHAnsi" w:hAnsiTheme="minorHAnsi" w:cstheme="minorHAnsi"/>
          <w:w w:val="105"/>
        </w:rPr>
        <w:t>Badin</w:t>
      </w:r>
      <w:r w:rsidRPr="000771D1">
        <w:rPr>
          <w:rFonts w:asciiTheme="minorHAnsi" w:hAnsiTheme="minorHAnsi" w:cstheme="minorHAnsi"/>
          <w:spacing w:val="-24"/>
          <w:w w:val="105"/>
        </w:rPr>
        <w:t xml:space="preserve"> </w:t>
      </w:r>
      <w:r w:rsidRPr="000771D1">
        <w:rPr>
          <w:rFonts w:asciiTheme="minorHAnsi" w:hAnsiTheme="minorHAnsi" w:cstheme="minorHAnsi"/>
          <w:w w:val="105"/>
        </w:rPr>
        <w:t>Shores</w:t>
      </w:r>
      <w:r w:rsidRPr="000771D1">
        <w:rPr>
          <w:rFonts w:asciiTheme="minorHAnsi" w:hAnsiTheme="minorHAnsi" w:cstheme="minorHAnsi"/>
          <w:spacing w:val="-21"/>
          <w:w w:val="105"/>
        </w:rPr>
        <w:t xml:space="preserve"> </w:t>
      </w:r>
      <w:r w:rsidRPr="000771D1">
        <w:rPr>
          <w:rFonts w:asciiTheme="minorHAnsi" w:hAnsiTheme="minorHAnsi" w:cstheme="minorHAnsi"/>
          <w:w w:val="105"/>
        </w:rPr>
        <w:t>Resort</w:t>
      </w:r>
      <w:r w:rsidRPr="000771D1">
        <w:rPr>
          <w:rFonts w:asciiTheme="minorHAnsi" w:hAnsiTheme="minorHAnsi" w:cstheme="minorHAnsi"/>
          <w:spacing w:val="-14"/>
          <w:w w:val="105"/>
        </w:rPr>
        <w:t xml:space="preserve"> </w:t>
      </w:r>
      <w:r w:rsidR="000771D1">
        <w:rPr>
          <w:rFonts w:asciiTheme="minorHAnsi" w:hAnsiTheme="minorHAnsi" w:cstheme="minorHAnsi"/>
          <w:w w:val="105"/>
        </w:rPr>
        <w:t>Park</w:t>
      </w:r>
      <w:r w:rsidRPr="000771D1">
        <w:rPr>
          <w:rFonts w:asciiTheme="minorHAnsi" w:hAnsiTheme="minorHAnsi" w:cstheme="minorHAnsi"/>
          <w:spacing w:val="-11"/>
          <w:w w:val="105"/>
        </w:rPr>
        <w:t xml:space="preserve"> </w:t>
      </w:r>
      <w:r w:rsidRPr="000771D1">
        <w:rPr>
          <w:rFonts w:asciiTheme="minorHAnsi" w:hAnsiTheme="minorHAnsi" w:cstheme="minorHAnsi"/>
          <w:w w:val="105"/>
        </w:rPr>
        <w:t>Manager</w:t>
      </w:r>
      <w:r w:rsidR="000771D1">
        <w:rPr>
          <w:rFonts w:asciiTheme="minorHAnsi" w:hAnsiTheme="minorHAnsi" w:cstheme="minorHAnsi"/>
          <w:w w:val="105"/>
        </w:rPr>
        <w:t xml:space="preserve"> </w:t>
      </w:r>
      <w:r w:rsidRPr="000771D1">
        <w:rPr>
          <w:rFonts w:asciiTheme="minorHAnsi" w:hAnsiTheme="minorHAnsi" w:cstheme="minorHAnsi"/>
          <w:w w:val="105"/>
        </w:rPr>
        <w:t>shall</w:t>
      </w:r>
      <w:r w:rsidRPr="000771D1">
        <w:rPr>
          <w:rFonts w:asciiTheme="minorHAnsi" w:hAnsiTheme="minorHAnsi" w:cstheme="minorHAnsi"/>
          <w:spacing w:val="-15"/>
          <w:w w:val="105"/>
        </w:rPr>
        <w:t xml:space="preserve"> </w:t>
      </w:r>
      <w:r w:rsidRPr="000771D1">
        <w:rPr>
          <w:rFonts w:asciiTheme="minorHAnsi" w:hAnsiTheme="minorHAnsi" w:cstheme="minorHAnsi"/>
          <w:w w:val="105"/>
        </w:rPr>
        <w:t>enact</w:t>
      </w:r>
      <w:r w:rsidRPr="000771D1">
        <w:rPr>
          <w:rFonts w:asciiTheme="minorHAnsi" w:hAnsiTheme="minorHAnsi" w:cstheme="minorHAnsi"/>
          <w:spacing w:val="-21"/>
          <w:w w:val="105"/>
        </w:rPr>
        <w:t xml:space="preserve"> </w:t>
      </w:r>
      <w:r w:rsidRPr="000771D1">
        <w:rPr>
          <w:rFonts w:asciiTheme="minorHAnsi" w:hAnsiTheme="minorHAnsi" w:cstheme="minorHAnsi"/>
          <w:w w:val="105"/>
        </w:rPr>
        <w:t>the</w:t>
      </w:r>
      <w:r w:rsidRPr="000771D1">
        <w:rPr>
          <w:rFonts w:asciiTheme="minorHAnsi" w:hAnsiTheme="minorHAnsi" w:cstheme="minorHAnsi"/>
          <w:spacing w:val="-27"/>
          <w:w w:val="105"/>
        </w:rPr>
        <w:t xml:space="preserve"> </w:t>
      </w:r>
      <w:r w:rsidRPr="000771D1">
        <w:rPr>
          <w:rFonts w:asciiTheme="minorHAnsi" w:hAnsiTheme="minorHAnsi" w:cstheme="minorHAnsi"/>
          <w:w w:val="105"/>
        </w:rPr>
        <w:t>following</w:t>
      </w:r>
      <w:r w:rsidRPr="000771D1">
        <w:rPr>
          <w:rFonts w:asciiTheme="minorHAnsi" w:hAnsiTheme="minorHAnsi" w:cstheme="minorHAnsi"/>
          <w:spacing w:val="-9"/>
          <w:w w:val="105"/>
        </w:rPr>
        <w:t xml:space="preserve"> </w:t>
      </w:r>
      <w:r w:rsidRPr="000771D1">
        <w:rPr>
          <w:rFonts w:asciiTheme="minorHAnsi" w:hAnsiTheme="minorHAnsi" w:cstheme="minorHAnsi"/>
          <w:w w:val="105"/>
        </w:rPr>
        <w:t>water</w:t>
      </w:r>
      <w:r w:rsidRPr="000771D1">
        <w:rPr>
          <w:rFonts w:asciiTheme="minorHAnsi" w:hAnsiTheme="minorHAnsi" w:cstheme="minorHAnsi"/>
          <w:spacing w:val="-16"/>
          <w:w w:val="105"/>
        </w:rPr>
        <w:t xml:space="preserve"> </w:t>
      </w:r>
      <w:r w:rsidRPr="000771D1">
        <w:rPr>
          <w:rFonts w:asciiTheme="minorHAnsi" w:hAnsiTheme="minorHAnsi" w:cstheme="minorHAnsi"/>
          <w:w w:val="105"/>
        </w:rPr>
        <w:t>shortage response</w:t>
      </w:r>
      <w:r w:rsidRPr="000771D1">
        <w:rPr>
          <w:rFonts w:asciiTheme="minorHAnsi" w:hAnsiTheme="minorHAnsi" w:cstheme="minorHAnsi"/>
          <w:spacing w:val="-3"/>
          <w:w w:val="105"/>
        </w:rPr>
        <w:t xml:space="preserve"> </w:t>
      </w:r>
      <w:r w:rsidRPr="000771D1">
        <w:rPr>
          <w:rFonts w:asciiTheme="minorHAnsi" w:hAnsiTheme="minorHAnsi" w:cstheme="minorHAnsi"/>
          <w:w w:val="105"/>
        </w:rPr>
        <w:t>provisions</w:t>
      </w:r>
      <w:r w:rsidRPr="000771D1">
        <w:rPr>
          <w:rFonts w:asciiTheme="minorHAnsi" w:hAnsiTheme="minorHAnsi" w:cstheme="minorHAnsi"/>
          <w:spacing w:val="-8"/>
          <w:w w:val="105"/>
        </w:rPr>
        <w:t xml:space="preserve"> </w:t>
      </w:r>
      <w:r w:rsidRPr="000771D1">
        <w:rPr>
          <w:rFonts w:asciiTheme="minorHAnsi" w:hAnsiTheme="minorHAnsi" w:cstheme="minorHAnsi"/>
          <w:w w:val="105"/>
        </w:rPr>
        <w:t>whenever</w:t>
      </w:r>
      <w:r w:rsidRPr="000771D1">
        <w:rPr>
          <w:rFonts w:asciiTheme="minorHAnsi" w:hAnsiTheme="minorHAnsi" w:cstheme="minorHAnsi"/>
          <w:spacing w:val="-11"/>
          <w:w w:val="105"/>
        </w:rPr>
        <w:t xml:space="preserve"> </w:t>
      </w:r>
      <w:r w:rsidRPr="000771D1">
        <w:rPr>
          <w:rFonts w:asciiTheme="minorHAnsi" w:hAnsiTheme="minorHAnsi" w:cstheme="minorHAnsi"/>
          <w:w w:val="105"/>
        </w:rPr>
        <w:t>the</w:t>
      </w:r>
      <w:r w:rsidRPr="000771D1">
        <w:rPr>
          <w:rFonts w:asciiTheme="minorHAnsi" w:hAnsiTheme="minorHAnsi" w:cstheme="minorHAnsi"/>
          <w:spacing w:val="-20"/>
          <w:w w:val="105"/>
        </w:rPr>
        <w:t xml:space="preserve"> </w:t>
      </w:r>
      <w:r w:rsidRPr="000771D1">
        <w:rPr>
          <w:rFonts w:asciiTheme="minorHAnsi" w:hAnsiTheme="minorHAnsi" w:cstheme="minorHAnsi"/>
          <w:w w:val="105"/>
        </w:rPr>
        <w:t>trigger</w:t>
      </w:r>
      <w:r w:rsidRPr="000771D1">
        <w:rPr>
          <w:rFonts w:asciiTheme="minorHAnsi" w:hAnsiTheme="minorHAnsi" w:cstheme="minorHAnsi"/>
          <w:spacing w:val="-8"/>
          <w:w w:val="105"/>
        </w:rPr>
        <w:t xml:space="preserve"> </w:t>
      </w:r>
      <w:r w:rsidRPr="000771D1">
        <w:rPr>
          <w:rFonts w:asciiTheme="minorHAnsi" w:hAnsiTheme="minorHAnsi" w:cstheme="minorHAnsi"/>
          <w:w w:val="105"/>
        </w:rPr>
        <w:t>conditions</w:t>
      </w:r>
      <w:r w:rsidRPr="000771D1">
        <w:rPr>
          <w:rFonts w:asciiTheme="minorHAnsi" w:hAnsiTheme="minorHAnsi" w:cstheme="minorHAnsi"/>
          <w:spacing w:val="-8"/>
          <w:w w:val="105"/>
        </w:rPr>
        <w:t xml:space="preserve"> </w:t>
      </w:r>
      <w:r w:rsidRPr="000771D1">
        <w:rPr>
          <w:rFonts w:asciiTheme="minorHAnsi" w:hAnsiTheme="minorHAnsi" w:cstheme="minorHAnsi"/>
          <w:w w:val="105"/>
        </w:rPr>
        <w:t>outlined</w:t>
      </w:r>
      <w:r w:rsidRPr="000771D1">
        <w:rPr>
          <w:rFonts w:asciiTheme="minorHAnsi" w:hAnsiTheme="minorHAnsi" w:cstheme="minorHAnsi"/>
          <w:spacing w:val="-3"/>
          <w:w w:val="105"/>
        </w:rPr>
        <w:t xml:space="preserve"> </w:t>
      </w:r>
      <w:r w:rsidRPr="000771D1">
        <w:rPr>
          <w:rFonts w:asciiTheme="minorHAnsi" w:hAnsiTheme="minorHAnsi" w:cstheme="minorHAnsi"/>
          <w:w w:val="105"/>
        </w:rPr>
        <w:t>in</w:t>
      </w:r>
      <w:r w:rsidRPr="000771D1">
        <w:rPr>
          <w:rFonts w:asciiTheme="minorHAnsi" w:hAnsiTheme="minorHAnsi" w:cstheme="minorHAnsi"/>
          <w:spacing w:val="-25"/>
          <w:w w:val="105"/>
        </w:rPr>
        <w:t xml:space="preserve"> </w:t>
      </w:r>
      <w:r w:rsidRPr="000771D1">
        <w:rPr>
          <w:rFonts w:asciiTheme="minorHAnsi" w:hAnsiTheme="minorHAnsi" w:cstheme="minorHAnsi"/>
          <w:w w:val="105"/>
        </w:rPr>
        <w:t>Section</w:t>
      </w:r>
      <w:r w:rsidRPr="000771D1">
        <w:rPr>
          <w:rFonts w:asciiTheme="minorHAnsi" w:hAnsiTheme="minorHAnsi" w:cstheme="minorHAnsi"/>
          <w:spacing w:val="-12"/>
          <w:w w:val="105"/>
        </w:rPr>
        <w:t xml:space="preserve"> </w:t>
      </w:r>
      <w:r w:rsidRPr="000771D1">
        <w:rPr>
          <w:rFonts w:asciiTheme="minorHAnsi" w:hAnsiTheme="minorHAnsi" w:cstheme="minorHAnsi"/>
          <w:w w:val="105"/>
        </w:rPr>
        <w:t>IV</w:t>
      </w:r>
      <w:r w:rsidRPr="000771D1">
        <w:rPr>
          <w:rFonts w:asciiTheme="minorHAnsi" w:hAnsiTheme="minorHAnsi" w:cstheme="minorHAnsi"/>
          <w:spacing w:val="-14"/>
          <w:w w:val="105"/>
        </w:rPr>
        <w:t xml:space="preserve"> </w:t>
      </w:r>
      <w:r w:rsidRPr="000771D1">
        <w:rPr>
          <w:rFonts w:asciiTheme="minorHAnsi" w:hAnsiTheme="minorHAnsi" w:cstheme="minorHAnsi"/>
          <w:w w:val="105"/>
        </w:rPr>
        <w:t>are</w:t>
      </w:r>
      <w:r w:rsidRPr="000771D1">
        <w:rPr>
          <w:rFonts w:asciiTheme="minorHAnsi" w:hAnsiTheme="minorHAnsi" w:cstheme="minorHAnsi"/>
          <w:spacing w:val="-18"/>
          <w:w w:val="105"/>
        </w:rPr>
        <w:t xml:space="preserve"> </w:t>
      </w:r>
      <w:r w:rsidRPr="000771D1">
        <w:rPr>
          <w:rFonts w:asciiTheme="minorHAnsi" w:hAnsiTheme="minorHAnsi" w:cstheme="minorHAnsi"/>
          <w:w w:val="105"/>
        </w:rPr>
        <w:t>met.</w:t>
      </w:r>
      <w:r>
        <w:rPr>
          <w:rFonts w:asciiTheme="minorHAnsi" w:hAnsiTheme="minorHAnsi" w:cstheme="minorHAnsi"/>
          <w:w w:val="105"/>
        </w:rPr>
        <w:t xml:space="preserve"> In his/her absence, the Maintenance Manager will assume this role.</w:t>
      </w:r>
    </w:p>
    <w:p w:rsidR="005646A2" w:rsidRPr="000771D1" w:rsidRDefault="005646A2">
      <w:pPr>
        <w:pStyle w:val="BodyText"/>
        <w:rPr>
          <w:rFonts w:asciiTheme="minorHAnsi" w:hAnsiTheme="minorHAnsi" w:cstheme="minorHAnsi"/>
          <w:sz w:val="24"/>
        </w:rPr>
      </w:pPr>
    </w:p>
    <w:p w:rsidR="000771D1" w:rsidRDefault="000771D1">
      <w:pPr>
        <w:pStyle w:val="BodyText"/>
        <w:spacing w:line="252" w:lineRule="auto"/>
        <w:ind w:left="200" w:right="7073" w:firstLine="2"/>
        <w:rPr>
          <w:rFonts w:asciiTheme="minorHAnsi" w:hAnsiTheme="minorHAnsi" w:cstheme="minorHAnsi"/>
          <w:w w:val="105"/>
        </w:rPr>
      </w:pPr>
      <w:r>
        <w:rPr>
          <w:rFonts w:asciiTheme="minorHAnsi" w:hAnsiTheme="minorHAnsi" w:cstheme="minorHAnsi"/>
          <w:w w:val="105"/>
        </w:rPr>
        <w:t>Kelly Luther</w:t>
      </w:r>
    </w:p>
    <w:p w:rsidR="00DF374E" w:rsidRDefault="000771D1">
      <w:pPr>
        <w:pStyle w:val="BodyText"/>
        <w:spacing w:line="252" w:lineRule="auto"/>
        <w:ind w:left="200" w:right="7073" w:firstLine="2"/>
        <w:rPr>
          <w:rFonts w:asciiTheme="minorHAnsi" w:hAnsiTheme="minorHAnsi" w:cstheme="minorHAnsi"/>
          <w:w w:val="105"/>
        </w:rPr>
      </w:pPr>
      <w:r>
        <w:rPr>
          <w:rFonts w:asciiTheme="minorHAnsi" w:hAnsiTheme="minorHAnsi" w:cstheme="minorHAnsi"/>
          <w:w w:val="105"/>
        </w:rPr>
        <w:t>Park</w:t>
      </w:r>
      <w:r w:rsidR="00DF374E" w:rsidRPr="000771D1">
        <w:rPr>
          <w:rFonts w:asciiTheme="minorHAnsi" w:hAnsiTheme="minorHAnsi" w:cstheme="minorHAnsi"/>
          <w:w w:val="105"/>
        </w:rPr>
        <w:t xml:space="preserve"> Manager </w:t>
      </w:r>
    </w:p>
    <w:p w:rsidR="005646A2" w:rsidRPr="000771D1" w:rsidRDefault="00DF374E">
      <w:pPr>
        <w:pStyle w:val="BodyText"/>
        <w:spacing w:line="252" w:lineRule="auto"/>
        <w:ind w:left="200" w:right="7073" w:firstLine="2"/>
        <w:rPr>
          <w:rFonts w:asciiTheme="minorHAnsi" w:hAnsiTheme="minorHAnsi" w:cstheme="minorHAnsi"/>
        </w:rPr>
      </w:pPr>
      <w:r w:rsidRPr="000771D1">
        <w:rPr>
          <w:rFonts w:asciiTheme="minorHAnsi" w:hAnsiTheme="minorHAnsi" w:cstheme="minorHAnsi"/>
          <w:w w:val="105"/>
        </w:rPr>
        <w:t>Phone: (336)461-3833</w:t>
      </w:r>
    </w:p>
    <w:p w:rsidR="005646A2" w:rsidRDefault="00DF374E">
      <w:pPr>
        <w:pStyle w:val="BodyText"/>
        <w:spacing w:line="262" w:lineRule="exact"/>
        <w:ind w:left="200"/>
        <w:rPr>
          <w:rFonts w:asciiTheme="minorHAnsi" w:hAnsiTheme="minorHAnsi" w:cstheme="minorHAnsi"/>
          <w:w w:val="105"/>
        </w:rPr>
      </w:pPr>
      <w:r w:rsidRPr="000771D1">
        <w:rPr>
          <w:rFonts w:asciiTheme="minorHAnsi" w:hAnsiTheme="minorHAnsi" w:cstheme="minorHAnsi"/>
          <w:w w:val="105"/>
        </w:rPr>
        <w:t xml:space="preserve">E-mail: </w:t>
      </w:r>
      <w:hyperlink r:id="rId7" w:history="1">
        <w:r w:rsidR="00C87898" w:rsidRPr="00FF1E8A">
          <w:rPr>
            <w:rStyle w:val="Hyperlink"/>
            <w:rFonts w:asciiTheme="minorHAnsi" w:hAnsiTheme="minorHAnsi" w:cstheme="minorHAnsi"/>
            <w:w w:val="105"/>
          </w:rPr>
          <w:t>k.luther@Badinshores.org</w:t>
        </w:r>
      </w:hyperlink>
    </w:p>
    <w:p w:rsidR="00DF374E" w:rsidRDefault="00DF374E">
      <w:pPr>
        <w:pStyle w:val="BodyText"/>
        <w:spacing w:line="262" w:lineRule="exact"/>
        <w:ind w:left="200"/>
        <w:rPr>
          <w:rFonts w:asciiTheme="minorHAnsi" w:hAnsiTheme="minorHAnsi" w:cstheme="minorHAnsi"/>
        </w:rPr>
      </w:pPr>
    </w:p>
    <w:p w:rsidR="00DF374E" w:rsidRDefault="00DF374E" w:rsidP="00DF374E">
      <w:pPr>
        <w:pStyle w:val="BodyText"/>
        <w:spacing w:line="252" w:lineRule="auto"/>
        <w:ind w:left="200" w:right="7073" w:firstLine="2"/>
        <w:rPr>
          <w:rFonts w:asciiTheme="minorHAnsi" w:hAnsiTheme="minorHAnsi" w:cstheme="minorHAnsi"/>
          <w:w w:val="105"/>
        </w:rPr>
      </w:pPr>
      <w:r>
        <w:rPr>
          <w:rFonts w:asciiTheme="minorHAnsi" w:hAnsiTheme="minorHAnsi" w:cstheme="minorHAnsi"/>
          <w:w w:val="105"/>
        </w:rPr>
        <w:t>Freddie Adams</w:t>
      </w:r>
    </w:p>
    <w:p w:rsidR="00DF374E" w:rsidRDefault="00DF374E" w:rsidP="00DF374E">
      <w:pPr>
        <w:pStyle w:val="BodyText"/>
        <w:spacing w:line="252" w:lineRule="auto"/>
        <w:ind w:left="200" w:right="7073" w:firstLine="2"/>
        <w:rPr>
          <w:rFonts w:asciiTheme="minorHAnsi" w:hAnsiTheme="minorHAnsi" w:cstheme="minorHAnsi"/>
          <w:w w:val="105"/>
        </w:rPr>
      </w:pPr>
      <w:r>
        <w:rPr>
          <w:rFonts w:asciiTheme="minorHAnsi" w:hAnsiTheme="minorHAnsi" w:cstheme="minorHAnsi"/>
          <w:w w:val="105"/>
        </w:rPr>
        <w:t>Maintenance Manager</w:t>
      </w:r>
    </w:p>
    <w:p w:rsidR="00DF374E" w:rsidRPr="000771D1" w:rsidRDefault="00DF374E" w:rsidP="00DF374E">
      <w:pPr>
        <w:pStyle w:val="BodyText"/>
        <w:spacing w:line="252" w:lineRule="auto"/>
        <w:ind w:left="200" w:right="7073" w:firstLine="2"/>
        <w:rPr>
          <w:rFonts w:asciiTheme="minorHAnsi" w:hAnsiTheme="minorHAnsi" w:cstheme="minorHAnsi"/>
        </w:rPr>
      </w:pPr>
      <w:r w:rsidRPr="000771D1">
        <w:rPr>
          <w:rFonts w:asciiTheme="minorHAnsi" w:hAnsiTheme="minorHAnsi" w:cstheme="minorHAnsi"/>
          <w:w w:val="105"/>
        </w:rPr>
        <w:t>Phone: (336)461-3833</w:t>
      </w:r>
    </w:p>
    <w:p w:rsidR="00DF374E" w:rsidRDefault="00DF374E" w:rsidP="00DF374E">
      <w:pPr>
        <w:pStyle w:val="BodyText"/>
        <w:spacing w:line="262" w:lineRule="exact"/>
        <w:ind w:left="200"/>
        <w:rPr>
          <w:rFonts w:asciiTheme="minorHAnsi" w:hAnsiTheme="minorHAnsi" w:cstheme="minorHAnsi"/>
          <w:w w:val="105"/>
        </w:rPr>
      </w:pPr>
      <w:r w:rsidRPr="000771D1">
        <w:rPr>
          <w:rFonts w:asciiTheme="minorHAnsi" w:hAnsiTheme="minorHAnsi" w:cstheme="minorHAnsi"/>
          <w:w w:val="105"/>
        </w:rPr>
        <w:t>E-mail:</w:t>
      </w:r>
      <w:r>
        <w:rPr>
          <w:rFonts w:asciiTheme="minorHAnsi" w:hAnsiTheme="minorHAnsi" w:cstheme="minorHAnsi"/>
          <w:w w:val="105"/>
        </w:rPr>
        <w:t xml:space="preserve"> </w:t>
      </w:r>
      <w:hyperlink r:id="rId8" w:history="1">
        <w:r w:rsidRPr="00FF1E8A">
          <w:rPr>
            <w:rStyle w:val="Hyperlink"/>
            <w:rFonts w:asciiTheme="minorHAnsi" w:hAnsiTheme="minorHAnsi" w:cstheme="minorHAnsi"/>
            <w:w w:val="105"/>
          </w:rPr>
          <w:t>f.adams@badinshores.org</w:t>
        </w:r>
      </w:hyperlink>
    </w:p>
    <w:p w:rsidR="00DF374E" w:rsidRPr="000771D1" w:rsidRDefault="00DF374E">
      <w:pPr>
        <w:pStyle w:val="BodyText"/>
        <w:spacing w:line="262" w:lineRule="exact"/>
        <w:ind w:left="200"/>
        <w:rPr>
          <w:rFonts w:asciiTheme="minorHAnsi" w:hAnsiTheme="minorHAnsi" w:cstheme="minorHAnsi"/>
        </w:rPr>
      </w:pPr>
    </w:p>
    <w:p w:rsidR="005646A2" w:rsidRPr="000771D1" w:rsidRDefault="005646A2">
      <w:pPr>
        <w:pStyle w:val="BodyText"/>
        <w:rPr>
          <w:rFonts w:asciiTheme="minorHAnsi" w:hAnsiTheme="minorHAnsi" w:cstheme="minorHAnsi"/>
          <w:sz w:val="26"/>
        </w:rPr>
      </w:pPr>
    </w:p>
    <w:p w:rsidR="005646A2" w:rsidRPr="000771D1" w:rsidRDefault="005646A2">
      <w:pPr>
        <w:pStyle w:val="BodyText"/>
        <w:spacing w:before="9"/>
        <w:rPr>
          <w:rFonts w:asciiTheme="minorHAnsi" w:hAnsiTheme="minorHAnsi" w:cstheme="minorHAnsi"/>
          <w:sz w:val="22"/>
        </w:rPr>
      </w:pPr>
    </w:p>
    <w:p w:rsidR="005646A2" w:rsidRPr="000771D1" w:rsidRDefault="00DF374E">
      <w:pPr>
        <w:ind w:left="200"/>
        <w:rPr>
          <w:rFonts w:asciiTheme="minorHAnsi" w:hAnsiTheme="minorHAnsi" w:cstheme="minorHAnsi"/>
          <w:sz w:val="23"/>
        </w:rPr>
      </w:pPr>
      <w:r w:rsidRPr="000771D1">
        <w:rPr>
          <w:rFonts w:asciiTheme="minorHAnsi" w:hAnsiTheme="minorHAnsi" w:cstheme="minorHAnsi"/>
          <w:sz w:val="24"/>
        </w:rPr>
        <w:t xml:space="preserve">11. </w:t>
      </w:r>
      <w:r w:rsidRPr="000771D1">
        <w:rPr>
          <w:rFonts w:asciiTheme="minorHAnsi" w:hAnsiTheme="minorHAnsi" w:cstheme="minorHAnsi"/>
          <w:sz w:val="23"/>
        </w:rPr>
        <w:t>Notification</w:t>
      </w:r>
    </w:p>
    <w:p w:rsidR="005646A2" w:rsidRPr="000771D1" w:rsidRDefault="005646A2">
      <w:pPr>
        <w:pStyle w:val="BodyText"/>
        <w:rPr>
          <w:rFonts w:asciiTheme="minorHAnsi" w:hAnsiTheme="minorHAnsi" w:cstheme="minorHAnsi"/>
          <w:sz w:val="26"/>
        </w:rPr>
      </w:pPr>
    </w:p>
    <w:p w:rsidR="005646A2" w:rsidRPr="000771D1" w:rsidRDefault="005646A2">
      <w:pPr>
        <w:pStyle w:val="BodyText"/>
        <w:spacing w:before="5"/>
        <w:rPr>
          <w:rFonts w:asciiTheme="minorHAnsi" w:hAnsiTheme="minorHAnsi" w:cstheme="minorHAnsi"/>
          <w:sz w:val="22"/>
        </w:rPr>
      </w:pPr>
    </w:p>
    <w:p w:rsidR="005646A2" w:rsidRPr="000771D1" w:rsidRDefault="00DF374E">
      <w:pPr>
        <w:pStyle w:val="BodyText"/>
        <w:spacing w:line="249" w:lineRule="auto"/>
        <w:ind w:left="217" w:right="255" w:hanging="5"/>
        <w:rPr>
          <w:rFonts w:asciiTheme="minorHAnsi" w:hAnsiTheme="minorHAnsi" w:cstheme="minorHAnsi"/>
        </w:rPr>
      </w:pPr>
      <w:r w:rsidRPr="000771D1">
        <w:rPr>
          <w:rFonts w:asciiTheme="minorHAnsi" w:hAnsiTheme="minorHAnsi" w:cstheme="minorHAnsi"/>
          <w:w w:val="105"/>
        </w:rPr>
        <w:t>The following notification methods will be used to inform water system employees and customers</w:t>
      </w:r>
      <w:r w:rsidRPr="000771D1">
        <w:rPr>
          <w:rFonts w:asciiTheme="minorHAnsi" w:hAnsiTheme="minorHAnsi" w:cstheme="minorHAnsi"/>
          <w:spacing w:val="-15"/>
          <w:w w:val="105"/>
        </w:rPr>
        <w:t xml:space="preserve"> </w:t>
      </w:r>
      <w:r w:rsidRPr="000771D1">
        <w:rPr>
          <w:rFonts w:asciiTheme="minorHAnsi" w:hAnsiTheme="minorHAnsi" w:cstheme="minorHAnsi"/>
          <w:w w:val="105"/>
        </w:rPr>
        <w:t>of</w:t>
      </w:r>
      <w:r w:rsidRPr="000771D1">
        <w:rPr>
          <w:rFonts w:asciiTheme="minorHAnsi" w:hAnsiTheme="minorHAnsi" w:cstheme="minorHAnsi"/>
          <w:spacing w:val="-20"/>
          <w:w w:val="105"/>
        </w:rPr>
        <w:t xml:space="preserve"> </w:t>
      </w:r>
      <w:r w:rsidRPr="000771D1">
        <w:rPr>
          <w:rFonts w:asciiTheme="minorHAnsi" w:hAnsiTheme="minorHAnsi" w:cstheme="minorHAnsi"/>
          <w:w w:val="105"/>
        </w:rPr>
        <w:t>a</w:t>
      </w:r>
      <w:r w:rsidRPr="000771D1">
        <w:rPr>
          <w:rFonts w:asciiTheme="minorHAnsi" w:hAnsiTheme="minorHAnsi" w:cstheme="minorHAnsi"/>
          <w:spacing w:val="-26"/>
          <w:w w:val="105"/>
        </w:rPr>
        <w:t xml:space="preserve"> </w:t>
      </w:r>
      <w:r w:rsidRPr="000771D1">
        <w:rPr>
          <w:rFonts w:asciiTheme="minorHAnsi" w:hAnsiTheme="minorHAnsi" w:cstheme="minorHAnsi"/>
          <w:w w:val="105"/>
        </w:rPr>
        <w:t>water</w:t>
      </w:r>
      <w:r w:rsidRPr="000771D1">
        <w:rPr>
          <w:rFonts w:asciiTheme="minorHAnsi" w:hAnsiTheme="minorHAnsi" w:cstheme="minorHAnsi"/>
          <w:spacing w:val="-22"/>
          <w:w w:val="105"/>
        </w:rPr>
        <w:t xml:space="preserve"> </w:t>
      </w:r>
      <w:r w:rsidRPr="000771D1">
        <w:rPr>
          <w:rFonts w:asciiTheme="minorHAnsi" w:hAnsiTheme="minorHAnsi" w:cstheme="minorHAnsi"/>
          <w:w w:val="105"/>
        </w:rPr>
        <w:t>shortage</w:t>
      </w:r>
      <w:r w:rsidRPr="000771D1">
        <w:rPr>
          <w:rFonts w:asciiTheme="minorHAnsi" w:hAnsiTheme="minorHAnsi" w:cstheme="minorHAnsi"/>
          <w:spacing w:val="-17"/>
          <w:w w:val="105"/>
        </w:rPr>
        <w:t xml:space="preserve"> </w:t>
      </w:r>
      <w:r w:rsidRPr="000771D1">
        <w:rPr>
          <w:rFonts w:asciiTheme="minorHAnsi" w:hAnsiTheme="minorHAnsi" w:cstheme="minorHAnsi"/>
          <w:w w:val="105"/>
        </w:rPr>
        <w:t>declaration:</w:t>
      </w:r>
      <w:r w:rsidRPr="000771D1">
        <w:rPr>
          <w:rFonts w:asciiTheme="minorHAnsi" w:hAnsiTheme="minorHAnsi" w:cstheme="minorHAnsi"/>
          <w:spacing w:val="-12"/>
          <w:w w:val="105"/>
        </w:rPr>
        <w:t xml:space="preserve"> </w:t>
      </w:r>
      <w:r w:rsidRPr="000771D1">
        <w:rPr>
          <w:rFonts w:asciiTheme="minorHAnsi" w:hAnsiTheme="minorHAnsi" w:cstheme="minorHAnsi"/>
          <w:w w:val="105"/>
        </w:rPr>
        <w:t>employee</w:t>
      </w:r>
      <w:r w:rsidRPr="000771D1">
        <w:rPr>
          <w:rFonts w:asciiTheme="minorHAnsi" w:hAnsiTheme="minorHAnsi" w:cstheme="minorHAnsi"/>
          <w:spacing w:val="-16"/>
          <w:w w:val="105"/>
        </w:rPr>
        <w:t xml:space="preserve"> </w:t>
      </w:r>
      <w:r w:rsidRPr="000771D1">
        <w:rPr>
          <w:rFonts w:asciiTheme="minorHAnsi" w:hAnsiTheme="minorHAnsi" w:cstheme="minorHAnsi"/>
          <w:w w:val="105"/>
        </w:rPr>
        <w:t>e-mail</w:t>
      </w:r>
      <w:r w:rsidRPr="000771D1">
        <w:rPr>
          <w:rFonts w:asciiTheme="minorHAnsi" w:hAnsiTheme="minorHAnsi" w:cstheme="minorHAnsi"/>
          <w:spacing w:val="-22"/>
          <w:w w:val="105"/>
        </w:rPr>
        <w:t xml:space="preserve"> </w:t>
      </w:r>
      <w:r w:rsidRPr="000771D1">
        <w:rPr>
          <w:rFonts w:asciiTheme="minorHAnsi" w:hAnsiTheme="minorHAnsi" w:cstheme="minorHAnsi"/>
          <w:w w:val="105"/>
        </w:rPr>
        <w:t>announcements,</w:t>
      </w:r>
      <w:r w:rsidRPr="000771D1">
        <w:rPr>
          <w:rFonts w:asciiTheme="minorHAnsi" w:hAnsiTheme="minorHAnsi" w:cstheme="minorHAnsi"/>
          <w:spacing w:val="-22"/>
          <w:w w:val="105"/>
        </w:rPr>
        <w:t xml:space="preserve"> </w:t>
      </w:r>
      <w:r w:rsidRPr="000771D1">
        <w:rPr>
          <w:rFonts w:asciiTheme="minorHAnsi" w:hAnsiTheme="minorHAnsi" w:cstheme="minorHAnsi"/>
          <w:w w:val="105"/>
        </w:rPr>
        <w:t>notices</w:t>
      </w:r>
      <w:r w:rsidRPr="000771D1">
        <w:rPr>
          <w:rFonts w:asciiTheme="minorHAnsi" w:hAnsiTheme="minorHAnsi" w:cstheme="minorHAnsi"/>
          <w:spacing w:val="-15"/>
          <w:w w:val="105"/>
        </w:rPr>
        <w:t xml:space="preserve"> </w:t>
      </w:r>
      <w:r w:rsidRPr="000771D1">
        <w:rPr>
          <w:rFonts w:asciiTheme="minorHAnsi" w:hAnsiTheme="minorHAnsi" w:cstheme="minorHAnsi"/>
          <w:spacing w:val="-3"/>
          <w:w w:val="105"/>
        </w:rPr>
        <w:t xml:space="preserve">at </w:t>
      </w:r>
      <w:r w:rsidRPr="000771D1">
        <w:rPr>
          <w:rFonts w:asciiTheme="minorHAnsi" w:hAnsiTheme="minorHAnsi" w:cstheme="minorHAnsi"/>
          <w:w w:val="105"/>
        </w:rPr>
        <w:t>municipal buildings, notices in water bills</w:t>
      </w:r>
      <w:r>
        <w:rPr>
          <w:rFonts w:asciiTheme="minorHAnsi" w:hAnsiTheme="minorHAnsi" w:cstheme="minorHAnsi"/>
          <w:w w:val="105"/>
        </w:rPr>
        <w:t>,</w:t>
      </w:r>
      <w:r w:rsidRPr="000771D1">
        <w:rPr>
          <w:rFonts w:asciiTheme="minorHAnsi" w:hAnsiTheme="minorHAnsi" w:cstheme="minorHAnsi"/>
          <w:w w:val="105"/>
        </w:rPr>
        <w:t xml:space="preserve"> and on the Badin Shores Resort website</w:t>
      </w:r>
      <w:r>
        <w:rPr>
          <w:rFonts w:asciiTheme="minorHAnsi" w:hAnsiTheme="minorHAnsi" w:cstheme="minorHAnsi"/>
          <w:w w:val="105"/>
        </w:rPr>
        <w:t xml:space="preserve"> (</w:t>
      </w:r>
      <w:hyperlink r:id="rId9" w:history="1">
        <w:r w:rsidRPr="00FF1E8A">
          <w:rPr>
            <w:rStyle w:val="Hyperlink"/>
            <w:rFonts w:asciiTheme="minorHAnsi" w:hAnsiTheme="minorHAnsi" w:cstheme="minorHAnsi"/>
            <w:w w:val="105"/>
          </w:rPr>
          <w:t>www.badinshores.org</w:t>
        </w:r>
      </w:hyperlink>
      <w:proofErr w:type="gramStart"/>
      <w:r>
        <w:rPr>
          <w:rFonts w:asciiTheme="minorHAnsi" w:hAnsiTheme="minorHAnsi" w:cstheme="minorHAnsi"/>
          <w:w w:val="105"/>
        </w:rPr>
        <w:t xml:space="preserve">) </w:t>
      </w:r>
      <w:r w:rsidRPr="000771D1">
        <w:rPr>
          <w:rFonts w:asciiTheme="minorHAnsi" w:hAnsiTheme="minorHAnsi" w:cstheme="minorHAnsi"/>
          <w:w w:val="105"/>
        </w:rPr>
        <w:t>.</w:t>
      </w:r>
      <w:proofErr w:type="gramEnd"/>
      <w:r w:rsidRPr="000771D1">
        <w:rPr>
          <w:rFonts w:asciiTheme="minorHAnsi" w:hAnsiTheme="minorHAnsi" w:cstheme="minorHAnsi"/>
          <w:spacing w:val="-15"/>
          <w:w w:val="105"/>
        </w:rPr>
        <w:t xml:space="preserve"> </w:t>
      </w:r>
      <w:r w:rsidRPr="000771D1">
        <w:rPr>
          <w:rFonts w:asciiTheme="minorHAnsi" w:hAnsiTheme="minorHAnsi" w:cstheme="minorHAnsi"/>
          <w:w w:val="105"/>
        </w:rPr>
        <w:t>Required</w:t>
      </w:r>
      <w:r w:rsidRPr="000771D1">
        <w:rPr>
          <w:rFonts w:asciiTheme="minorHAnsi" w:hAnsiTheme="minorHAnsi" w:cstheme="minorHAnsi"/>
          <w:spacing w:val="-14"/>
          <w:w w:val="105"/>
        </w:rPr>
        <w:t xml:space="preserve"> </w:t>
      </w:r>
      <w:r w:rsidRPr="000771D1">
        <w:rPr>
          <w:rFonts w:asciiTheme="minorHAnsi" w:hAnsiTheme="minorHAnsi" w:cstheme="minorHAnsi"/>
          <w:w w:val="105"/>
        </w:rPr>
        <w:t>water</w:t>
      </w:r>
      <w:r w:rsidRPr="000771D1">
        <w:rPr>
          <w:rFonts w:asciiTheme="minorHAnsi" w:hAnsiTheme="minorHAnsi" w:cstheme="minorHAnsi"/>
          <w:spacing w:val="-20"/>
          <w:w w:val="105"/>
        </w:rPr>
        <w:t xml:space="preserve"> </w:t>
      </w:r>
      <w:r w:rsidRPr="000771D1">
        <w:rPr>
          <w:rFonts w:asciiTheme="minorHAnsi" w:hAnsiTheme="minorHAnsi" w:cstheme="minorHAnsi"/>
          <w:w w:val="105"/>
        </w:rPr>
        <w:t>shortage</w:t>
      </w:r>
      <w:r w:rsidRPr="000771D1">
        <w:rPr>
          <w:rFonts w:asciiTheme="minorHAnsi" w:hAnsiTheme="minorHAnsi" w:cstheme="minorHAnsi"/>
          <w:spacing w:val="-17"/>
          <w:w w:val="105"/>
        </w:rPr>
        <w:t xml:space="preserve"> </w:t>
      </w:r>
      <w:r w:rsidRPr="000771D1">
        <w:rPr>
          <w:rFonts w:asciiTheme="minorHAnsi" w:hAnsiTheme="minorHAnsi" w:cstheme="minorHAnsi"/>
          <w:w w:val="105"/>
        </w:rPr>
        <w:t>response</w:t>
      </w:r>
      <w:r w:rsidRPr="000771D1">
        <w:rPr>
          <w:rFonts w:asciiTheme="minorHAnsi" w:hAnsiTheme="minorHAnsi" w:cstheme="minorHAnsi"/>
          <w:spacing w:val="-19"/>
          <w:w w:val="105"/>
        </w:rPr>
        <w:t xml:space="preserve"> </w:t>
      </w:r>
      <w:r w:rsidRPr="000771D1">
        <w:rPr>
          <w:rFonts w:asciiTheme="minorHAnsi" w:hAnsiTheme="minorHAnsi" w:cstheme="minorHAnsi"/>
          <w:w w:val="105"/>
        </w:rPr>
        <w:t>measures</w:t>
      </w:r>
      <w:r w:rsidRPr="000771D1">
        <w:rPr>
          <w:rFonts w:asciiTheme="minorHAnsi" w:hAnsiTheme="minorHAnsi" w:cstheme="minorHAnsi"/>
          <w:spacing w:val="-17"/>
          <w:w w:val="105"/>
        </w:rPr>
        <w:t xml:space="preserve"> </w:t>
      </w:r>
      <w:r w:rsidRPr="000771D1">
        <w:rPr>
          <w:rFonts w:asciiTheme="minorHAnsi" w:hAnsiTheme="minorHAnsi" w:cstheme="minorHAnsi"/>
          <w:w w:val="105"/>
        </w:rPr>
        <w:t>will</w:t>
      </w:r>
      <w:r w:rsidRPr="000771D1">
        <w:rPr>
          <w:rFonts w:asciiTheme="minorHAnsi" w:hAnsiTheme="minorHAnsi" w:cstheme="minorHAnsi"/>
          <w:spacing w:val="-22"/>
          <w:w w:val="105"/>
        </w:rPr>
        <w:t xml:space="preserve"> </w:t>
      </w:r>
      <w:r w:rsidRPr="000771D1">
        <w:rPr>
          <w:rFonts w:asciiTheme="minorHAnsi" w:hAnsiTheme="minorHAnsi" w:cstheme="minorHAnsi"/>
          <w:w w:val="105"/>
        </w:rPr>
        <w:t>be</w:t>
      </w:r>
      <w:r w:rsidRPr="000771D1">
        <w:rPr>
          <w:rFonts w:asciiTheme="minorHAnsi" w:hAnsiTheme="minorHAnsi" w:cstheme="minorHAnsi"/>
          <w:spacing w:val="-33"/>
          <w:w w:val="105"/>
        </w:rPr>
        <w:t xml:space="preserve"> </w:t>
      </w:r>
      <w:r w:rsidRPr="000771D1">
        <w:rPr>
          <w:rFonts w:asciiTheme="minorHAnsi" w:hAnsiTheme="minorHAnsi" w:cstheme="minorHAnsi"/>
          <w:w w:val="105"/>
        </w:rPr>
        <w:t>communicated</w:t>
      </w:r>
      <w:r w:rsidRPr="000771D1">
        <w:rPr>
          <w:rFonts w:asciiTheme="minorHAnsi" w:hAnsiTheme="minorHAnsi" w:cstheme="minorHAnsi"/>
          <w:spacing w:val="-16"/>
          <w:w w:val="105"/>
        </w:rPr>
        <w:t xml:space="preserve"> </w:t>
      </w:r>
      <w:r w:rsidRPr="000771D1">
        <w:rPr>
          <w:rFonts w:asciiTheme="minorHAnsi" w:hAnsiTheme="minorHAnsi" w:cstheme="minorHAnsi"/>
          <w:w w:val="105"/>
        </w:rPr>
        <w:t>through PSA</w:t>
      </w:r>
      <w:r w:rsidRPr="000771D1">
        <w:rPr>
          <w:rFonts w:asciiTheme="minorHAnsi" w:hAnsiTheme="minorHAnsi" w:cstheme="minorHAnsi"/>
          <w:spacing w:val="-12"/>
          <w:w w:val="105"/>
        </w:rPr>
        <w:t xml:space="preserve"> </w:t>
      </w:r>
      <w:r w:rsidRPr="000771D1">
        <w:rPr>
          <w:rFonts w:asciiTheme="minorHAnsi" w:hAnsiTheme="minorHAnsi" w:cstheme="minorHAnsi"/>
          <w:w w:val="105"/>
        </w:rPr>
        <w:t>announcements</w:t>
      </w:r>
      <w:r w:rsidRPr="000771D1">
        <w:rPr>
          <w:rFonts w:asciiTheme="minorHAnsi" w:hAnsiTheme="minorHAnsi" w:cstheme="minorHAnsi"/>
          <w:spacing w:val="-1"/>
          <w:w w:val="105"/>
        </w:rPr>
        <w:t xml:space="preserve"> </w:t>
      </w:r>
      <w:r w:rsidRPr="000771D1">
        <w:rPr>
          <w:rFonts w:asciiTheme="minorHAnsi" w:hAnsiTheme="minorHAnsi" w:cstheme="minorHAnsi"/>
          <w:w w:val="105"/>
        </w:rPr>
        <w:t>on</w:t>
      </w:r>
      <w:r w:rsidRPr="000771D1">
        <w:rPr>
          <w:rFonts w:asciiTheme="minorHAnsi" w:hAnsiTheme="minorHAnsi" w:cstheme="minorHAnsi"/>
          <w:spacing w:val="-24"/>
          <w:w w:val="105"/>
        </w:rPr>
        <w:t xml:space="preserve"> </w:t>
      </w:r>
      <w:r w:rsidR="00274B10">
        <w:rPr>
          <w:rFonts w:asciiTheme="minorHAnsi" w:hAnsiTheme="minorHAnsi" w:cstheme="minorHAnsi"/>
          <w:w w:val="105"/>
        </w:rPr>
        <w:t>Official BSR BOD group on Facebook</w:t>
      </w:r>
      <w:r w:rsidRPr="000771D1">
        <w:rPr>
          <w:rFonts w:asciiTheme="minorHAnsi" w:hAnsiTheme="minorHAnsi" w:cstheme="minorHAnsi"/>
          <w:w w:val="105"/>
        </w:rPr>
        <w:t>,</w:t>
      </w:r>
      <w:r w:rsidRPr="000771D1">
        <w:rPr>
          <w:rFonts w:asciiTheme="minorHAnsi" w:hAnsiTheme="minorHAnsi" w:cstheme="minorHAnsi"/>
          <w:spacing w:val="-7"/>
          <w:w w:val="105"/>
        </w:rPr>
        <w:t xml:space="preserve"> </w:t>
      </w:r>
      <w:r w:rsidRPr="000771D1">
        <w:rPr>
          <w:rFonts w:asciiTheme="minorHAnsi" w:hAnsiTheme="minorHAnsi" w:cstheme="minorHAnsi"/>
          <w:w w:val="105"/>
        </w:rPr>
        <w:t>on</w:t>
      </w:r>
      <w:r w:rsidRPr="000771D1">
        <w:rPr>
          <w:rFonts w:asciiTheme="minorHAnsi" w:hAnsiTheme="minorHAnsi" w:cstheme="minorHAnsi"/>
          <w:spacing w:val="-25"/>
          <w:w w:val="105"/>
        </w:rPr>
        <w:t xml:space="preserve"> </w:t>
      </w:r>
      <w:r w:rsidRPr="000771D1">
        <w:rPr>
          <w:rFonts w:asciiTheme="minorHAnsi" w:hAnsiTheme="minorHAnsi" w:cstheme="minorHAnsi"/>
          <w:w w:val="105"/>
        </w:rPr>
        <w:t>the</w:t>
      </w:r>
      <w:r w:rsidRPr="000771D1">
        <w:rPr>
          <w:rFonts w:asciiTheme="minorHAnsi" w:hAnsiTheme="minorHAnsi" w:cstheme="minorHAnsi"/>
          <w:spacing w:val="-16"/>
          <w:w w:val="105"/>
        </w:rPr>
        <w:t xml:space="preserve"> </w:t>
      </w:r>
      <w:r w:rsidRPr="000771D1">
        <w:rPr>
          <w:rFonts w:asciiTheme="minorHAnsi" w:hAnsiTheme="minorHAnsi" w:cstheme="minorHAnsi"/>
          <w:w w:val="105"/>
        </w:rPr>
        <w:t>Badin</w:t>
      </w:r>
      <w:r w:rsidRPr="000771D1">
        <w:rPr>
          <w:rFonts w:asciiTheme="minorHAnsi" w:hAnsiTheme="minorHAnsi" w:cstheme="minorHAnsi"/>
          <w:spacing w:val="-16"/>
          <w:w w:val="105"/>
        </w:rPr>
        <w:t xml:space="preserve"> </w:t>
      </w:r>
      <w:r w:rsidRPr="000771D1">
        <w:rPr>
          <w:rFonts w:asciiTheme="minorHAnsi" w:hAnsiTheme="minorHAnsi" w:cstheme="minorHAnsi"/>
          <w:w w:val="105"/>
        </w:rPr>
        <w:t>Shores</w:t>
      </w:r>
      <w:r w:rsidRPr="000771D1">
        <w:rPr>
          <w:rFonts w:asciiTheme="minorHAnsi" w:hAnsiTheme="minorHAnsi" w:cstheme="minorHAnsi"/>
          <w:spacing w:val="-12"/>
          <w:w w:val="105"/>
        </w:rPr>
        <w:t xml:space="preserve"> </w:t>
      </w:r>
      <w:r w:rsidRPr="000771D1">
        <w:rPr>
          <w:rFonts w:asciiTheme="minorHAnsi" w:hAnsiTheme="minorHAnsi" w:cstheme="minorHAnsi"/>
          <w:w w:val="105"/>
        </w:rPr>
        <w:t>Resort website</w:t>
      </w:r>
      <w:r w:rsidR="00274B10">
        <w:rPr>
          <w:rFonts w:asciiTheme="minorHAnsi" w:hAnsiTheme="minorHAnsi" w:cstheme="minorHAnsi"/>
          <w:w w:val="105"/>
        </w:rPr>
        <w:t xml:space="preserve">, </w:t>
      </w:r>
      <w:r w:rsidR="00274B10" w:rsidRPr="000771D1">
        <w:rPr>
          <w:rFonts w:asciiTheme="minorHAnsi" w:hAnsiTheme="minorHAnsi" w:cstheme="minorHAnsi"/>
          <w:w w:val="105"/>
        </w:rPr>
        <w:t>notices</w:t>
      </w:r>
      <w:r w:rsidR="00274B10" w:rsidRPr="000771D1">
        <w:rPr>
          <w:rFonts w:asciiTheme="minorHAnsi" w:hAnsiTheme="minorHAnsi" w:cstheme="minorHAnsi"/>
          <w:spacing w:val="-15"/>
          <w:w w:val="105"/>
        </w:rPr>
        <w:t xml:space="preserve"> </w:t>
      </w:r>
      <w:r w:rsidR="00274B10" w:rsidRPr="000771D1">
        <w:rPr>
          <w:rFonts w:asciiTheme="minorHAnsi" w:hAnsiTheme="minorHAnsi" w:cstheme="minorHAnsi"/>
          <w:spacing w:val="-3"/>
          <w:w w:val="105"/>
        </w:rPr>
        <w:t xml:space="preserve">at </w:t>
      </w:r>
      <w:r w:rsidR="00274B10" w:rsidRPr="000771D1">
        <w:rPr>
          <w:rFonts w:asciiTheme="minorHAnsi" w:hAnsiTheme="minorHAnsi" w:cstheme="minorHAnsi"/>
          <w:w w:val="105"/>
        </w:rPr>
        <w:t>municipal buildings</w:t>
      </w:r>
      <w:r w:rsidR="00274B10">
        <w:rPr>
          <w:rFonts w:asciiTheme="minorHAnsi" w:hAnsiTheme="minorHAnsi" w:cstheme="minorHAnsi"/>
          <w:w w:val="105"/>
        </w:rPr>
        <w:t xml:space="preserve">, and homeowner emails. </w:t>
      </w:r>
      <w:r w:rsidRPr="000771D1">
        <w:rPr>
          <w:rFonts w:asciiTheme="minorHAnsi" w:hAnsiTheme="minorHAnsi" w:cstheme="minorHAnsi"/>
          <w:w w:val="105"/>
        </w:rPr>
        <w:t>Declaration of emergency water restrictions or water rationing will be communicated to all customers by telephone and doorhangers if</w:t>
      </w:r>
      <w:r w:rsidRPr="000771D1">
        <w:rPr>
          <w:rFonts w:asciiTheme="minorHAnsi" w:hAnsiTheme="minorHAnsi" w:cstheme="minorHAnsi"/>
          <w:spacing w:val="-37"/>
          <w:w w:val="105"/>
        </w:rPr>
        <w:t xml:space="preserve"> </w:t>
      </w:r>
      <w:r w:rsidRPr="000771D1">
        <w:rPr>
          <w:rFonts w:asciiTheme="minorHAnsi" w:hAnsiTheme="minorHAnsi" w:cstheme="minorHAnsi"/>
          <w:w w:val="105"/>
        </w:rPr>
        <w:t>necessary.</w:t>
      </w:r>
    </w:p>
    <w:p w:rsidR="005646A2" w:rsidRPr="000771D1" w:rsidRDefault="005646A2">
      <w:pPr>
        <w:pStyle w:val="BodyText"/>
        <w:rPr>
          <w:rFonts w:asciiTheme="minorHAnsi" w:hAnsiTheme="minorHAnsi" w:cstheme="minorHAnsi"/>
          <w:sz w:val="26"/>
        </w:rPr>
      </w:pPr>
    </w:p>
    <w:p w:rsidR="005646A2" w:rsidRPr="000771D1" w:rsidRDefault="005646A2">
      <w:pPr>
        <w:pStyle w:val="BodyText"/>
        <w:rPr>
          <w:rFonts w:asciiTheme="minorHAnsi" w:hAnsiTheme="minorHAnsi" w:cstheme="minorHAnsi"/>
        </w:rPr>
      </w:pPr>
    </w:p>
    <w:p w:rsidR="005646A2" w:rsidRPr="000771D1" w:rsidRDefault="00DF374E">
      <w:pPr>
        <w:pStyle w:val="BodyText"/>
        <w:ind w:left="227"/>
        <w:rPr>
          <w:rFonts w:asciiTheme="minorHAnsi" w:hAnsiTheme="minorHAnsi" w:cstheme="minorHAnsi"/>
        </w:rPr>
      </w:pPr>
      <w:r w:rsidRPr="000771D1">
        <w:rPr>
          <w:rFonts w:asciiTheme="minorHAnsi" w:hAnsiTheme="minorHAnsi" w:cstheme="minorHAnsi"/>
          <w:w w:val="110"/>
        </w:rPr>
        <w:t>Ill. Levels of Response</w:t>
      </w:r>
    </w:p>
    <w:p w:rsidR="005646A2" w:rsidRPr="000771D1" w:rsidRDefault="005646A2">
      <w:pPr>
        <w:pStyle w:val="BodyText"/>
        <w:rPr>
          <w:rFonts w:asciiTheme="minorHAnsi" w:hAnsiTheme="minorHAnsi" w:cstheme="minorHAnsi"/>
          <w:sz w:val="26"/>
        </w:rPr>
      </w:pPr>
    </w:p>
    <w:p w:rsidR="005646A2" w:rsidRPr="000771D1" w:rsidRDefault="005646A2">
      <w:pPr>
        <w:pStyle w:val="BodyText"/>
        <w:rPr>
          <w:rFonts w:asciiTheme="minorHAnsi" w:hAnsiTheme="minorHAnsi" w:cstheme="minorHAnsi"/>
        </w:rPr>
      </w:pPr>
    </w:p>
    <w:p w:rsidR="005646A2" w:rsidRPr="000771D1" w:rsidRDefault="00DF374E">
      <w:pPr>
        <w:pStyle w:val="BodyText"/>
        <w:spacing w:line="249" w:lineRule="auto"/>
        <w:ind w:left="239" w:right="255" w:hanging="4"/>
        <w:rPr>
          <w:rFonts w:asciiTheme="minorHAnsi" w:hAnsiTheme="minorHAnsi" w:cstheme="minorHAnsi"/>
        </w:rPr>
      </w:pPr>
      <w:r w:rsidRPr="000771D1">
        <w:rPr>
          <w:rFonts w:asciiTheme="minorHAnsi" w:hAnsiTheme="minorHAnsi" w:cstheme="minorHAnsi"/>
          <w:w w:val="105"/>
        </w:rPr>
        <w:t>Five</w:t>
      </w:r>
      <w:r w:rsidRPr="000771D1">
        <w:rPr>
          <w:rFonts w:asciiTheme="minorHAnsi" w:hAnsiTheme="minorHAnsi" w:cstheme="minorHAnsi"/>
          <w:spacing w:val="-16"/>
          <w:w w:val="105"/>
        </w:rPr>
        <w:t xml:space="preserve"> </w:t>
      </w:r>
      <w:r w:rsidRPr="000771D1">
        <w:rPr>
          <w:rFonts w:asciiTheme="minorHAnsi" w:hAnsiTheme="minorHAnsi" w:cstheme="minorHAnsi"/>
          <w:w w:val="105"/>
        </w:rPr>
        <w:t>levels</w:t>
      </w:r>
      <w:r w:rsidRPr="000771D1">
        <w:rPr>
          <w:rFonts w:asciiTheme="minorHAnsi" w:hAnsiTheme="minorHAnsi" w:cstheme="minorHAnsi"/>
          <w:spacing w:val="-6"/>
          <w:w w:val="105"/>
        </w:rPr>
        <w:t xml:space="preserve"> </w:t>
      </w:r>
      <w:r w:rsidRPr="000771D1">
        <w:rPr>
          <w:rFonts w:asciiTheme="minorHAnsi" w:hAnsiTheme="minorHAnsi" w:cstheme="minorHAnsi"/>
          <w:w w:val="105"/>
        </w:rPr>
        <w:t>of</w:t>
      </w:r>
      <w:r w:rsidRPr="000771D1">
        <w:rPr>
          <w:rFonts w:asciiTheme="minorHAnsi" w:hAnsiTheme="minorHAnsi" w:cstheme="minorHAnsi"/>
          <w:spacing w:val="-14"/>
          <w:w w:val="105"/>
        </w:rPr>
        <w:t xml:space="preserve"> </w:t>
      </w:r>
      <w:r w:rsidRPr="000771D1">
        <w:rPr>
          <w:rFonts w:asciiTheme="minorHAnsi" w:hAnsiTheme="minorHAnsi" w:cstheme="minorHAnsi"/>
          <w:w w:val="105"/>
        </w:rPr>
        <w:t>water</w:t>
      </w:r>
      <w:r w:rsidRPr="000771D1">
        <w:rPr>
          <w:rFonts w:asciiTheme="minorHAnsi" w:hAnsiTheme="minorHAnsi" w:cstheme="minorHAnsi"/>
          <w:spacing w:val="-8"/>
          <w:w w:val="105"/>
        </w:rPr>
        <w:t xml:space="preserve"> </w:t>
      </w:r>
      <w:r w:rsidRPr="000771D1">
        <w:rPr>
          <w:rFonts w:asciiTheme="minorHAnsi" w:hAnsiTheme="minorHAnsi" w:cstheme="minorHAnsi"/>
          <w:w w:val="105"/>
        </w:rPr>
        <w:t>shortage</w:t>
      </w:r>
      <w:r w:rsidRPr="000771D1">
        <w:rPr>
          <w:rFonts w:asciiTheme="minorHAnsi" w:hAnsiTheme="minorHAnsi" w:cstheme="minorHAnsi"/>
          <w:spacing w:val="-7"/>
          <w:w w:val="105"/>
        </w:rPr>
        <w:t xml:space="preserve"> </w:t>
      </w:r>
      <w:r w:rsidRPr="000771D1">
        <w:rPr>
          <w:rFonts w:asciiTheme="minorHAnsi" w:hAnsiTheme="minorHAnsi" w:cstheme="minorHAnsi"/>
          <w:w w:val="105"/>
        </w:rPr>
        <w:t>response</w:t>
      </w:r>
      <w:r w:rsidRPr="000771D1">
        <w:rPr>
          <w:rFonts w:asciiTheme="minorHAnsi" w:hAnsiTheme="minorHAnsi" w:cstheme="minorHAnsi"/>
          <w:spacing w:val="-8"/>
          <w:w w:val="105"/>
        </w:rPr>
        <w:t xml:space="preserve"> </w:t>
      </w:r>
      <w:r w:rsidRPr="000771D1">
        <w:rPr>
          <w:rFonts w:asciiTheme="minorHAnsi" w:hAnsiTheme="minorHAnsi" w:cstheme="minorHAnsi"/>
          <w:w w:val="105"/>
        </w:rPr>
        <w:t>are</w:t>
      </w:r>
      <w:r w:rsidRPr="000771D1">
        <w:rPr>
          <w:rFonts w:asciiTheme="minorHAnsi" w:hAnsiTheme="minorHAnsi" w:cstheme="minorHAnsi"/>
          <w:spacing w:val="-16"/>
          <w:w w:val="105"/>
        </w:rPr>
        <w:t xml:space="preserve"> </w:t>
      </w:r>
      <w:r w:rsidRPr="000771D1">
        <w:rPr>
          <w:rFonts w:asciiTheme="minorHAnsi" w:hAnsiTheme="minorHAnsi" w:cstheme="minorHAnsi"/>
          <w:w w:val="105"/>
        </w:rPr>
        <w:t>outlined</w:t>
      </w:r>
      <w:r w:rsidRPr="000771D1">
        <w:rPr>
          <w:rFonts w:asciiTheme="minorHAnsi" w:hAnsiTheme="minorHAnsi" w:cstheme="minorHAnsi"/>
          <w:spacing w:val="-12"/>
          <w:w w:val="105"/>
        </w:rPr>
        <w:t xml:space="preserve"> </w:t>
      </w:r>
      <w:r w:rsidRPr="000771D1">
        <w:rPr>
          <w:rFonts w:asciiTheme="minorHAnsi" w:hAnsiTheme="minorHAnsi" w:cstheme="minorHAnsi"/>
          <w:w w:val="105"/>
        </w:rPr>
        <w:t>in</w:t>
      </w:r>
      <w:r w:rsidRPr="000771D1">
        <w:rPr>
          <w:rFonts w:asciiTheme="minorHAnsi" w:hAnsiTheme="minorHAnsi" w:cstheme="minorHAnsi"/>
          <w:spacing w:val="-18"/>
          <w:w w:val="105"/>
        </w:rPr>
        <w:t xml:space="preserve"> </w:t>
      </w:r>
      <w:r w:rsidRPr="000771D1">
        <w:rPr>
          <w:rFonts w:asciiTheme="minorHAnsi" w:hAnsiTheme="minorHAnsi" w:cstheme="minorHAnsi"/>
          <w:w w:val="105"/>
        </w:rPr>
        <w:t>the</w:t>
      </w:r>
      <w:r w:rsidRPr="000771D1">
        <w:rPr>
          <w:rFonts w:asciiTheme="minorHAnsi" w:hAnsiTheme="minorHAnsi" w:cstheme="minorHAnsi"/>
          <w:spacing w:val="-16"/>
          <w:w w:val="105"/>
        </w:rPr>
        <w:t xml:space="preserve"> </w:t>
      </w:r>
      <w:r w:rsidRPr="000771D1">
        <w:rPr>
          <w:rFonts w:asciiTheme="minorHAnsi" w:hAnsiTheme="minorHAnsi" w:cstheme="minorHAnsi"/>
          <w:w w:val="105"/>
        </w:rPr>
        <w:t>table</w:t>
      </w:r>
      <w:r w:rsidRPr="000771D1">
        <w:rPr>
          <w:rFonts w:asciiTheme="minorHAnsi" w:hAnsiTheme="minorHAnsi" w:cstheme="minorHAnsi"/>
          <w:spacing w:val="-11"/>
          <w:w w:val="105"/>
        </w:rPr>
        <w:t xml:space="preserve"> </w:t>
      </w:r>
      <w:r w:rsidRPr="000771D1">
        <w:rPr>
          <w:rFonts w:asciiTheme="minorHAnsi" w:hAnsiTheme="minorHAnsi" w:cstheme="minorHAnsi"/>
          <w:w w:val="105"/>
        </w:rPr>
        <w:t>below.</w:t>
      </w:r>
      <w:r w:rsidRPr="000771D1">
        <w:rPr>
          <w:rFonts w:asciiTheme="minorHAnsi" w:hAnsiTheme="minorHAnsi" w:cstheme="minorHAnsi"/>
          <w:spacing w:val="-14"/>
          <w:w w:val="105"/>
        </w:rPr>
        <w:t xml:space="preserve"> </w:t>
      </w:r>
      <w:r w:rsidRPr="000771D1">
        <w:rPr>
          <w:rFonts w:asciiTheme="minorHAnsi" w:hAnsiTheme="minorHAnsi" w:cstheme="minorHAnsi"/>
          <w:w w:val="105"/>
        </w:rPr>
        <w:t>The</w:t>
      </w:r>
      <w:r w:rsidRPr="000771D1">
        <w:rPr>
          <w:rFonts w:asciiTheme="minorHAnsi" w:hAnsiTheme="minorHAnsi" w:cstheme="minorHAnsi"/>
          <w:spacing w:val="-20"/>
          <w:w w:val="105"/>
        </w:rPr>
        <w:t xml:space="preserve"> </w:t>
      </w:r>
      <w:r w:rsidRPr="000771D1">
        <w:rPr>
          <w:rFonts w:asciiTheme="minorHAnsi" w:hAnsiTheme="minorHAnsi" w:cstheme="minorHAnsi"/>
          <w:w w:val="105"/>
        </w:rPr>
        <w:t>five</w:t>
      </w:r>
      <w:r w:rsidRPr="000771D1">
        <w:rPr>
          <w:rFonts w:asciiTheme="minorHAnsi" w:hAnsiTheme="minorHAnsi" w:cstheme="minorHAnsi"/>
          <w:spacing w:val="-19"/>
          <w:w w:val="105"/>
        </w:rPr>
        <w:t xml:space="preserve"> </w:t>
      </w:r>
      <w:r w:rsidRPr="000771D1">
        <w:rPr>
          <w:rFonts w:asciiTheme="minorHAnsi" w:hAnsiTheme="minorHAnsi" w:cstheme="minorHAnsi"/>
          <w:w w:val="105"/>
        </w:rPr>
        <w:t>levels</w:t>
      </w:r>
      <w:r w:rsidRPr="000771D1">
        <w:rPr>
          <w:rFonts w:asciiTheme="minorHAnsi" w:hAnsiTheme="minorHAnsi" w:cstheme="minorHAnsi"/>
          <w:spacing w:val="-10"/>
          <w:w w:val="105"/>
        </w:rPr>
        <w:t xml:space="preserve"> </w:t>
      </w:r>
      <w:r w:rsidRPr="000771D1">
        <w:rPr>
          <w:rFonts w:asciiTheme="minorHAnsi" w:hAnsiTheme="minorHAnsi" w:cstheme="minorHAnsi"/>
          <w:spacing w:val="-3"/>
          <w:w w:val="105"/>
        </w:rPr>
        <w:t xml:space="preserve">of </w:t>
      </w:r>
      <w:r w:rsidRPr="000771D1">
        <w:rPr>
          <w:rFonts w:asciiTheme="minorHAnsi" w:hAnsiTheme="minorHAnsi" w:cstheme="minorHAnsi"/>
          <w:w w:val="105"/>
        </w:rPr>
        <w:t xml:space="preserve">water shortage response are: voluntary reductions, mandatory reductions I and II, emergency </w:t>
      </w:r>
      <w:r w:rsidRPr="000771D1">
        <w:rPr>
          <w:rFonts w:asciiTheme="minorHAnsi" w:hAnsiTheme="minorHAnsi" w:cstheme="minorHAnsi"/>
          <w:w w:val="105"/>
        </w:rPr>
        <w:lastRenderedPageBreak/>
        <w:t>reductions and water rationing. A detailed desc</w:t>
      </w:r>
      <w:r w:rsidRPr="000771D1">
        <w:rPr>
          <w:rFonts w:asciiTheme="minorHAnsi" w:hAnsiTheme="minorHAnsi" w:cstheme="minorHAnsi"/>
          <w:w w:val="105"/>
        </w:rPr>
        <w:t>ription of each response level and corresponding water reduction measures follow</w:t>
      </w:r>
      <w:r w:rsidRPr="000771D1">
        <w:rPr>
          <w:rFonts w:asciiTheme="minorHAnsi" w:hAnsiTheme="minorHAnsi" w:cstheme="minorHAnsi"/>
          <w:spacing w:val="2"/>
          <w:w w:val="105"/>
        </w:rPr>
        <w:t xml:space="preserve"> </w:t>
      </w:r>
      <w:r w:rsidRPr="000771D1">
        <w:rPr>
          <w:rFonts w:asciiTheme="minorHAnsi" w:hAnsiTheme="minorHAnsi" w:cstheme="minorHAnsi"/>
          <w:w w:val="105"/>
        </w:rPr>
        <w:t>below.</w:t>
      </w:r>
    </w:p>
    <w:p w:rsidR="005646A2" w:rsidRPr="000771D1" w:rsidRDefault="005646A2">
      <w:pPr>
        <w:pStyle w:val="BodyText"/>
        <w:spacing w:before="9"/>
        <w:rPr>
          <w:rFonts w:asciiTheme="minorHAnsi" w:hAnsiTheme="minorHAnsi" w:cstheme="minorHAnsi"/>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1675"/>
        <w:gridCol w:w="6746"/>
      </w:tblGrid>
      <w:tr w:rsidR="005646A2" w:rsidRPr="000771D1">
        <w:trPr>
          <w:trHeight w:val="313"/>
        </w:trPr>
        <w:tc>
          <w:tcPr>
            <w:tcW w:w="1061" w:type="dxa"/>
          </w:tcPr>
          <w:p w:rsidR="005646A2" w:rsidRPr="000771D1" w:rsidRDefault="00DF374E">
            <w:pPr>
              <w:pStyle w:val="TableParagraph"/>
              <w:spacing w:before="19"/>
              <w:ind w:left="227" w:right="157"/>
              <w:jc w:val="center"/>
              <w:rPr>
                <w:rFonts w:asciiTheme="minorHAnsi" w:hAnsiTheme="minorHAnsi" w:cstheme="minorHAnsi"/>
                <w:b/>
                <w:sz w:val="23"/>
              </w:rPr>
            </w:pPr>
            <w:r w:rsidRPr="000771D1">
              <w:rPr>
                <w:rFonts w:asciiTheme="minorHAnsi" w:hAnsiTheme="minorHAnsi" w:cstheme="minorHAnsi"/>
                <w:b/>
                <w:sz w:val="23"/>
              </w:rPr>
              <w:t>Stage</w:t>
            </w:r>
          </w:p>
        </w:tc>
        <w:tc>
          <w:tcPr>
            <w:tcW w:w="1675" w:type="dxa"/>
          </w:tcPr>
          <w:p w:rsidR="005646A2" w:rsidRPr="000771D1" w:rsidRDefault="00DF374E">
            <w:pPr>
              <w:pStyle w:val="TableParagraph"/>
              <w:spacing w:before="24"/>
              <w:ind w:left="297"/>
              <w:rPr>
                <w:rFonts w:asciiTheme="minorHAnsi" w:hAnsiTheme="minorHAnsi" w:cstheme="minorHAnsi"/>
                <w:b/>
                <w:sz w:val="23"/>
              </w:rPr>
            </w:pPr>
            <w:r w:rsidRPr="000771D1">
              <w:rPr>
                <w:rFonts w:asciiTheme="minorHAnsi" w:hAnsiTheme="minorHAnsi" w:cstheme="minorHAnsi"/>
                <w:b/>
                <w:sz w:val="23"/>
              </w:rPr>
              <w:t>Response</w:t>
            </w:r>
          </w:p>
        </w:tc>
        <w:tc>
          <w:tcPr>
            <w:tcW w:w="6746" w:type="dxa"/>
          </w:tcPr>
          <w:p w:rsidR="005646A2" w:rsidRPr="000771D1" w:rsidRDefault="00DF374E">
            <w:pPr>
              <w:pStyle w:val="TableParagraph"/>
              <w:spacing w:before="19"/>
              <w:ind w:left="129"/>
              <w:rPr>
                <w:rFonts w:asciiTheme="minorHAnsi" w:hAnsiTheme="minorHAnsi" w:cstheme="minorHAnsi"/>
                <w:b/>
                <w:sz w:val="23"/>
              </w:rPr>
            </w:pPr>
            <w:r w:rsidRPr="000771D1">
              <w:rPr>
                <w:rFonts w:asciiTheme="minorHAnsi" w:hAnsiTheme="minorHAnsi" w:cstheme="minorHAnsi"/>
                <w:b/>
                <w:sz w:val="23"/>
              </w:rPr>
              <w:t>Description</w:t>
            </w:r>
          </w:p>
        </w:tc>
      </w:tr>
      <w:tr w:rsidR="005646A2" w:rsidRPr="000771D1">
        <w:trPr>
          <w:trHeight w:val="1115"/>
        </w:trPr>
        <w:tc>
          <w:tcPr>
            <w:tcW w:w="1061" w:type="dxa"/>
          </w:tcPr>
          <w:p w:rsidR="005646A2" w:rsidRPr="000771D1" w:rsidRDefault="00DF374E">
            <w:pPr>
              <w:pStyle w:val="TableParagraph"/>
              <w:spacing w:line="274" w:lineRule="exact"/>
              <w:ind w:left="70"/>
              <w:jc w:val="center"/>
              <w:rPr>
                <w:rFonts w:asciiTheme="minorHAnsi" w:hAnsiTheme="minorHAnsi" w:cstheme="minorHAnsi"/>
                <w:sz w:val="26"/>
              </w:rPr>
            </w:pPr>
            <w:r w:rsidRPr="000771D1">
              <w:rPr>
                <w:rFonts w:asciiTheme="minorHAnsi" w:hAnsiTheme="minorHAnsi" w:cstheme="minorHAnsi"/>
                <w:w w:val="102"/>
                <w:sz w:val="26"/>
              </w:rPr>
              <w:t>1</w:t>
            </w:r>
          </w:p>
        </w:tc>
        <w:tc>
          <w:tcPr>
            <w:tcW w:w="1675" w:type="dxa"/>
          </w:tcPr>
          <w:p w:rsidR="005646A2" w:rsidRPr="000771D1" w:rsidRDefault="00DF374E">
            <w:pPr>
              <w:pStyle w:val="TableParagraph"/>
              <w:spacing w:before="9" w:line="266" w:lineRule="auto"/>
              <w:ind w:left="268" w:right="221" w:firstLine="96"/>
              <w:rPr>
                <w:rFonts w:asciiTheme="minorHAnsi" w:hAnsiTheme="minorHAnsi" w:cstheme="minorHAnsi"/>
              </w:rPr>
            </w:pPr>
            <w:r w:rsidRPr="000771D1">
              <w:rPr>
                <w:rFonts w:asciiTheme="minorHAnsi" w:hAnsiTheme="minorHAnsi" w:cstheme="minorHAnsi"/>
                <w:w w:val="105"/>
              </w:rPr>
              <w:t>Voluntary Reductions</w:t>
            </w:r>
          </w:p>
        </w:tc>
        <w:tc>
          <w:tcPr>
            <w:tcW w:w="6746" w:type="dxa"/>
          </w:tcPr>
          <w:p w:rsidR="005646A2" w:rsidRPr="000771D1" w:rsidRDefault="00DF374E">
            <w:pPr>
              <w:pStyle w:val="TableParagraph"/>
              <w:spacing w:before="9" w:line="266" w:lineRule="auto"/>
              <w:ind w:left="138" w:right="337" w:hanging="3"/>
              <w:rPr>
                <w:rFonts w:asciiTheme="minorHAnsi" w:hAnsiTheme="minorHAnsi" w:cstheme="minorHAnsi"/>
              </w:rPr>
            </w:pPr>
            <w:r w:rsidRPr="000771D1">
              <w:rPr>
                <w:rFonts w:asciiTheme="minorHAnsi" w:hAnsiTheme="minorHAnsi" w:cstheme="minorHAnsi"/>
                <w:w w:val="105"/>
              </w:rPr>
              <w:t>Water users are encouraged to reduce their water use and improve water use efficiency; however, no penalties apply for noncompliance. Water supply conditions indicate a potential</w:t>
            </w:r>
          </w:p>
          <w:p w:rsidR="005646A2" w:rsidRPr="000771D1" w:rsidRDefault="00DF374E">
            <w:pPr>
              <w:pStyle w:val="TableParagraph"/>
              <w:spacing w:line="239" w:lineRule="exact"/>
              <w:ind w:left="136"/>
              <w:rPr>
                <w:rFonts w:asciiTheme="minorHAnsi" w:hAnsiTheme="minorHAnsi" w:cstheme="minorHAnsi"/>
              </w:rPr>
            </w:pPr>
            <w:r w:rsidRPr="000771D1">
              <w:rPr>
                <w:rFonts w:asciiTheme="minorHAnsi" w:hAnsiTheme="minorHAnsi" w:cstheme="minorHAnsi"/>
                <w:w w:val="110"/>
              </w:rPr>
              <w:t>for shortage.</w:t>
            </w:r>
          </w:p>
        </w:tc>
      </w:tr>
      <w:tr w:rsidR="005646A2" w:rsidRPr="000771D1">
        <w:trPr>
          <w:trHeight w:val="1350"/>
        </w:trPr>
        <w:tc>
          <w:tcPr>
            <w:tcW w:w="1061" w:type="dxa"/>
          </w:tcPr>
          <w:p w:rsidR="005646A2" w:rsidRPr="000771D1" w:rsidRDefault="00DF374E">
            <w:pPr>
              <w:pStyle w:val="TableParagraph"/>
              <w:spacing w:before="2"/>
              <w:ind w:left="88"/>
              <w:jc w:val="center"/>
              <w:rPr>
                <w:rFonts w:asciiTheme="minorHAnsi" w:hAnsiTheme="minorHAnsi" w:cstheme="minorHAnsi"/>
              </w:rPr>
            </w:pPr>
            <w:r w:rsidRPr="000771D1">
              <w:rPr>
                <w:rFonts w:asciiTheme="minorHAnsi" w:hAnsiTheme="minorHAnsi" w:cstheme="minorHAnsi"/>
                <w:w w:val="107"/>
              </w:rPr>
              <w:t>2</w:t>
            </w:r>
          </w:p>
        </w:tc>
        <w:tc>
          <w:tcPr>
            <w:tcW w:w="1675" w:type="dxa"/>
          </w:tcPr>
          <w:p w:rsidR="005646A2" w:rsidRPr="000771D1" w:rsidRDefault="00DF374E">
            <w:pPr>
              <w:pStyle w:val="TableParagraph"/>
              <w:spacing w:before="2" w:line="266" w:lineRule="auto"/>
              <w:ind w:left="203" w:right="157" w:firstLine="100"/>
              <w:rPr>
                <w:rFonts w:asciiTheme="minorHAnsi" w:hAnsiTheme="minorHAnsi" w:cstheme="minorHAnsi"/>
              </w:rPr>
            </w:pPr>
            <w:r w:rsidRPr="000771D1">
              <w:rPr>
                <w:rFonts w:asciiTheme="minorHAnsi" w:hAnsiTheme="minorHAnsi" w:cstheme="minorHAnsi"/>
                <w:w w:val="105"/>
              </w:rPr>
              <w:t>Mandatory Reductions I</w:t>
            </w:r>
          </w:p>
        </w:tc>
        <w:tc>
          <w:tcPr>
            <w:tcW w:w="6746" w:type="dxa"/>
          </w:tcPr>
          <w:p w:rsidR="005646A2" w:rsidRPr="000771D1" w:rsidRDefault="00DF374E">
            <w:pPr>
              <w:pStyle w:val="TableParagraph"/>
              <w:spacing w:before="9" w:line="259" w:lineRule="auto"/>
              <w:ind w:left="138" w:hanging="3"/>
              <w:rPr>
                <w:rFonts w:asciiTheme="minorHAnsi" w:hAnsiTheme="minorHAnsi" w:cstheme="minorHAnsi"/>
              </w:rPr>
            </w:pPr>
            <w:r w:rsidRPr="000771D1">
              <w:rPr>
                <w:rFonts w:asciiTheme="minorHAnsi" w:hAnsiTheme="minorHAnsi" w:cstheme="minorHAnsi"/>
                <w:w w:val="110"/>
              </w:rPr>
              <w:t>Water users must abide required water use reduction and efficiency measures; penalties apply for noncompliance. Water supply conditions are significantly lower than the</w:t>
            </w:r>
          </w:p>
          <w:p w:rsidR="005646A2" w:rsidRPr="000771D1" w:rsidRDefault="00DF374E">
            <w:pPr>
              <w:pStyle w:val="TableParagraph"/>
              <w:spacing w:before="1" w:line="260" w:lineRule="atLeast"/>
              <w:ind w:left="138" w:right="253" w:firstLine="7"/>
              <w:rPr>
                <w:rFonts w:asciiTheme="minorHAnsi" w:hAnsiTheme="minorHAnsi" w:cstheme="minorHAnsi"/>
              </w:rPr>
            </w:pPr>
            <w:r w:rsidRPr="000771D1">
              <w:rPr>
                <w:rFonts w:asciiTheme="minorHAnsi" w:hAnsiTheme="minorHAnsi" w:cstheme="minorHAnsi"/>
                <w:w w:val="105"/>
              </w:rPr>
              <w:t>seasonal norm and water shortage conditions are expected to persist.</w:t>
            </w:r>
          </w:p>
        </w:tc>
      </w:tr>
      <w:tr w:rsidR="005646A2" w:rsidRPr="000771D1">
        <w:trPr>
          <w:trHeight w:val="563"/>
        </w:trPr>
        <w:tc>
          <w:tcPr>
            <w:tcW w:w="1061" w:type="dxa"/>
          </w:tcPr>
          <w:p w:rsidR="005646A2" w:rsidRPr="000771D1" w:rsidRDefault="00DF374E">
            <w:pPr>
              <w:pStyle w:val="TableParagraph"/>
              <w:spacing w:before="31"/>
              <w:ind w:left="100"/>
              <w:jc w:val="center"/>
              <w:rPr>
                <w:rFonts w:asciiTheme="minorHAnsi" w:hAnsiTheme="minorHAnsi" w:cstheme="minorHAnsi"/>
              </w:rPr>
            </w:pPr>
            <w:r w:rsidRPr="000771D1">
              <w:rPr>
                <w:rFonts w:asciiTheme="minorHAnsi" w:hAnsiTheme="minorHAnsi" w:cstheme="minorHAnsi"/>
                <w:w w:val="110"/>
              </w:rPr>
              <w:t>3</w:t>
            </w:r>
          </w:p>
        </w:tc>
        <w:tc>
          <w:tcPr>
            <w:tcW w:w="1675" w:type="dxa"/>
          </w:tcPr>
          <w:p w:rsidR="005646A2" w:rsidRPr="000771D1" w:rsidRDefault="00DF374E">
            <w:pPr>
              <w:pStyle w:val="TableParagraph"/>
              <w:spacing w:before="21" w:line="270" w:lineRule="atLeast"/>
              <w:ind w:left="174" w:right="122" w:firstLine="136"/>
              <w:rPr>
                <w:rFonts w:asciiTheme="minorHAnsi" w:hAnsiTheme="minorHAnsi" w:cstheme="minorHAnsi"/>
              </w:rPr>
            </w:pPr>
            <w:r w:rsidRPr="000771D1">
              <w:rPr>
                <w:rFonts w:asciiTheme="minorHAnsi" w:hAnsiTheme="minorHAnsi" w:cstheme="minorHAnsi"/>
                <w:w w:val="105"/>
              </w:rPr>
              <w:t>Mandatory Reductions II</w:t>
            </w:r>
          </w:p>
        </w:tc>
        <w:tc>
          <w:tcPr>
            <w:tcW w:w="6746" w:type="dxa"/>
          </w:tcPr>
          <w:p w:rsidR="005646A2" w:rsidRPr="000771D1" w:rsidRDefault="00DF374E">
            <w:pPr>
              <w:pStyle w:val="TableParagraph"/>
              <w:spacing w:before="31"/>
              <w:ind w:left="143"/>
              <w:rPr>
                <w:rFonts w:asciiTheme="minorHAnsi" w:hAnsiTheme="minorHAnsi" w:cstheme="minorHAnsi"/>
              </w:rPr>
            </w:pPr>
            <w:r w:rsidRPr="000771D1">
              <w:rPr>
                <w:rFonts w:asciiTheme="minorHAnsi" w:hAnsiTheme="minorHAnsi" w:cstheme="minorHAnsi"/>
                <w:w w:val="110"/>
              </w:rPr>
              <w:t>Same as in Stage 2</w:t>
            </w:r>
          </w:p>
        </w:tc>
      </w:tr>
      <w:tr w:rsidR="005646A2" w:rsidRPr="000771D1">
        <w:trPr>
          <w:trHeight w:val="849"/>
        </w:trPr>
        <w:tc>
          <w:tcPr>
            <w:tcW w:w="1061" w:type="dxa"/>
          </w:tcPr>
          <w:p w:rsidR="005646A2" w:rsidRPr="000771D1" w:rsidRDefault="00DF374E">
            <w:pPr>
              <w:pStyle w:val="TableParagraph"/>
              <w:spacing w:before="19"/>
              <w:ind w:left="115"/>
              <w:jc w:val="center"/>
              <w:rPr>
                <w:rFonts w:asciiTheme="minorHAnsi" w:hAnsiTheme="minorHAnsi" w:cstheme="minorHAnsi"/>
              </w:rPr>
            </w:pPr>
            <w:r w:rsidRPr="000771D1">
              <w:rPr>
                <w:rFonts w:asciiTheme="minorHAnsi" w:hAnsiTheme="minorHAnsi" w:cstheme="minorHAnsi"/>
                <w:w w:val="110"/>
              </w:rPr>
              <w:t>4</w:t>
            </w:r>
          </w:p>
        </w:tc>
        <w:tc>
          <w:tcPr>
            <w:tcW w:w="1675" w:type="dxa"/>
          </w:tcPr>
          <w:p w:rsidR="005646A2" w:rsidRPr="000771D1" w:rsidRDefault="00DF374E">
            <w:pPr>
              <w:pStyle w:val="TableParagraph"/>
              <w:spacing w:before="26" w:line="259" w:lineRule="auto"/>
              <w:ind w:left="282" w:right="202" w:hanging="8"/>
              <w:rPr>
                <w:rFonts w:asciiTheme="minorHAnsi" w:hAnsiTheme="minorHAnsi" w:cstheme="minorHAnsi"/>
              </w:rPr>
            </w:pPr>
            <w:r w:rsidRPr="000771D1">
              <w:rPr>
                <w:rFonts w:asciiTheme="minorHAnsi" w:hAnsiTheme="minorHAnsi" w:cstheme="minorHAnsi"/>
                <w:w w:val="105"/>
              </w:rPr>
              <w:t>Emergency Reductions</w:t>
            </w:r>
          </w:p>
        </w:tc>
        <w:tc>
          <w:tcPr>
            <w:tcW w:w="6746" w:type="dxa"/>
          </w:tcPr>
          <w:p w:rsidR="005646A2" w:rsidRPr="000771D1" w:rsidRDefault="00DF374E">
            <w:pPr>
              <w:pStyle w:val="TableParagraph"/>
              <w:spacing w:before="26" w:line="252" w:lineRule="auto"/>
              <w:ind w:left="146" w:right="586" w:hanging="3"/>
              <w:rPr>
                <w:rFonts w:asciiTheme="minorHAnsi" w:hAnsiTheme="minorHAnsi" w:cstheme="minorHAnsi"/>
              </w:rPr>
            </w:pPr>
            <w:r w:rsidRPr="000771D1">
              <w:rPr>
                <w:rFonts w:asciiTheme="minorHAnsi" w:hAnsiTheme="minorHAnsi" w:cstheme="minorHAnsi"/>
                <w:w w:val="105"/>
              </w:rPr>
              <w:t>Water supply conditions are substantially diminished and pose an imminent threat to human health or environmental integrity.</w:t>
            </w:r>
          </w:p>
        </w:tc>
      </w:tr>
      <w:tr w:rsidR="005646A2" w:rsidRPr="000771D1">
        <w:trPr>
          <w:trHeight w:val="825"/>
        </w:trPr>
        <w:tc>
          <w:tcPr>
            <w:tcW w:w="1061" w:type="dxa"/>
          </w:tcPr>
          <w:p w:rsidR="005646A2" w:rsidRPr="000771D1" w:rsidRDefault="00DF374E">
            <w:pPr>
              <w:pStyle w:val="TableParagraph"/>
              <w:spacing w:line="257" w:lineRule="exact"/>
              <w:ind w:left="111"/>
              <w:jc w:val="center"/>
              <w:rPr>
                <w:rFonts w:asciiTheme="minorHAnsi" w:hAnsiTheme="minorHAnsi" w:cstheme="minorHAnsi"/>
                <w:sz w:val="23"/>
              </w:rPr>
            </w:pPr>
            <w:r w:rsidRPr="000771D1">
              <w:rPr>
                <w:rFonts w:asciiTheme="minorHAnsi" w:hAnsiTheme="minorHAnsi" w:cstheme="minorHAnsi"/>
                <w:w w:val="102"/>
                <w:sz w:val="23"/>
              </w:rPr>
              <w:t>5</w:t>
            </w:r>
          </w:p>
        </w:tc>
        <w:tc>
          <w:tcPr>
            <w:tcW w:w="1675" w:type="dxa"/>
          </w:tcPr>
          <w:p w:rsidR="005646A2" w:rsidRPr="000771D1" w:rsidRDefault="00DF374E">
            <w:pPr>
              <w:pStyle w:val="TableParagraph"/>
              <w:spacing w:before="9" w:line="259" w:lineRule="auto"/>
              <w:ind w:left="376" w:right="293" w:firstLine="180"/>
              <w:rPr>
                <w:rFonts w:asciiTheme="minorHAnsi" w:hAnsiTheme="minorHAnsi" w:cstheme="minorHAnsi"/>
              </w:rPr>
            </w:pPr>
            <w:r w:rsidRPr="000771D1">
              <w:rPr>
                <w:rFonts w:asciiTheme="minorHAnsi" w:hAnsiTheme="minorHAnsi" w:cstheme="minorHAnsi"/>
                <w:w w:val="110"/>
              </w:rPr>
              <w:t xml:space="preserve">Water </w:t>
            </w:r>
            <w:r w:rsidRPr="000771D1">
              <w:rPr>
                <w:rFonts w:asciiTheme="minorHAnsi" w:hAnsiTheme="minorHAnsi" w:cstheme="minorHAnsi"/>
                <w:w w:val="105"/>
              </w:rPr>
              <w:t>Rationing</w:t>
            </w:r>
          </w:p>
        </w:tc>
        <w:tc>
          <w:tcPr>
            <w:tcW w:w="6746" w:type="dxa"/>
          </w:tcPr>
          <w:p w:rsidR="005646A2" w:rsidRPr="000771D1" w:rsidRDefault="00DF374E">
            <w:pPr>
              <w:pStyle w:val="TableParagraph"/>
              <w:spacing w:before="9"/>
              <w:ind w:left="146" w:firstLine="4"/>
              <w:rPr>
                <w:rFonts w:asciiTheme="minorHAnsi" w:hAnsiTheme="minorHAnsi" w:cstheme="minorHAnsi"/>
              </w:rPr>
            </w:pPr>
            <w:r w:rsidRPr="000771D1">
              <w:rPr>
                <w:rFonts w:asciiTheme="minorHAnsi" w:hAnsiTheme="minorHAnsi" w:cstheme="minorHAnsi"/>
                <w:w w:val="105"/>
              </w:rPr>
              <w:t>Water supply conditions are substantially diminished and</w:t>
            </w:r>
          </w:p>
          <w:p w:rsidR="005646A2" w:rsidRPr="000771D1" w:rsidRDefault="00DF374E">
            <w:pPr>
              <w:pStyle w:val="TableParagraph"/>
              <w:spacing w:before="14" w:line="260" w:lineRule="atLeast"/>
              <w:ind w:left="146" w:right="778"/>
              <w:rPr>
                <w:rFonts w:asciiTheme="minorHAnsi" w:hAnsiTheme="minorHAnsi" w:cstheme="minorHAnsi"/>
              </w:rPr>
            </w:pPr>
            <w:r w:rsidRPr="000771D1">
              <w:rPr>
                <w:rFonts w:asciiTheme="minorHAnsi" w:hAnsiTheme="minorHAnsi" w:cstheme="minorHAnsi"/>
                <w:w w:val="105"/>
              </w:rPr>
              <w:t>remaining supplies must be allocated to preserve human health and environmental integrity.</w:t>
            </w:r>
          </w:p>
        </w:tc>
      </w:tr>
    </w:tbl>
    <w:p w:rsidR="005646A2" w:rsidRPr="000771D1" w:rsidRDefault="005646A2">
      <w:pPr>
        <w:pStyle w:val="BodyText"/>
        <w:spacing w:before="8"/>
        <w:rPr>
          <w:rFonts w:asciiTheme="minorHAnsi" w:hAnsiTheme="minorHAnsi" w:cstheme="minorHAnsi"/>
          <w:sz w:val="16"/>
        </w:rPr>
      </w:pPr>
    </w:p>
    <w:p w:rsidR="005646A2" w:rsidRPr="000771D1" w:rsidRDefault="00DF374E">
      <w:pPr>
        <w:spacing w:before="93" w:line="261" w:lineRule="auto"/>
        <w:ind w:left="246" w:right="335" w:firstLine="2"/>
        <w:rPr>
          <w:rFonts w:asciiTheme="minorHAnsi" w:hAnsiTheme="minorHAnsi" w:cstheme="minorHAnsi"/>
        </w:rPr>
      </w:pPr>
      <w:r w:rsidRPr="000771D1">
        <w:rPr>
          <w:rFonts w:asciiTheme="minorHAnsi" w:hAnsiTheme="minorHAnsi" w:cstheme="minorHAnsi"/>
          <w:w w:val="110"/>
        </w:rPr>
        <w:t>In Stage 1, Voluntary Reductions, all water users will be asked to reduce their normal water use by 5%. Customer education and outreach programs will encourage water conservation and efficiency measures including: irrigating landscapes a maximum of one inc</w:t>
      </w:r>
      <w:r w:rsidRPr="000771D1">
        <w:rPr>
          <w:rFonts w:asciiTheme="minorHAnsi" w:hAnsiTheme="minorHAnsi" w:cstheme="minorHAnsi"/>
          <w:w w:val="110"/>
        </w:rPr>
        <w:t>h per week; preventing water waste, runoff and watering impervious surfaces; watering</w:t>
      </w:r>
      <w:r w:rsidRPr="000771D1">
        <w:rPr>
          <w:rFonts w:asciiTheme="minorHAnsi" w:hAnsiTheme="minorHAnsi" w:cstheme="minorHAnsi"/>
          <w:spacing w:val="-23"/>
          <w:w w:val="110"/>
        </w:rPr>
        <w:t xml:space="preserve"> </w:t>
      </w:r>
      <w:r w:rsidRPr="000771D1">
        <w:rPr>
          <w:rFonts w:asciiTheme="minorHAnsi" w:hAnsiTheme="minorHAnsi" w:cstheme="minorHAnsi"/>
          <w:w w:val="110"/>
        </w:rPr>
        <w:t>plants</w:t>
      </w:r>
      <w:r w:rsidRPr="000771D1">
        <w:rPr>
          <w:rFonts w:asciiTheme="minorHAnsi" w:hAnsiTheme="minorHAnsi" w:cstheme="minorHAnsi"/>
          <w:spacing w:val="-23"/>
          <w:w w:val="110"/>
        </w:rPr>
        <w:t xml:space="preserve"> </w:t>
      </w:r>
      <w:r w:rsidRPr="000771D1">
        <w:rPr>
          <w:rFonts w:asciiTheme="minorHAnsi" w:hAnsiTheme="minorHAnsi" w:cstheme="minorHAnsi"/>
          <w:w w:val="110"/>
        </w:rPr>
        <w:t>deeply</w:t>
      </w:r>
      <w:r w:rsidRPr="000771D1">
        <w:rPr>
          <w:rFonts w:asciiTheme="minorHAnsi" w:hAnsiTheme="minorHAnsi" w:cstheme="minorHAnsi"/>
          <w:spacing w:val="-23"/>
          <w:w w:val="110"/>
        </w:rPr>
        <w:t xml:space="preserve"> </w:t>
      </w:r>
      <w:r w:rsidRPr="000771D1">
        <w:rPr>
          <w:rFonts w:asciiTheme="minorHAnsi" w:hAnsiTheme="minorHAnsi" w:cstheme="minorHAnsi"/>
          <w:w w:val="110"/>
        </w:rPr>
        <w:t>to</w:t>
      </w:r>
      <w:r w:rsidRPr="000771D1">
        <w:rPr>
          <w:rFonts w:asciiTheme="minorHAnsi" w:hAnsiTheme="minorHAnsi" w:cstheme="minorHAnsi"/>
          <w:spacing w:val="-12"/>
          <w:w w:val="110"/>
        </w:rPr>
        <w:t xml:space="preserve"> </w:t>
      </w:r>
      <w:r w:rsidRPr="000771D1">
        <w:rPr>
          <w:rFonts w:asciiTheme="minorHAnsi" w:hAnsiTheme="minorHAnsi" w:cstheme="minorHAnsi"/>
          <w:w w:val="110"/>
        </w:rPr>
        <w:t>encourage</w:t>
      </w:r>
      <w:r w:rsidRPr="000771D1">
        <w:rPr>
          <w:rFonts w:asciiTheme="minorHAnsi" w:hAnsiTheme="minorHAnsi" w:cstheme="minorHAnsi"/>
          <w:spacing w:val="-6"/>
          <w:w w:val="110"/>
        </w:rPr>
        <w:t xml:space="preserve"> </w:t>
      </w:r>
      <w:r w:rsidRPr="000771D1">
        <w:rPr>
          <w:rFonts w:asciiTheme="minorHAnsi" w:hAnsiTheme="minorHAnsi" w:cstheme="minorHAnsi"/>
          <w:w w:val="110"/>
        </w:rPr>
        <w:t>root</w:t>
      </w:r>
      <w:r w:rsidRPr="000771D1">
        <w:rPr>
          <w:rFonts w:asciiTheme="minorHAnsi" w:hAnsiTheme="minorHAnsi" w:cstheme="minorHAnsi"/>
          <w:spacing w:val="-27"/>
          <w:w w:val="110"/>
        </w:rPr>
        <w:t xml:space="preserve"> </w:t>
      </w:r>
      <w:r w:rsidRPr="000771D1">
        <w:rPr>
          <w:rFonts w:asciiTheme="minorHAnsi" w:hAnsiTheme="minorHAnsi" w:cstheme="minorHAnsi"/>
          <w:w w:val="110"/>
        </w:rPr>
        <w:t>growth;</w:t>
      </w:r>
      <w:r w:rsidRPr="000771D1">
        <w:rPr>
          <w:rFonts w:asciiTheme="minorHAnsi" w:hAnsiTheme="minorHAnsi" w:cstheme="minorHAnsi"/>
          <w:spacing w:val="-17"/>
          <w:w w:val="110"/>
        </w:rPr>
        <w:t xml:space="preserve"> </w:t>
      </w:r>
      <w:r w:rsidRPr="000771D1">
        <w:rPr>
          <w:rFonts w:asciiTheme="minorHAnsi" w:hAnsiTheme="minorHAnsi" w:cstheme="minorHAnsi"/>
          <w:w w:val="110"/>
        </w:rPr>
        <w:t>washing</w:t>
      </w:r>
      <w:r w:rsidRPr="000771D1">
        <w:rPr>
          <w:rFonts w:asciiTheme="minorHAnsi" w:hAnsiTheme="minorHAnsi" w:cstheme="minorHAnsi"/>
          <w:spacing w:val="-10"/>
          <w:w w:val="110"/>
        </w:rPr>
        <w:t xml:space="preserve"> </w:t>
      </w:r>
      <w:r w:rsidRPr="000771D1">
        <w:rPr>
          <w:rFonts w:asciiTheme="minorHAnsi" w:hAnsiTheme="minorHAnsi" w:cstheme="minorHAnsi"/>
          <w:w w:val="110"/>
        </w:rPr>
        <w:t>only</w:t>
      </w:r>
      <w:r w:rsidRPr="000771D1">
        <w:rPr>
          <w:rFonts w:asciiTheme="minorHAnsi" w:hAnsiTheme="minorHAnsi" w:cstheme="minorHAnsi"/>
          <w:spacing w:val="-25"/>
          <w:w w:val="110"/>
        </w:rPr>
        <w:t xml:space="preserve"> </w:t>
      </w:r>
      <w:r w:rsidRPr="000771D1">
        <w:rPr>
          <w:rFonts w:asciiTheme="minorHAnsi" w:hAnsiTheme="minorHAnsi" w:cstheme="minorHAnsi"/>
          <w:w w:val="110"/>
        </w:rPr>
        <w:t>full</w:t>
      </w:r>
      <w:r w:rsidRPr="000771D1">
        <w:rPr>
          <w:rFonts w:asciiTheme="minorHAnsi" w:hAnsiTheme="minorHAnsi" w:cstheme="minorHAnsi"/>
          <w:spacing w:val="-27"/>
          <w:w w:val="110"/>
        </w:rPr>
        <w:t xml:space="preserve"> </w:t>
      </w:r>
      <w:r w:rsidRPr="000771D1">
        <w:rPr>
          <w:rFonts w:asciiTheme="minorHAnsi" w:hAnsiTheme="minorHAnsi" w:cstheme="minorHAnsi"/>
          <w:w w:val="110"/>
        </w:rPr>
        <w:t>loads</w:t>
      </w:r>
      <w:r w:rsidRPr="000771D1">
        <w:rPr>
          <w:rFonts w:asciiTheme="minorHAnsi" w:hAnsiTheme="minorHAnsi" w:cstheme="minorHAnsi"/>
          <w:spacing w:val="-20"/>
          <w:w w:val="110"/>
        </w:rPr>
        <w:t xml:space="preserve"> </w:t>
      </w:r>
      <w:r w:rsidRPr="000771D1">
        <w:rPr>
          <w:rFonts w:asciiTheme="minorHAnsi" w:hAnsiTheme="minorHAnsi" w:cstheme="minorHAnsi"/>
          <w:w w:val="110"/>
        </w:rPr>
        <w:t>in</w:t>
      </w:r>
      <w:r w:rsidRPr="000771D1">
        <w:rPr>
          <w:rFonts w:asciiTheme="minorHAnsi" w:hAnsiTheme="minorHAnsi" w:cstheme="minorHAnsi"/>
          <w:spacing w:val="-22"/>
          <w:w w:val="110"/>
        </w:rPr>
        <w:t xml:space="preserve"> </w:t>
      </w:r>
      <w:r w:rsidRPr="000771D1">
        <w:rPr>
          <w:rFonts w:asciiTheme="minorHAnsi" w:hAnsiTheme="minorHAnsi" w:cstheme="minorHAnsi"/>
          <w:w w:val="110"/>
        </w:rPr>
        <w:t>clothes</w:t>
      </w:r>
      <w:r w:rsidRPr="000771D1">
        <w:rPr>
          <w:rFonts w:asciiTheme="minorHAnsi" w:hAnsiTheme="minorHAnsi" w:cstheme="minorHAnsi"/>
          <w:spacing w:val="-23"/>
          <w:w w:val="110"/>
        </w:rPr>
        <w:t xml:space="preserve"> </w:t>
      </w:r>
      <w:r w:rsidRPr="000771D1">
        <w:rPr>
          <w:rFonts w:asciiTheme="minorHAnsi" w:hAnsiTheme="minorHAnsi" w:cstheme="minorHAnsi"/>
          <w:w w:val="110"/>
        </w:rPr>
        <w:t>and dishwashers; using spring-loaded nozzles on garden hoses; and identifying and repairing all water</w:t>
      </w:r>
      <w:r w:rsidRPr="000771D1">
        <w:rPr>
          <w:rFonts w:asciiTheme="minorHAnsi" w:hAnsiTheme="minorHAnsi" w:cstheme="minorHAnsi"/>
          <w:spacing w:val="7"/>
          <w:w w:val="110"/>
        </w:rPr>
        <w:t xml:space="preserve"> </w:t>
      </w:r>
      <w:r w:rsidRPr="000771D1">
        <w:rPr>
          <w:rFonts w:asciiTheme="minorHAnsi" w:hAnsiTheme="minorHAnsi" w:cstheme="minorHAnsi"/>
          <w:w w:val="110"/>
        </w:rPr>
        <w:t>leaks.</w:t>
      </w:r>
    </w:p>
    <w:p w:rsidR="005646A2" w:rsidRPr="000771D1" w:rsidRDefault="005646A2">
      <w:pPr>
        <w:pStyle w:val="BodyText"/>
        <w:spacing w:before="2"/>
        <w:rPr>
          <w:rFonts w:asciiTheme="minorHAnsi" w:hAnsiTheme="minorHAnsi" w:cstheme="minorHAnsi"/>
          <w:sz w:val="24"/>
        </w:rPr>
      </w:pPr>
    </w:p>
    <w:p w:rsidR="005646A2" w:rsidRPr="000771D1" w:rsidRDefault="00DF374E">
      <w:pPr>
        <w:spacing w:line="261" w:lineRule="auto"/>
        <w:ind w:left="251" w:right="255" w:hanging="3"/>
        <w:rPr>
          <w:rFonts w:asciiTheme="minorHAnsi" w:hAnsiTheme="minorHAnsi" w:cstheme="minorHAnsi"/>
        </w:rPr>
      </w:pPr>
      <w:r w:rsidRPr="000771D1">
        <w:rPr>
          <w:rFonts w:asciiTheme="minorHAnsi" w:hAnsiTheme="minorHAnsi" w:cstheme="minorHAnsi"/>
          <w:w w:val="110"/>
        </w:rPr>
        <w:t>In Stage 2, Mandatory Reductions I, all customers are expected to reduce their water use</w:t>
      </w:r>
      <w:r w:rsidRPr="000771D1">
        <w:rPr>
          <w:rFonts w:asciiTheme="minorHAnsi" w:hAnsiTheme="minorHAnsi" w:cstheme="minorHAnsi"/>
          <w:spacing w:val="-18"/>
          <w:w w:val="110"/>
        </w:rPr>
        <w:t xml:space="preserve"> </w:t>
      </w:r>
      <w:r w:rsidRPr="000771D1">
        <w:rPr>
          <w:rFonts w:asciiTheme="minorHAnsi" w:hAnsiTheme="minorHAnsi" w:cstheme="minorHAnsi"/>
          <w:w w:val="110"/>
        </w:rPr>
        <w:t>by</w:t>
      </w:r>
      <w:r w:rsidRPr="000771D1">
        <w:rPr>
          <w:rFonts w:asciiTheme="minorHAnsi" w:hAnsiTheme="minorHAnsi" w:cstheme="minorHAnsi"/>
          <w:spacing w:val="-20"/>
          <w:w w:val="110"/>
        </w:rPr>
        <w:t xml:space="preserve"> </w:t>
      </w:r>
      <w:r w:rsidRPr="000771D1">
        <w:rPr>
          <w:rFonts w:asciiTheme="minorHAnsi" w:hAnsiTheme="minorHAnsi" w:cstheme="minorHAnsi"/>
          <w:w w:val="110"/>
        </w:rPr>
        <w:t>10%</w:t>
      </w:r>
      <w:r w:rsidRPr="000771D1">
        <w:rPr>
          <w:rFonts w:asciiTheme="minorHAnsi" w:hAnsiTheme="minorHAnsi" w:cstheme="minorHAnsi"/>
          <w:spacing w:val="-19"/>
          <w:w w:val="110"/>
        </w:rPr>
        <w:t xml:space="preserve"> </w:t>
      </w:r>
      <w:r w:rsidRPr="000771D1">
        <w:rPr>
          <w:rFonts w:asciiTheme="minorHAnsi" w:hAnsiTheme="minorHAnsi" w:cstheme="minorHAnsi"/>
          <w:w w:val="110"/>
        </w:rPr>
        <w:t>in</w:t>
      </w:r>
      <w:r w:rsidRPr="000771D1">
        <w:rPr>
          <w:rFonts w:asciiTheme="minorHAnsi" w:hAnsiTheme="minorHAnsi" w:cstheme="minorHAnsi"/>
          <w:spacing w:val="-20"/>
          <w:w w:val="110"/>
        </w:rPr>
        <w:t xml:space="preserve"> </w:t>
      </w:r>
      <w:r w:rsidRPr="000771D1">
        <w:rPr>
          <w:rFonts w:asciiTheme="minorHAnsi" w:hAnsiTheme="minorHAnsi" w:cstheme="minorHAnsi"/>
          <w:w w:val="110"/>
        </w:rPr>
        <w:t>comparison</w:t>
      </w:r>
      <w:r w:rsidRPr="000771D1">
        <w:rPr>
          <w:rFonts w:asciiTheme="minorHAnsi" w:hAnsiTheme="minorHAnsi" w:cstheme="minorHAnsi"/>
          <w:spacing w:val="-8"/>
          <w:w w:val="110"/>
        </w:rPr>
        <w:t xml:space="preserve"> </w:t>
      </w:r>
      <w:r w:rsidRPr="000771D1">
        <w:rPr>
          <w:rFonts w:asciiTheme="minorHAnsi" w:hAnsiTheme="minorHAnsi" w:cstheme="minorHAnsi"/>
          <w:w w:val="110"/>
        </w:rPr>
        <w:t>to</w:t>
      </w:r>
      <w:r w:rsidRPr="000771D1">
        <w:rPr>
          <w:rFonts w:asciiTheme="minorHAnsi" w:hAnsiTheme="minorHAnsi" w:cstheme="minorHAnsi"/>
          <w:spacing w:val="-13"/>
          <w:w w:val="110"/>
        </w:rPr>
        <w:t xml:space="preserve"> </w:t>
      </w:r>
      <w:r w:rsidRPr="000771D1">
        <w:rPr>
          <w:rFonts w:asciiTheme="minorHAnsi" w:hAnsiTheme="minorHAnsi" w:cstheme="minorHAnsi"/>
          <w:w w:val="110"/>
        </w:rPr>
        <w:t>their</w:t>
      </w:r>
      <w:r w:rsidRPr="000771D1">
        <w:rPr>
          <w:rFonts w:asciiTheme="minorHAnsi" w:hAnsiTheme="minorHAnsi" w:cstheme="minorHAnsi"/>
          <w:spacing w:val="-21"/>
          <w:w w:val="110"/>
        </w:rPr>
        <w:t xml:space="preserve"> </w:t>
      </w:r>
      <w:r w:rsidRPr="000771D1">
        <w:rPr>
          <w:rFonts w:asciiTheme="minorHAnsi" w:hAnsiTheme="minorHAnsi" w:cstheme="minorHAnsi"/>
          <w:w w:val="110"/>
        </w:rPr>
        <w:t>previous</w:t>
      </w:r>
      <w:r w:rsidRPr="000771D1">
        <w:rPr>
          <w:rFonts w:asciiTheme="minorHAnsi" w:hAnsiTheme="minorHAnsi" w:cstheme="minorHAnsi"/>
          <w:spacing w:val="-12"/>
          <w:w w:val="110"/>
        </w:rPr>
        <w:t xml:space="preserve"> </w:t>
      </w:r>
      <w:r w:rsidRPr="000771D1">
        <w:rPr>
          <w:rFonts w:asciiTheme="minorHAnsi" w:hAnsiTheme="minorHAnsi" w:cstheme="minorHAnsi"/>
          <w:w w:val="110"/>
        </w:rPr>
        <w:t>month's</w:t>
      </w:r>
      <w:r w:rsidRPr="000771D1">
        <w:rPr>
          <w:rFonts w:asciiTheme="minorHAnsi" w:hAnsiTheme="minorHAnsi" w:cstheme="minorHAnsi"/>
          <w:spacing w:val="-18"/>
          <w:w w:val="110"/>
        </w:rPr>
        <w:t xml:space="preserve"> </w:t>
      </w:r>
      <w:r w:rsidRPr="000771D1">
        <w:rPr>
          <w:rFonts w:asciiTheme="minorHAnsi" w:hAnsiTheme="minorHAnsi" w:cstheme="minorHAnsi"/>
          <w:w w:val="110"/>
        </w:rPr>
        <w:t>water</w:t>
      </w:r>
      <w:r w:rsidRPr="000771D1">
        <w:rPr>
          <w:rFonts w:asciiTheme="minorHAnsi" w:hAnsiTheme="minorHAnsi" w:cstheme="minorHAnsi"/>
          <w:spacing w:val="-11"/>
          <w:w w:val="110"/>
        </w:rPr>
        <w:t xml:space="preserve"> </w:t>
      </w:r>
      <w:r w:rsidRPr="000771D1">
        <w:rPr>
          <w:rFonts w:asciiTheme="minorHAnsi" w:hAnsiTheme="minorHAnsi" w:cstheme="minorHAnsi"/>
          <w:w w:val="110"/>
        </w:rPr>
        <w:t>bill</w:t>
      </w:r>
      <w:r w:rsidRPr="000771D1">
        <w:rPr>
          <w:rFonts w:asciiTheme="minorHAnsi" w:hAnsiTheme="minorHAnsi" w:cstheme="minorHAnsi"/>
          <w:w w:val="110"/>
        </w:rPr>
        <w:t>.</w:t>
      </w:r>
      <w:r w:rsidRPr="000771D1">
        <w:rPr>
          <w:rFonts w:asciiTheme="minorHAnsi" w:hAnsiTheme="minorHAnsi" w:cstheme="minorHAnsi"/>
          <w:spacing w:val="-18"/>
          <w:w w:val="110"/>
        </w:rPr>
        <w:t xml:space="preserve"> </w:t>
      </w:r>
      <w:r w:rsidRPr="000771D1">
        <w:rPr>
          <w:rFonts w:asciiTheme="minorHAnsi" w:hAnsiTheme="minorHAnsi" w:cstheme="minorHAnsi"/>
          <w:w w:val="110"/>
        </w:rPr>
        <w:t>In</w:t>
      </w:r>
      <w:r w:rsidRPr="000771D1">
        <w:rPr>
          <w:rFonts w:asciiTheme="minorHAnsi" w:hAnsiTheme="minorHAnsi" w:cstheme="minorHAnsi"/>
          <w:spacing w:val="-20"/>
          <w:w w:val="110"/>
        </w:rPr>
        <w:t xml:space="preserve"> </w:t>
      </w:r>
      <w:r w:rsidRPr="000771D1">
        <w:rPr>
          <w:rFonts w:asciiTheme="minorHAnsi" w:hAnsiTheme="minorHAnsi" w:cstheme="minorHAnsi"/>
          <w:w w:val="110"/>
        </w:rPr>
        <w:t>addition</w:t>
      </w:r>
      <w:r w:rsidRPr="000771D1">
        <w:rPr>
          <w:rFonts w:asciiTheme="minorHAnsi" w:hAnsiTheme="minorHAnsi" w:cstheme="minorHAnsi"/>
          <w:spacing w:val="-8"/>
          <w:w w:val="110"/>
        </w:rPr>
        <w:t xml:space="preserve"> </w:t>
      </w:r>
      <w:r w:rsidRPr="000771D1">
        <w:rPr>
          <w:rFonts w:asciiTheme="minorHAnsi" w:hAnsiTheme="minorHAnsi" w:cstheme="minorHAnsi"/>
          <w:w w:val="110"/>
        </w:rPr>
        <w:t>to</w:t>
      </w:r>
      <w:r w:rsidRPr="000771D1">
        <w:rPr>
          <w:rFonts w:asciiTheme="minorHAnsi" w:hAnsiTheme="minorHAnsi" w:cstheme="minorHAnsi"/>
          <w:spacing w:val="-17"/>
          <w:w w:val="110"/>
        </w:rPr>
        <w:t xml:space="preserve"> </w:t>
      </w:r>
      <w:r w:rsidRPr="000771D1">
        <w:rPr>
          <w:rFonts w:asciiTheme="minorHAnsi" w:hAnsiTheme="minorHAnsi" w:cstheme="minorHAnsi"/>
          <w:w w:val="110"/>
        </w:rPr>
        <w:t>continuing to</w:t>
      </w:r>
      <w:r w:rsidRPr="000771D1">
        <w:rPr>
          <w:rFonts w:asciiTheme="minorHAnsi" w:hAnsiTheme="minorHAnsi" w:cstheme="minorHAnsi"/>
          <w:spacing w:val="-24"/>
          <w:w w:val="110"/>
        </w:rPr>
        <w:t xml:space="preserve"> </w:t>
      </w:r>
      <w:r w:rsidRPr="000771D1">
        <w:rPr>
          <w:rFonts w:asciiTheme="minorHAnsi" w:hAnsiTheme="minorHAnsi" w:cstheme="minorHAnsi"/>
          <w:w w:val="110"/>
        </w:rPr>
        <w:t>encourage</w:t>
      </w:r>
      <w:r w:rsidRPr="000771D1">
        <w:rPr>
          <w:rFonts w:asciiTheme="minorHAnsi" w:hAnsiTheme="minorHAnsi" w:cstheme="minorHAnsi"/>
          <w:spacing w:val="-15"/>
          <w:w w:val="110"/>
        </w:rPr>
        <w:t xml:space="preserve"> </w:t>
      </w:r>
      <w:r w:rsidRPr="000771D1">
        <w:rPr>
          <w:rFonts w:asciiTheme="minorHAnsi" w:hAnsiTheme="minorHAnsi" w:cstheme="minorHAnsi"/>
          <w:w w:val="110"/>
        </w:rPr>
        <w:t>all</w:t>
      </w:r>
      <w:r w:rsidRPr="000771D1">
        <w:rPr>
          <w:rFonts w:asciiTheme="minorHAnsi" w:hAnsiTheme="minorHAnsi" w:cstheme="minorHAnsi"/>
          <w:spacing w:val="-22"/>
          <w:w w:val="110"/>
        </w:rPr>
        <w:t xml:space="preserve"> </w:t>
      </w:r>
      <w:r w:rsidRPr="000771D1">
        <w:rPr>
          <w:rFonts w:asciiTheme="minorHAnsi" w:hAnsiTheme="minorHAnsi" w:cstheme="minorHAnsi"/>
          <w:w w:val="110"/>
        </w:rPr>
        <w:t>voluntary</w:t>
      </w:r>
      <w:r w:rsidRPr="000771D1">
        <w:rPr>
          <w:rFonts w:asciiTheme="minorHAnsi" w:hAnsiTheme="minorHAnsi" w:cstheme="minorHAnsi"/>
          <w:spacing w:val="-24"/>
          <w:w w:val="110"/>
        </w:rPr>
        <w:t xml:space="preserve"> </w:t>
      </w:r>
      <w:r w:rsidRPr="000771D1">
        <w:rPr>
          <w:rFonts w:asciiTheme="minorHAnsi" w:hAnsiTheme="minorHAnsi" w:cstheme="minorHAnsi"/>
          <w:w w:val="110"/>
        </w:rPr>
        <w:t>reduction</w:t>
      </w:r>
      <w:r w:rsidRPr="000771D1">
        <w:rPr>
          <w:rFonts w:asciiTheme="minorHAnsi" w:hAnsiTheme="minorHAnsi" w:cstheme="minorHAnsi"/>
          <w:spacing w:val="-22"/>
          <w:w w:val="110"/>
        </w:rPr>
        <w:t xml:space="preserve"> </w:t>
      </w:r>
      <w:r w:rsidRPr="000771D1">
        <w:rPr>
          <w:rFonts w:asciiTheme="minorHAnsi" w:hAnsiTheme="minorHAnsi" w:cstheme="minorHAnsi"/>
          <w:w w:val="110"/>
        </w:rPr>
        <w:t>actions,</w:t>
      </w:r>
      <w:r w:rsidRPr="000771D1">
        <w:rPr>
          <w:rFonts w:asciiTheme="minorHAnsi" w:hAnsiTheme="minorHAnsi" w:cstheme="minorHAnsi"/>
          <w:spacing w:val="-24"/>
          <w:w w:val="110"/>
        </w:rPr>
        <w:t xml:space="preserve"> </w:t>
      </w:r>
      <w:r w:rsidRPr="000771D1">
        <w:rPr>
          <w:rFonts w:asciiTheme="minorHAnsi" w:hAnsiTheme="minorHAnsi" w:cstheme="minorHAnsi"/>
          <w:w w:val="110"/>
        </w:rPr>
        <w:t>the</w:t>
      </w:r>
      <w:r w:rsidRPr="000771D1">
        <w:rPr>
          <w:rFonts w:asciiTheme="minorHAnsi" w:hAnsiTheme="minorHAnsi" w:cstheme="minorHAnsi"/>
          <w:spacing w:val="-22"/>
          <w:w w:val="110"/>
        </w:rPr>
        <w:t xml:space="preserve"> </w:t>
      </w:r>
      <w:r w:rsidRPr="000771D1">
        <w:rPr>
          <w:rFonts w:asciiTheme="minorHAnsi" w:hAnsiTheme="minorHAnsi" w:cstheme="minorHAnsi"/>
          <w:w w:val="110"/>
        </w:rPr>
        <w:t>following</w:t>
      </w:r>
      <w:r w:rsidRPr="000771D1">
        <w:rPr>
          <w:rFonts w:asciiTheme="minorHAnsi" w:hAnsiTheme="minorHAnsi" w:cstheme="minorHAnsi"/>
          <w:spacing w:val="-22"/>
          <w:w w:val="110"/>
        </w:rPr>
        <w:t xml:space="preserve"> </w:t>
      </w:r>
      <w:r w:rsidRPr="000771D1">
        <w:rPr>
          <w:rFonts w:asciiTheme="minorHAnsi" w:hAnsiTheme="minorHAnsi" w:cstheme="minorHAnsi"/>
          <w:w w:val="110"/>
        </w:rPr>
        <w:t>restrictions</w:t>
      </w:r>
      <w:r w:rsidRPr="000771D1">
        <w:rPr>
          <w:rFonts w:asciiTheme="minorHAnsi" w:hAnsiTheme="minorHAnsi" w:cstheme="minorHAnsi"/>
          <w:spacing w:val="-19"/>
          <w:w w:val="110"/>
        </w:rPr>
        <w:t xml:space="preserve"> </w:t>
      </w:r>
      <w:r w:rsidRPr="000771D1">
        <w:rPr>
          <w:rFonts w:asciiTheme="minorHAnsi" w:hAnsiTheme="minorHAnsi" w:cstheme="minorHAnsi"/>
          <w:w w:val="110"/>
        </w:rPr>
        <w:t>apply:</w:t>
      </w:r>
      <w:r w:rsidRPr="000771D1">
        <w:rPr>
          <w:rFonts w:asciiTheme="minorHAnsi" w:hAnsiTheme="minorHAnsi" w:cstheme="minorHAnsi"/>
          <w:spacing w:val="-21"/>
          <w:w w:val="110"/>
        </w:rPr>
        <w:t xml:space="preserve"> </w:t>
      </w:r>
      <w:r w:rsidRPr="000771D1">
        <w:rPr>
          <w:rFonts w:asciiTheme="minorHAnsi" w:hAnsiTheme="minorHAnsi" w:cstheme="minorHAnsi"/>
          <w:w w:val="110"/>
        </w:rPr>
        <w:t>irrigation</w:t>
      </w:r>
      <w:r w:rsidRPr="000771D1">
        <w:rPr>
          <w:rFonts w:asciiTheme="minorHAnsi" w:hAnsiTheme="minorHAnsi" w:cstheme="minorHAnsi"/>
          <w:spacing w:val="-24"/>
          <w:w w:val="110"/>
        </w:rPr>
        <w:t xml:space="preserve"> </w:t>
      </w:r>
      <w:r w:rsidRPr="000771D1">
        <w:rPr>
          <w:rFonts w:asciiTheme="minorHAnsi" w:hAnsiTheme="minorHAnsi" w:cstheme="minorHAnsi"/>
          <w:w w:val="110"/>
        </w:rPr>
        <w:t>is limited</w:t>
      </w:r>
      <w:r w:rsidRPr="000771D1">
        <w:rPr>
          <w:rFonts w:asciiTheme="minorHAnsi" w:hAnsiTheme="minorHAnsi" w:cstheme="minorHAnsi"/>
          <w:spacing w:val="-5"/>
          <w:w w:val="110"/>
        </w:rPr>
        <w:t xml:space="preserve"> </w:t>
      </w:r>
      <w:r w:rsidRPr="000771D1">
        <w:rPr>
          <w:rFonts w:asciiTheme="minorHAnsi" w:hAnsiTheme="minorHAnsi" w:cstheme="minorHAnsi"/>
          <w:w w:val="110"/>
        </w:rPr>
        <w:t>to</w:t>
      </w:r>
      <w:r w:rsidRPr="000771D1">
        <w:rPr>
          <w:rFonts w:asciiTheme="minorHAnsi" w:hAnsiTheme="minorHAnsi" w:cstheme="minorHAnsi"/>
          <w:spacing w:val="-19"/>
          <w:w w:val="110"/>
        </w:rPr>
        <w:t xml:space="preserve"> </w:t>
      </w:r>
      <w:r w:rsidRPr="000771D1">
        <w:rPr>
          <w:rFonts w:asciiTheme="minorHAnsi" w:hAnsiTheme="minorHAnsi" w:cstheme="minorHAnsi"/>
          <w:w w:val="110"/>
        </w:rPr>
        <w:t>a</w:t>
      </w:r>
      <w:r w:rsidRPr="000771D1">
        <w:rPr>
          <w:rFonts w:asciiTheme="minorHAnsi" w:hAnsiTheme="minorHAnsi" w:cstheme="minorHAnsi"/>
          <w:spacing w:val="-19"/>
          <w:w w:val="110"/>
        </w:rPr>
        <w:t xml:space="preserve"> </w:t>
      </w:r>
      <w:r w:rsidRPr="000771D1">
        <w:rPr>
          <w:rFonts w:asciiTheme="minorHAnsi" w:hAnsiTheme="minorHAnsi" w:cstheme="minorHAnsi"/>
          <w:w w:val="110"/>
        </w:rPr>
        <w:t>half</w:t>
      </w:r>
      <w:r w:rsidRPr="000771D1">
        <w:rPr>
          <w:rFonts w:asciiTheme="minorHAnsi" w:hAnsiTheme="minorHAnsi" w:cstheme="minorHAnsi"/>
          <w:spacing w:val="-14"/>
          <w:w w:val="110"/>
        </w:rPr>
        <w:t xml:space="preserve"> </w:t>
      </w:r>
      <w:r w:rsidRPr="000771D1">
        <w:rPr>
          <w:rFonts w:asciiTheme="minorHAnsi" w:hAnsiTheme="minorHAnsi" w:cstheme="minorHAnsi"/>
          <w:w w:val="110"/>
        </w:rPr>
        <w:t>inch</w:t>
      </w:r>
      <w:r w:rsidRPr="000771D1">
        <w:rPr>
          <w:rFonts w:asciiTheme="minorHAnsi" w:hAnsiTheme="minorHAnsi" w:cstheme="minorHAnsi"/>
          <w:spacing w:val="-26"/>
          <w:w w:val="110"/>
        </w:rPr>
        <w:t xml:space="preserve"> </w:t>
      </w:r>
      <w:r w:rsidRPr="000771D1">
        <w:rPr>
          <w:rFonts w:asciiTheme="minorHAnsi" w:hAnsiTheme="minorHAnsi" w:cstheme="minorHAnsi"/>
          <w:w w:val="110"/>
        </w:rPr>
        <w:t>per</w:t>
      </w:r>
      <w:r w:rsidRPr="000771D1">
        <w:rPr>
          <w:rFonts w:asciiTheme="minorHAnsi" w:hAnsiTheme="minorHAnsi" w:cstheme="minorHAnsi"/>
          <w:spacing w:val="-21"/>
          <w:w w:val="110"/>
        </w:rPr>
        <w:t xml:space="preserve"> </w:t>
      </w:r>
      <w:r w:rsidRPr="000771D1">
        <w:rPr>
          <w:rFonts w:asciiTheme="minorHAnsi" w:hAnsiTheme="minorHAnsi" w:cstheme="minorHAnsi"/>
          <w:w w:val="110"/>
        </w:rPr>
        <w:t>week</w:t>
      </w:r>
      <w:r w:rsidRPr="000771D1">
        <w:rPr>
          <w:rFonts w:asciiTheme="minorHAnsi" w:hAnsiTheme="minorHAnsi" w:cstheme="minorHAnsi"/>
          <w:spacing w:val="-13"/>
          <w:w w:val="110"/>
        </w:rPr>
        <w:t xml:space="preserve"> </w:t>
      </w:r>
      <w:r w:rsidRPr="000771D1">
        <w:rPr>
          <w:rFonts w:asciiTheme="minorHAnsi" w:hAnsiTheme="minorHAnsi" w:cstheme="minorHAnsi"/>
          <w:w w:val="110"/>
        </w:rPr>
        <w:t>between</w:t>
      </w:r>
      <w:r w:rsidRPr="000771D1">
        <w:rPr>
          <w:rFonts w:asciiTheme="minorHAnsi" w:hAnsiTheme="minorHAnsi" w:cstheme="minorHAnsi"/>
          <w:spacing w:val="-9"/>
          <w:w w:val="110"/>
        </w:rPr>
        <w:t xml:space="preserve"> </w:t>
      </w:r>
      <w:r w:rsidRPr="000771D1">
        <w:rPr>
          <w:rFonts w:asciiTheme="minorHAnsi" w:hAnsiTheme="minorHAnsi" w:cstheme="minorHAnsi"/>
          <w:w w:val="110"/>
        </w:rPr>
        <w:t>8PM</w:t>
      </w:r>
      <w:r w:rsidRPr="000771D1">
        <w:rPr>
          <w:rFonts w:asciiTheme="minorHAnsi" w:hAnsiTheme="minorHAnsi" w:cstheme="minorHAnsi"/>
          <w:spacing w:val="-18"/>
          <w:w w:val="110"/>
        </w:rPr>
        <w:t xml:space="preserve"> </w:t>
      </w:r>
      <w:r w:rsidRPr="000771D1">
        <w:rPr>
          <w:rFonts w:asciiTheme="minorHAnsi" w:hAnsiTheme="minorHAnsi" w:cstheme="minorHAnsi"/>
          <w:w w:val="110"/>
        </w:rPr>
        <w:t>and</w:t>
      </w:r>
      <w:r w:rsidRPr="000771D1">
        <w:rPr>
          <w:rFonts w:asciiTheme="minorHAnsi" w:hAnsiTheme="minorHAnsi" w:cstheme="minorHAnsi"/>
          <w:spacing w:val="-16"/>
          <w:w w:val="110"/>
        </w:rPr>
        <w:t xml:space="preserve"> </w:t>
      </w:r>
      <w:r w:rsidRPr="000771D1">
        <w:rPr>
          <w:rFonts w:asciiTheme="minorHAnsi" w:hAnsiTheme="minorHAnsi" w:cstheme="minorHAnsi"/>
          <w:w w:val="110"/>
        </w:rPr>
        <w:t>8AM;</w:t>
      </w:r>
      <w:r w:rsidRPr="000771D1">
        <w:rPr>
          <w:rFonts w:asciiTheme="minorHAnsi" w:hAnsiTheme="minorHAnsi" w:cstheme="minorHAnsi"/>
          <w:spacing w:val="-11"/>
          <w:w w:val="110"/>
        </w:rPr>
        <w:t xml:space="preserve"> </w:t>
      </w:r>
      <w:r w:rsidRPr="000771D1">
        <w:rPr>
          <w:rFonts w:asciiTheme="minorHAnsi" w:hAnsiTheme="minorHAnsi" w:cstheme="minorHAnsi"/>
          <w:w w:val="110"/>
        </w:rPr>
        <w:t>outdoor</w:t>
      </w:r>
      <w:r w:rsidRPr="000771D1">
        <w:rPr>
          <w:rFonts w:asciiTheme="minorHAnsi" w:hAnsiTheme="minorHAnsi" w:cstheme="minorHAnsi"/>
          <w:spacing w:val="-17"/>
          <w:w w:val="110"/>
        </w:rPr>
        <w:t xml:space="preserve"> </w:t>
      </w:r>
      <w:r w:rsidRPr="000771D1">
        <w:rPr>
          <w:rFonts w:asciiTheme="minorHAnsi" w:hAnsiTheme="minorHAnsi" w:cstheme="minorHAnsi"/>
          <w:w w:val="110"/>
        </w:rPr>
        <w:t>use</w:t>
      </w:r>
      <w:r w:rsidRPr="000771D1">
        <w:rPr>
          <w:rFonts w:asciiTheme="minorHAnsi" w:hAnsiTheme="minorHAnsi" w:cstheme="minorHAnsi"/>
          <w:spacing w:val="-16"/>
          <w:w w:val="110"/>
        </w:rPr>
        <w:t xml:space="preserve"> </w:t>
      </w:r>
      <w:r w:rsidRPr="000771D1">
        <w:rPr>
          <w:rFonts w:asciiTheme="minorHAnsi" w:hAnsiTheme="minorHAnsi" w:cstheme="minorHAnsi"/>
          <w:w w:val="110"/>
        </w:rPr>
        <w:t>of</w:t>
      </w:r>
      <w:r w:rsidRPr="000771D1">
        <w:rPr>
          <w:rFonts w:asciiTheme="minorHAnsi" w:hAnsiTheme="minorHAnsi" w:cstheme="minorHAnsi"/>
          <w:spacing w:val="-21"/>
          <w:w w:val="110"/>
        </w:rPr>
        <w:t xml:space="preserve"> </w:t>
      </w:r>
      <w:r w:rsidRPr="000771D1">
        <w:rPr>
          <w:rFonts w:asciiTheme="minorHAnsi" w:hAnsiTheme="minorHAnsi" w:cstheme="minorHAnsi"/>
          <w:w w:val="110"/>
        </w:rPr>
        <w:t>drinking</w:t>
      </w:r>
      <w:r w:rsidRPr="000771D1">
        <w:rPr>
          <w:rFonts w:asciiTheme="minorHAnsi" w:hAnsiTheme="minorHAnsi" w:cstheme="minorHAnsi"/>
          <w:spacing w:val="-14"/>
          <w:w w:val="110"/>
        </w:rPr>
        <w:t xml:space="preserve"> </w:t>
      </w:r>
      <w:r w:rsidRPr="000771D1">
        <w:rPr>
          <w:rFonts w:asciiTheme="minorHAnsi" w:hAnsiTheme="minorHAnsi" w:cstheme="minorHAnsi"/>
          <w:w w:val="110"/>
        </w:rPr>
        <w:t>water</w:t>
      </w:r>
      <w:r w:rsidRPr="000771D1">
        <w:rPr>
          <w:rFonts w:asciiTheme="minorHAnsi" w:hAnsiTheme="minorHAnsi" w:cstheme="minorHAnsi"/>
          <w:spacing w:val="-19"/>
          <w:w w:val="110"/>
        </w:rPr>
        <w:t xml:space="preserve"> </w:t>
      </w:r>
      <w:r w:rsidRPr="000771D1">
        <w:rPr>
          <w:rFonts w:asciiTheme="minorHAnsi" w:hAnsiTheme="minorHAnsi" w:cstheme="minorHAnsi"/>
          <w:w w:val="110"/>
        </w:rPr>
        <w:t>for washing impervious surfaces is prohibited; and all testing and training purposes requiring drinking water (e.g. fire protection) will be</w:t>
      </w:r>
      <w:r w:rsidRPr="000771D1">
        <w:rPr>
          <w:rFonts w:asciiTheme="minorHAnsi" w:hAnsiTheme="minorHAnsi" w:cstheme="minorHAnsi"/>
          <w:spacing w:val="-28"/>
          <w:w w:val="110"/>
        </w:rPr>
        <w:t xml:space="preserve"> </w:t>
      </w:r>
      <w:r w:rsidRPr="000771D1">
        <w:rPr>
          <w:rFonts w:asciiTheme="minorHAnsi" w:hAnsiTheme="minorHAnsi" w:cstheme="minorHAnsi"/>
          <w:w w:val="110"/>
        </w:rPr>
        <w:t>limited.</w:t>
      </w:r>
    </w:p>
    <w:p w:rsidR="005646A2" w:rsidRPr="000771D1" w:rsidRDefault="005646A2">
      <w:pPr>
        <w:pStyle w:val="BodyText"/>
        <w:spacing w:before="2"/>
        <w:rPr>
          <w:rFonts w:asciiTheme="minorHAnsi" w:hAnsiTheme="minorHAnsi" w:cstheme="minorHAnsi"/>
          <w:sz w:val="24"/>
        </w:rPr>
      </w:pPr>
    </w:p>
    <w:p w:rsidR="005646A2" w:rsidRPr="000771D1" w:rsidRDefault="00DF374E">
      <w:pPr>
        <w:spacing w:line="264" w:lineRule="auto"/>
        <w:ind w:left="263" w:right="255" w:hanging="8"/>
        <w:rPr>
          <w:rFonts w:asciiTheme="minorHAnsi" w:hAnsiTheme="minorHAnsi" w:cstheme="minorHAnsi"/>
        </w:rPr>
      </w:pPr>
      <w:r w:rsidRPr="000771D1">
        <w:rPr>
          <w:rFonts w:asciiTheme="minorHAnsi" w:hAnsiTheme="minorHAnsi" w:cstheme="minorHAnsi"/>
          <w:w w:val="110"/>
        </w:rPr>
        <w:t>In</w:t>
      </w:r>
      <w:r w:rsidRPr="000771D1">
        <w:rPr>
          <w:rFonts w:asciiTheme="minorHAnsi" w:hAnsiTheme="minorHAnsi" w:cstheme="minorHAnsi"/>
          <w:spacing w:val="-18"/>
          <w:w w:val="110"/>
        </w:rPr>
        <w:t xml:space="preserve"> </w:t>
      </w:r>
      <w:r w:rsidRPr="000771D1">
        <w:rPr>
          <w:rFonts w:asciiTheme="minorHAnsi" w:hAnsiTheme="minorHAnsi" w:cstheme="minorHAnsi"/>
          <w:w w:val="110"/>
        </w:rPr>
        <w:t>Stage</w:t>
      </w:r>
      <w:r w:rsidRPr="000771D1">
        <w:rPr>
          <w:rFonts w:asciiTheme="minorHAnsi" w:hAnsiTheme="minorHAnsi" w:cstheme="minorHAnsi"/>
          <w:spacing w:val="-21"/>
          <w:w w:val="110"/>
        </w:rPr>
        <w:t xml:space="preserve"> </w:t>
      </w:r>
      <w:r w:rsidRPr="000771D1">
        <w:rPr>
          <w:rFonts w:asciiTheme="minorHAnsi" w:hAnsiTheme="minorHAnsi" w:cstheme="minorHAnsi"/>
          <w:w w:val="110"/>
        </w:rPr>
        <w:t>3,</w:t>
      </w:r>
      <w:r w:rsidRPr="000771D1">
        <w:rPr>
          <w:rFonts w:asciiTheme="minorHAnsi" w:hAnsiTheme="minorHAnsi" w:cstheme="minorHAnsi"/>
          <w:spacing w:val="-26"/>
          <w:w w:val="110"/>
        </w:rPr>
        <w:t xml:space="preserve"> </w:t>
      </w:r>
      <w:r w:rsidRPr="000771D1">
        <w:rPr>
          <w:rFonts w:asciiTheme="minorHAnsi" w:hAnsiTheme="minorHAnsi" w:cstheme="minorHAnsi"/>
          <w:w w:val="110"/>
        </w:rPr>
        <w:t>Mandatory</w:t>
      </w:r>
      <w:r w:rsidRPr="000771D1">
        <w:rPr>
          <w:rFonts w:asciiTheme="minorHAnsi" w:hAnsiTheme="minorHAnsi" w:cstheme="minorHAnsi"/>
          <w:spacing w:val="-18"/>
          <w:w w:val="110"/>
        </w:rPr>
        <w:t xml:space="preserve"> </w:t>
      </w:r>
      <w:r w:rsidRPr="000771D1">
        <w:rPr>
          <w:rFonts w:asciiTheme="minorHAnsi" w:hAnsiTheme="minorHAnsi" w:cstheme="minorHAnsi"/>
          <w:w w:val="110"/>
        </w:rPr>
        <w:t>Reductions</w:t>
      </w:r>
      <w:r w:rsidRPr="000771D1">
        <w:rPr>
          <w:rFonts w:asciiTheme="minorHAnsi" w:hAnsiTheme="minorHAnsi" w:cstheme="minorHAnsi"/>
          <w:spacing w:val="-16"/>
          <w:w w:val="110"/>
        </w:rPr>
        <w:t xml:space="preserve"> </w:t>
      </w:r>
      <w:r w:rsidRPr="000771D1">
        <w:rPr>
          <w:rFonts w:asciiTheme="minorHAnsi" w:hAnsiTheme="minorHAnsi" w:cstheme="minorHAnsi"/>
          <w:w w:val="110"/>
        </w:rPr>
        <w:t>II,</w:t>
      </w:r>
      <w:r w:rsidRPr="000771D1">
        <w:rPr>
          <w:rFonts w:asciiTheme="minorHAnsi" w:hAnsiTheme="minorHAnsi" w:cstheme="minorHAnsi"/>
          <w:spacing w:val="-22"/>
          <w:w w:val="110"/>
        </w:rPr>
        <w:t xml:space="preserve"> </w:t>
      </w:r>
      <w:r w:rsidRPr="000771D1">
        <w:rPr>
          <w:rFonts w:asciiTheme="minorHAnsi" w:hAnsiTheme="minorHAnsi" w:cstheme="minorHAnsi"/>
          <w:w w:val="110"/>
        </w:rPr>
        <w:t>customers</w:t>
      </w:r>
      <w:r w:rsidRPr="000771D1">
        <w:rPr>
          <w:rFonts w:asciiTheme="minorHAnsi" w:hAnsiTheme="minorHAnsi" w:cstheme="minorHAnsi"/>
          <w:spacing w:val="-12"/>
          <w:w w:val="110"/>
        </w:rPr>
        <w:t xml:space="preserve"> </w:t>
      </w:r>
      <w:r w:rsidRPr="000771D1">
        <w:rPr>
          <w:rFonts w:asciiTheme="minorHAnsi" w:hAnsiTheme="minorHAnsi" w:cstheme="minorHAnsi"/>
          <w:w w:val="110"/>
        </w:rPr>
        <w:t>must</w:t>
      </w:r>
      <w:r w:rsidRPr="000771D1">
        <w:rPr>
          <w:rFonts w:asciiTheme="minorHAnsi" w:hAnsiTheme="minorHAnsi" w:cstheme="minorHAnsi"/>
          <w:spacing w:val="-24"/>
          <w:w w:val="110"/>
        </w:rPr>
        <w:t xml:space="preserve"> </w:t>
      </w:r>
      <w:r w:rsidRPr="000771D1">
        <w:rPr>
          <w:rFonts w:asciiTheme="minorHAnsi" w:hAnsiTheme="minorHAnsi" w:cstheme="minorHAnsi"/>
          <w:w w:val="110"/>
        </w:rPr>
        <w:t>continue</w:t>
      </w:r>
      <w:r w:rsidRPr="000771D1">
        <w:rPr>
          <w:rFonts w:asciiTheme="minorHAnsi" w:hAnsiTheme="minorHAnsi" w:cstheme="minorHAnsi"/>
          <w:spacing w:val="-18"/>
          <w:w w:val="110"/>
        </w:rPr>
        <w:t xml:space="preserve"> </w:t>
      </w:r>
      <w:r w:rsidRPr="000771D1">
        <w:rPr>
          <w:rFonts w:asciiTheme="minorHAnsi" w:hAnsiTheme="minorHAnsi" w:cstheme="minorHAnsi"/>
          <w:w w:val="110"/>
        </w:rPr>
        <w:t>actions</w:t>
      </w:r>
      <w:r w:rsidRPr="000771D1">
        <w:rPr>
          <w:rFonts w:asciiTheme="minorHAnsi" w:hAnsiTheme="minorHAnsi" w:cstheme="minorHAnsi"/>
          <w:spacing w:val="-23"/>
          <w:w w:val="110"/>
        </w:rPr>
        <w:t xml:space="preserve"> </w:t>
      </w:r>
      <w:r w:rsidRPr="000771D1">
        <w:rPr>
          <w:rFonts w:asciiTheme="minorHAnsi" w:hAnsiTheme="minorHAnsi" w:cstheme="minorHAnsi"/>
          <w:w w:val="110"/>
        </w:rPr>
        <w:t>from</w:t>
      </w:r>
      <w:r w:rsidRPr="000771D1">
        <w:rPr>
          <w:rFonts w:asciiTheme="minorHAnsi" w:hAnsiTheme="minorHAnsi" w:cstheme="minorHAnsi"/>
          <w:spacing w:val="-18"/>
          <w:w w:val="110"/>
        </w:rPr>
        <w:t xml:space="preserve"> </w:t>
      </w:r>
      <w:r w:rsidRPr="000771D1">
        <w:rPr>
          <w:rFonts w:asciiTheme="minorHAnsi" w:hAnsiTheme="minorHAnsi" w:cstheme="minorHAnsi"/>
          <w:w w:val="110"/>
        </w:rPr>
        <w:t>all</w:t>
      </w:r>
      <w:r w:rsidRPr="000771D1">
        <w:rPr>
          <w:rFonts w:asciiTheme="minorHAnsi" w:hAnsiTheme="minorHAnsi" w:cstheme="minorHAnsi"/>
          <w:spacing w:val="-25"/>
          <w:w w:val="110"/>
        </w:rPr>
        <w:t xml:space="preserve"> </w:t>
      </w:r>
      <w:r w:rsidRPr="000771D1">
        <w:rPr>
          <w:rFonts w:asciiTheme="minorHAnsi" w:hAnsiTheme="minorHAnsi" w:cstheme="minorHAnsi"/>
          <w:w w:val="110"/>
        </w:rPr>
        <w:t>previous stages</w:t>
      </w:r>
      <w:r w:rsidRPr="000771D1">
        <w:rPr>
          <w:rFonts w:asciiTheme="minorHAnsi" w:hAnsiTheme="minorHAnsi" w:cstheme="minorHAnsi"/>
          <w:spacing w:val="-9"/>
          <w:w w:val="110"/>
        </w:rPr>
        <w:t xml:space="preserve"> </w:t>
      </w:r>
      <w:r w:rsidRPr="000771D1">
        <w:rPr>
          <w:rFonts w:asciiTheme="minorHAnsi" w:hAnsiTheme="minorHAnsi" w:cstheme="minorHAnsi"/>
          <w:w w:val="110"/>
        </w:rPr>
        <w:t>and</w:t>
      </w:r>
      <w:r w:rsidRPr="000771D1">
        <w:rPr>
          <w:rFonts w:asciiTheme="minorHAnsi" w:hAnsiTheme="minorHAnsi" w:cstheme="minorHAnsi"/>
          <w:spacing w:val="-20"/>
          <w:w w:val="110"/>
        </w:rPr>
        <w:t xml:space="preserve"> </w:t>
      </w:r>
      <w:r w:rsidRPr="000771D1">
        <w:rPr>
          <w:rFonts w:asciiTheme="minorHAnsi" w:hAnsiTheme="minorHAnsi" w:cstheme="minorHAnsi"/>
          <w:w w:val="110"/>
        </w:rPr>
        <w:t>further</w:t>
      </w:r>
      <w:r w:rsidRPr="000771D1">
        <w:rPr>
          <w:rFonts w:asciiTheme="minorHAnsi" w:hAnsiTheme="minorHAnsi" w:cstheme="minorHAnsi"/>
          <w:spacing w:val="-10"/>
          <w:w w:val="110"/>
        </w:rPr>
        <w:t xml:space="preserve"> </w:t>
      </w:r>
      <w:r w:rsidRPr="000771D1">
        <w:rPr>
          <w:rFonts w:asciiTheme="minorHAnsi" w:hAnsiTheme="minorHAnsi" w:cstheme="minorHAnsi"/>
          <w:w w:val="110"/>
        </w:rPr>
        <w:t>reduce</w:t>
      </w:r>
      <w:r w:rsidRPr="000771D1">
        <w:rPr>
          <w:rFonts w:asciiTheme="minorHAnsi" w:hAnsiTheme="minorHAnsi" w:cstheme="minorHAnsi"/>
          <w:spacing w:val="-17"/>
          <w:w w:val="110"/>
        </w:rPr>
        <w:t xml:space="preserve"> </w:t>
      </w:r>
      <w:r w:rsidRPr="000771D1">
        <w:rPr>
          <w:rFonts w:asciiTheme="minorHAnsi" w:hAnsiTheme="minorHAnsi" w:cstheme="minorHAnsi"/>
          <w:w w:val="110"/>
        </w:rPr>
        <w:t>water</w:t>
      </w:r>
      <w:r w:rsidRPr="000771D1">
        <w:rPr>
          <w:rFonts w:asciiTheme="minorHAnsi" w:hAnsiTheme="minorHAnsi" w:cstheme="minorHAnsi"/>
          <w:spacing w:val="-21"/>
          <w:w w:val="110"/>
        </w:rPr>
        <w:t xml:space="preserve"> </w:t>
      </w:r>
      <w:r w:rsidRPr="000771D1">
        <w:rPr>
          <w:rFonts w:asciiTheme="minorHAnsi" w:hAnsiTheme="minorHAnsi" w:cstheme="minorHAnsi"/>
          <w:w w:val="110"/>
        </w:rPr>
        <w:t>use</w:t>
      </w:r>
      <w:r w:rsidRPr="000771D1">
        <w:rPr>
          <w:rFonts w:asciiTheme="minorHAnsi" w:hAnsiTheme="minorHAnsi" w:cstheme="minorHAnsi"/>
          <w:spacing w:val="-22"/>
          <w:w w:val="110"/>
        </w:rPr>
        <w:t xml:space="preserve"> </w:t>
      </w:r>
      <w:r w:rsidRPr="000771D1">
        <w:rPr>
          <w:rFonts w:asciiTheme="minorHAnsi" w:hAnsiTheme="minorHAnsi" w:cstheme="minorHAnsi"/>
          <w:w w:val="110"/>
        </w:rPr>
        <w:t>by</w:t>
      </w:r>
      <w:r w:rsidRPr="000771D1">
        <w:rPr>
          <w:rFonts w:asciiTheme="minorHAnsi" w:hAnsiTheme="minorHAnsi" w:cstheme="minorHAnsi"/>
          <w:spacing w:val="-19"/>
          <w:w w:val="110"/>
        </w:rPr>
        <w:t xml:space="preserve"> </w:t>
      </w:r>
      <w:r w:rsidRPr="000771D1">
        <w:rPr>
          <w:rFonts w:asciiTheme="minorHAnsi" w:hAnsiTheme="minorHAnsi" w:cstheme="minorHAnsi"/>
          <w:w w:val="110"/>
        </w:rPr>
        <w:t>20%</w:t>
      </w:r>
      <w:r w:rsidRPr="000771D1">
        <w:rPr>
          <w:rFonts w:asciiTheme="minorHAnsi" w:hAnsiTheme="minorHAnsi" w:cstheme="minorHAnsi"/>
          <w:spacing w:val="-24"/>
          <w:w w:val="110"/>
        </w:rPr>
        <w:t xml:space="preserve"> </w:t>
      </w:r>
      <w:r w:rsidRPr="000771D1">
        <w:rPr>
          <w:rFonts w:asciiTheme="minorHAnsi" w:hAnsiTheme="minorHAnsi" w:cstheme="minorHAnsi"/>
          <w:w w:val="110"/>
        </w:rPr>
        <w:t>compared</w:t>
      </w:r>
      <w:r w:rsidRPr="000771D1">
        <w:rPr>
          <w:rFonts w:asciiTheme="minorHAnsi" w:hAnsiTheme="minorHAnsi" w:cstheme="minorHAnsi"/>
          <w:spacing w:val="-15"/>
          <w:w w:val="110"/>
        </w:rPr>
        <w:t xml:space="preserve"> </w:t>
      </w:r>
      <w:r w:rsidRPr="000771D1">
        <w:rPr>
          <w:rFonts w:asciiTheme="minorHAnsi" w:hAnsiTheme="minorHAnsi" w:cstheme="minorHAnsi"/>
          <w:w w:val="110"/>
        </w:rPr>
        <w:t>to</w:t>
      </w:r>
      <w:r w:rsidRPr="000771D1">
        <w:rPr>
          <w:rFonts w:asciiTheme="minorHAnsi" w:hAnsiTheme="minorHAnsi" w:cstheme="minorHAnsi"/>
          <w:spacing w:val="-12"/>
          <w:w w:val="110"/>
        </w:rPr>
        <w:t xml:space="preserve"> </w:t>
      </w:r>
      <w:r w:rsidRPr="000771D1">
        <w:rPr>
          <w:rFonts w:asciiTheme="minorHAnsi" w:hAnsiTheme="minorHAnsi" w:cstheme="minorHAnsi"/>
          <w:w w:val="110"/>
        </w:rPr>
        <w:t>their</w:t>
      </w:r>
      <w:r w:rsidRPr="000771D1">
        <w:rPr>
          <w:rFonts w:asciiTheme="minorHAnsi" w:hAnsiTheme="minorHAnsi" w:cstheme="minorHAnsi"/>
          <w:spacing w:val="-21"/>
          <w:w w:val="110"/>
        </w:rPr>
        <w:t xml:space="preserve"> </w:t>
      </w:r>
      <w:r w:rsidRPr="000771D1">
        <w:rPr>
          <w:rFonts w:asciiTheme="minorHAnsi" w:hAnsiTheme="minorHAnsi" w:cstheme="minorHAnsi"/>
          <w:w w:val="110"/>
        </w:rPr>
        <w:t>previous</w:t>
      </w:r>
      <w:r w:rsidRPr="000771D1">
        <w:rPr>
          <w:rFonts w:asciiTheme="minorHAnsi" w:hAnsiTheme="minorHAnsi" w:cstheme="minorHAnsi"/>
          <w:spacing w:val="-14"/>
          <w:w w:val="110"/>
        </w:rPr>
        <w:t xml:space="preserve"> </w:t>
      </w:r>
      <w:r w:rsidRPr="000771D1">
        <w:rPr>
          <w:rFonts w:asciiTheme="minorHAnsi" w:hAnsiTheme="minorHAnsi" w:cstheme="minorHAnsi"/>
          <w:w w:val="110"/>
        </w:rPr>
        <w:t>month's</w:t>
      </w:r>
      <w:r w:rsidRPr="000771D1">
        <w:rPr>
          <w:rFonts w:asciiTheme="minorHAnsi" w:hAnsiTheme="minorHAnsi" w:cstheme="minorHAnsi"/>
          <w:spacing w:val="-10"/>
          <w:w w:val="110"/>
        </w:rPr>
        <w:t xml:space="preserve"> </w:t>
      </w:r>
      <w:r w:rsidRPr="000771D1">
        <w:rPr>
          <w:rFonts w:asciiTheme="minorHAnsi" w:hAnsiTheme="minorHAnsi" w:cstheme="minorHAnsi"/>
          <w:w w:val="110"/>
        </w:rPr>
        <w:t>water bill. All non-essential uses of drinking water are banned and garden and landscape irrigation</w:t>
      </w:r>
      <w:r w:rsidRPr="000771D1">
        <w:rPr>
          <w:rFonts w:asciiTheme="minorHAnsi" w:hAnsiTheme="minorHAnsi" w:cstheme="minorHAnsi"/>
          <w:spacing w:val="-21"/>
          <w:w w:val="110"/>
        </w:rPr>
        <w:t xml:space="preserve"> </w:t>
      </w:r>
      <w:r w:rsidRPr="000771D1">
        <w:rPr>
          <w:rFonts w:asciiTheme="minorHAnsi" w:hAnsiTheme="minorHAnsi" w:cstheme="minorHAnsi"/>
          <w:w w:val="110"/>
        </w:rPr>
        <w:t>must</w:t>
      </w:r>
      <w:r w:rsidRPr="000771D1">
        <w:rPr>
          <w:rFonts w:asciiTheme="minorHAnsi" w:hAnsiTheme="minorHAnsi" w:cstheme="minorHAnsi"/>
          <w:spacing w:val="-23"/>
          <w:w w:val="110"/>
        </w:rPr>
        <w:t xml:space="preserve"> </w:t>
      </w:r>
      <w:r w:rsidRPr="000771D1">
        <w:rPr>
          <w:rFonts w:asciiTheme="minorHAnsi" w:hAnsiTheme="minorHAnsi" w:cstheme="minorHAnsi"/>
          <w:w w:val="110"/>
        </w:rPr>
        <w:t>be</w:t>
      </w:r>
      <w:r w:rsidRPr="000771D1">
        <w:rPr>
          <w:rFonts w:asciiTheme="minorHAnsi" w:hAnsiTheme="minorHAnsi" w:cstheme="minorHAnsi"/>
          <w:spacing w:val="-23"/>
          <w:w w:val="110"/>
        </w:rPr>
        <w:t xml:space="preserve"> </w:t>
      </w:r>
      <w:r w:rsidRPr="000771D1">
        <w:rPr>
          <w:rFonts w:asciiTheme="minorHAnsi" w:hAnsiTheme="minorHAnsi" w:cstheme="minorHAnsi"/>
          <w:w w:val="110"/>
        </w:rPr>
        <w:t>reduced</w:t>
      </w:r>
      <w:r w:rsidRPr="000771D1">
        <w:rPr>
          <w:rFonts w:asciiTheme="minorHAnsi" w:hAnsiTheme="minorHAnsi" w:cstheme="minorHAnsi"/>
          <w:spacing w:val="-16"/>
          <w:w w:val="110"/>
        </w:rPr>
        <w:t xml:space="preserve"> </w:t>
      </w:r>
      <w:r w:rsidRPr="000771D1">
        <w:rPr>
          <w:rFonts w:asciiTheme="minorHAnsi" w:hAnsiTheme="minorHAnsi" w:cstheme="minorHAnsi"/>
          <w:w w:val="110"/>
        </w:rPr>
        <w:t>to</w:t>
      </w:r>
      <w:r w:rsidRPr="000771D1">
        <w:rPr>
          <w:rFonts w:asciiTheme="minorHAnsi" w:hAnsiTheme="minorHAnsi" w:cstheme="minorHAnsi"/>
          <w:spacing w:val="-18"/>
          <w:w w:val="110"/>
        </w:rPr>
        <w:t xml:space="preserve"> </w:t>
      </w:r>
      <w:r w:rsidRPr="000771D1">
        <w:rPr>
          <w:rFonts w:asciiTheme="minorHAnsi" w:hAnsiTheme="minorHAnsi" w:cstheme="minorHAnsi"/>
          <w:w w:val="110"/>
        </w:rPr>
        <w:t>the</w:t>
      </w:r>
      <w:r w:rsidRPr="000771D1">
        <w:rPr>
          <w:rFonts w:asciiTheme="minorHAnsi" w:hAnsiTheme="minorHAnsi" w:cstheme="minorHAnsi"/>
          <w:spacing w:val="-22"/>
          <w:w w:val="110"/>
        </w:rPr>
        <w:t xml:space="preserve"> </w:t>
      </w:r>
      <w:r w:rsidRPr="000771D1">
        <w:rPr>
          <w:rFonts w:asciiTheme="minorHAnsi" w:hAnsiTheme="minorHAnsi" w:cstheme="minorHAnsi"/>
          <w:w w:val="110"/>
        </w:rPr>
        <w:t>minimum</w:t>
      </w:r>
      <w:r w:rsidRPr="000771D1">
        <w:rPr>
          <w:rFonts w:asciiTheme="minorHAnsi" w:hAnsiTheme="minorHAnsi" w:cstheme="minorHAnsi"/>
          <w:spacing w:val="-12"/>
          <w:w w:val="110"/>
        </w:rPr>
        <w:t xml:space="preserve"> </w:t>
      </w:r>
      <w:r w:rsidRPr="000771D1">
        <w:rPr>
          <w:rFonts w:asciiTheme="minorHAnsi" w:hAnsiTheme="minorHAnsi" w:cstheme="minorHAnsi"/>
          <w:w w:val="110"/>
        </w:rPr>
        <w:t>amount</w:t>
      </w:r>
      <w:r w:rsidRPr="000771D1">
        <w:rPr>
          <w:rFonts w:asciiTheme="minorHAnsi" w:hAnsiTheme="minorHAnsi" w:cstheme="minorHAnsi"/>
          <w:spacing w:val="-19"/>
          <w:w w:val="110"/>
        </w:rPr>
        <w:t xml:space="preserve"> </w:t>
      </w:r>
      <w:r w:rsidRPr="000771D1">
        <w:rPr>
          <w:rFonts w:asciiTheme="minorHAnsi" w:hAnsiTheme="minorHAnsi" w:cstheme="minorHAnsi"/>
          <w:w w:val="110"/>
        </w:rPr>
        <w:t>necessary</w:t>
      </w:r>
      <w:r w:rsidRPr="000771D1">
        <w:rPr>
          <w:rFonts w:asciiTheme="minorHAnsi" w:hAnsiTheme="minorHAnsi" w:cstheme="minorHAnsi"/>
          <w:spacing w:val="-21"/>
          <w:w w:val="110"/>
        </w:rPr>
        <w:t xml:space="preserve"> </w:t>
      </w:r>
      <w:r w:rsidRPr="000771D1">
        <w:rPr>
          <w:rFonts w:asciiTheme="minorHAnsi" w:hAnsiTheme="minorHAnsi" w:cstheme="minorHAnsi"/>
          <w:w w:val="110"/>
        </w:rPr>
        <w:t>for</w:t>
      </w:r>
      <w:r w:rsidRPr="000771D1">
        <w:rPr>
          <w:rFonts w:asciiTheme="minorHAnsi" w:hAnsiTheme="minorHAnsi" w:cstheme="minorHAnsi"/>
          <w:spacing w:val="-24"/>
          <w:w w:val="110"/>
        </w:rPr>
        <w:t xml:space="preserve"> </w:t>
      </w:r>
      <w:r w:rsidRPr="000771D1">
        <w:rPr>
          <w:rFonts w:asciiTheme="minorHAnsi" w:hAnsiTheme="minorHAnsi" w:cstheme="minorHAnsi"/>
          <w:w w:val="110"/>
        </w:rPr>
        <w:t>survival.</w:t>
      </w:r>
      <w:r w:rsidRPr="000771D1">
        <w:rPr>
          <w:rFonts w:asciiTheme="minorHAnsi" w:hAnsiTheme="minorHAnsi" w:cstheme="minorHAnsi"/>
          <w:spacing w:val="-18"/>
          <w:w w:val="110"/>
        </w:rPr>
        <w:t xml:space="preserve"> </w:t>
      </w:r>
      <w:r w:rsidRPr="000771D1">
        <w:rPr>
          <w:rFonts w:asciiTheme="minorHAnsi" w:hAnsiTheme="minorHAnsi" w:cstheme="minorHAnsi"/>
          <w:w w:val="110"/>
        </w:rPr>
        <w:t>Additionally, in</w:t>
      </w:r>
      <w:r w:rsidRPr="000771D1">
        <w:rPr>
          <w:rFonts w:asciiTheme="minorHAnsi" w:hAnsiTheme="minorHAnsi" w:cstheme="minorHAnsi"/>
          <w:spacing w:val="-11"/>
          <w:w w:val="110"/>
        </w:rPr>
        <w:t xml:space="preserve"> </w:t>
      </w:r>
      <w:r w:rsidRPr="000771D1">
        <w:rPr>
          <w:rFonts w:asciiTheme="minorHAnsi" w:hAnsiTheme="minorHAnsi" w:cstheme="minorHAnsi"/>
          <w:w w:val="110"/>
        </w:rPr>
        <w:t>Stage</w:t>
      </w:r>
      <w:r w:rsidRPr="000771D1">
        <w:rPr>
          <w:rFonts w:asciiTheme="minorHAnsi" w:hAnsiTheme="minorHAnsi" w:cstheme="minorHAnsi"/>
          <w:spacing w:val="-14"/>
          <w:w w:val="110"/>
        </w:rPr>
        <w:t xml:space="preserve"> </w:t>
      </w:r>
      <w:r w:rsidRPr="000771D1">
        <w:rPr>
          <w:rFonts w:asciiTheme="minorHAnsi" w:hAnsiTheme="minorHAnsi" w:cstheme="minorHAnsi"/>
          <w:w w:val="110"/>
        </w:rPr>
        <w:t>3,</w:t>
      </w:r>
      <w:r w:rsidRPr="000771D1">
        <w:rPr>
          <w:rFonts w:asciiTheme="minorHAnsi" w:hAnsiTheme="minorHAnsi" w:cstheme="minorHAnsi"/>
          <w:spacing w:val="-11"/>
          <w:w w:val="110"/>
        </w:rPr>
        <w:t xml:space="preserve"> </w:t>
      </w:r>
      <w:r w:rsidRPr="000771D1">
        <w:rPr>
          <w:rFonts w:asciiTheme="minorHAnsi" w:hAnsiTheme="minorHAnsi" w:cstheme="minorHAnsi"/>
          <w:w w:val="110"/>
        </w:rPr>
        <w:t>a</w:t>
      </w:r>
      <w:r w:rsidRPr="000771D1">
        <w:rPr>
          <w:rFonts w:asciiTheme="minorHAnsi" w:hAnsiTheme="minorHAnsi" w:cstheme="minorHAnsi"/>
          <w:spacing w:val="-10"/>
          <w:w w:val="110"/>
        </w:rPr>
        <w:t xml:space="preserve"> </w:t>
      </w:r>
      <w:r w:rsidRPr="000771D1">
        <w:rPr>
          <w:rFonts w:asciiTheme="minorHAnsi" w:hAnsiTheme="minorHAnsi" w:cstheme="minorHAnsi"/>
          <w:w w:val="110"/>
        </w:rPr>
        <w:t>drought</w:t>
      </w:r>
      <w:r w:rsidRPr="000771D1">
        <w:rPr>
          <w:rFonts w:asciiTheme="minorHAnsi" w:hAnsiTheme="minorHAnsi" w:cstheme="minorHAnsi"/>
          <w:spacing w:val="-2"/>
          <w:w w:val="110"/>
        </w:rPr>
        <w:t xml:space="preserve"> </w:t>
      </w:r>
      <w:r w:rsidRPr="000771D1">
        <w:rPr>
          <w:rFonts w:asciiTheme="minorHAnsi" w:hAnsiTheme="minorHAnsi" w:cstheme="minorHAnsi"/>
          <w:w w:val="110"/>
        </w:rPr>
        <w:t>surcharge</w:t>
      </w:r>
      <w:r w:rsidRPr="000771D1">
        <w:rPr>
          <w:rFonts w:asciiTheme="minorHAnsi" w:hAnsiTheme="minorHAnsi" w:cstheme="minorHAnsi"/>
          <w:spacing w:val="8"/>
          <w:w w:val="110"/>
        </w:rPr>
        <w:t xml:space="preserve"> </w:t>
      </w:r>
      <w:r w:rsidRPr="000771D1">
        <w:rPr>
          <w:rFonts w:asciiTheme="minorHAnsi" w:hAnsiTheme="minorHAnsi" w:cstheme="minorHAnsi"/>
          <w:w w:val="110"/>
        </w:rPr>
        <w:t>of</w:t>
      </w:r>
      <w:r w:rsidRPr="000771D1">
        <w:rPr>
          <w:rFonts w:asciiTheme="minorHAnsi" w:hAnsiTheme="minorHAnsi" w:cstheme="minorHAnsi"/>
          <w:spacing w:val="-11"/>
          <w:w w:val="110"/>
        </w:rPr>
        <w:t xml:space="preserve"> </w:t>
      </w:r>
      <w:r w:rsidRPr="000771D1">
        <w:rPr>
          <w:rFonts w:asciiTheme="minorHAnsi" w:hAnsiTheme="minorHAnsi" w:cstheme="minorHAnsi"/>
          <w:w w:val="110"/>
        </w:rPr>
        <w:t>1.5</w:t>
      </w:r>
      <w:r w:rsidRPr="000771D1">
        <w:rPr>
          <w:rFonts w:asciiTheme="minorHAnsi" w:hAnsiTheme="minorHAnsi" w:cstheme="minorHAnsi"/>
          <w:spacing w:val="-10"/>
          <w:w w:val="110"/>
        </w:rPr>
        <w:t xml:space="preserve"> </w:t>
      </w:r>
      <w:r w:rsidRPr="000771D1">
        <w:rPr>
          <w:rFonts w:asciiTheme="minorHAnsi" w:hAnsiTheme="minorHAnsi" w:cstheme="minorHAnsi"/>
          <w:w w:val="110"/>
        </w:rPr>
        <w:t>times the</w:t>
      </w:r>
      <w:r w:rsidRPr="000771D1">
        <w:rPr>
          <w:rFonts w:asciiTheme="minorHAnsi" w:hAnsiTheme="minorHAnsi" w:cstheme="minorHAnsi"/>
          <w:spacing w:val="-7"/>
          <w:w w:val="110"/>
        </w:rPr>
        <w:t xml:space="preserve"> </w:t>
      </w:r>
      <w:r w:rsidRPr="000771D1">
        <w:rPr>
          <w:rFonts w:asciiTheme="minorHAnsi" w:hAnsiTheme="minorHAnsi" w:cstheme="minorHAnsi"/>
          <w:w w:val="110"/>
        </w:rPr>
        <w:t>normal</w:t>
      </w:r>
      <w:r w:rsidRPr="000771D1">
        <w:rPr>
          <w:rFonts w:asciiTheme="minorHAnsi" w:hAnsiTheme="minorHAnsi" w:cstheme="minorHAnsi"/>
          <w:spacing w:val="-9"/>
          <w:w w:val="110"/>
        </w:rPr>
        <w:t xml:space="preserve"> </w:t>
      </w:r>
      <w:r w:rsidRPr="000771D1">
        <w:rPr>
          <w:rFonts w:asciiTheme="minorHAnsi" w:hAnsiTheme="minorHAnsi" w:cstheme="minorHAnsi"/>
          <w:w w:val="110"/>
        </w:rPr>
        <w:t>water</w:t>
      </w:r>
      <w:r w:rsidRPr="000771D1">
        <w:rPr>
          <w:rFonts w:asciiTheme="minorHAnsi" w:hAnsiTheme="minorHAnsi" w:cstheme="minorHAnsi"/>
          <w:spacing w:val="-8"/>
          <w:w w:val="110"/>
        </w:rPr>
        <w:t xml:space="preserve"> </w:t>
      </w:r>
      <w:r w:rsidRPr="000771D1">
        <w:rPr>
          <w:rFonts w:asciiTheme="minorHAnsi" w:hAnsiTheme="minorHAnsi" w:cstheme="minorHAnsi"/>
          <w:w w:val="110"/>
        </w:rPr>
        <w:t>rate</w:t>
      </w:r>
      <w:r w:rsidRPr="000771D1">
        <w:rPr>
          <w:rFonts w:asciiTheme="minorHAnsi" w:hAnsiTheme="minorHAnsi" w:cstheme="minorHAnsi"/>
          <w:spacing w:val="-11"/>
          <w:w w:val="110"/>
        </w:rPr>
        <w:t xml:space="preserve"> </w:t>
      </w:r>
      <w:r w:rsidRPr="000771D1">
        <w:rPr>
          <w:rFonts w:asciiTheme="minorHAnsi" w:hAnsiTheme="minorHAnsi" w:cstheme="minorHAnsi"/>
          <w:w w:val="110"/>
        </w:rPr>
        <w:t>applies.</w:t>
      </w:r>
    </w:p>
    <w:p w:rsidR="005646A2" w:rsidRPr="000771D1" w:rsidRDefault="005646A2">
      <w:pPr>
        <w:pStyle w:val="BodyText"/>
        <w:spacing w:before="9"/>
        <w:rPr>
          <w:rFonts w:asciiTheme="minorHAnsi" w:hAnsiTheme="minorHAnsi" w:cstheme="minorHAnsi"/>
        </w:rPr>
      </w:pPr>
    </w:p>
    <w:p w:rsidR="005646A2" w:rsidRPr="000771D1" w:rsidRDefault="00DF374E">
      <w:pPr>
        <w:spacing w:line="261" w:lineRule="auto"/>
        <w:ind w:left="270" w:right="284" w:hanging="8"/>
        <w:jc w:val="both"/>
        <w:rPr>
          <w:rFonts w:asciiTheme="minorHAnsi" w:hAnsiTheme="minorHAnsi" w:cstheme="minorHAnsi"/>
        </w:rPr>
      </w:pPr>
      <w:r w:rsidRPr="000771D1">
        <w:rPr>
          <w:rFonts w:asciiTheme="minorHAnsi" w:hAnsiTheme="minorHAnsi" w:cstheme="minorHAnsi"/>
          <w:w w:val="110"/>
        </w:rPr>
        <w:t>In</w:t>
      </w:r>
      <w:r w:rsidRPr="000771D1">
        <w:rPr>
          <w:rFonts w:asciiTheme="minorHAnsi" w:hAnsiTheme="minorHAnsi" w:cstheme="minorHAnsi"/>
          <w:spacing w:val="-18"/>
          <w:w w:val="110"/>
        </w:rPr>
        <w:t xml:space="preserve"> </w:t>
      </w:r>
      <w:r w:rsidRPr="000771D1">
        <w:rPr>
          <w:rFonts w:asciiTheme="minorHAnsi" w:hAnsiTheme="minorHAnsi" w:cstheme="minorHAnsi"/>
          <w:w w:val="110"/>
        </w:rPr>
        <w:t>Stage</w:t>
      </w:r>
      <w:r w:rsidRPr="000771D1">
        <w:rPr>
          <w:rFonts w:asciiTheme="minorHAnsi" w:hAnsiTheme="minorHAnsi" w:cstheme="minorHAnsi"/>
          <w:spacing w:val="-18"/>
          <w:w w:val="110"/>
        </w:rPr>
        <w:t xml:space="preserve"> </w:t>
      </w:r>
      <w:r w:rsidRPr="000771D1">
        <w:rPr>
          <w:rFonts w:asciiTheme="minorHAnsi" w:hAnsiTheme="minorHAnsi" w:cstheme="minorHAnsi"/>
          <w:w w:val="110"/>
        </w:rPr>
        <w:t>4,</w:t>
      </w:r>
      <w:r w:rsidRPr="000771D1">
        <w:rPr>
          <w:rFonts w:asciiTheme="minorHAnsi" w:hAnsiTheme="minorHAnsi" w:cstheme="minorHAnsi"/>
          <w:spacing w:val="-24"/>
          <w:w w:val="110"/>
        </w:rPr>
        <w:t xml:space="preserve"> </w:t>
      </w:r>
      <w:r w:rsidRPr="000771D1">
        <w:rPr>
          <w:rFonts w:asciiTheme="minorHAnsi" w:hAnsiTheme="minorHAnsi" w:cstheme="minorHAnsi"/>
          <w:w w:val="110"/>
        </w:rPr>
        <w:t>Emergency</w:t>
      </w:r>
      <w:r w:rsidRPr="000771D1">
        <w:rPr>
          <w:rFonts w:asciiTheme="minorHAnsi" w:hAnsiTheme="minorHAnsi" w:cstheme="minorHAnsi"/>
          <w:spacing w:val="-9"/>
          <w:w w:val="110"/>
        </w:rPr>
        <w:t xml:space="preserve"> </w:t>
      </w:r>
      <w:r w:rsidRPr="000771D1">
        <w:rPr>
          <w:rFonts w:asciiTheme="minorHAnsi" w:hAnsiTheme="minorHAnsi" w:cstheme="minorHAnsi"/>
          <w:w w:val="110"/>
        </w:rPr>
        <w:t>Reductions,</w:t>
      </w:r>
      <w:r w:rsidRPr="000771D1">
        <w:rPr>
          <w:rFonts w:asciiTheme="minorHAnsi" w:hAnsiTheme="minorHAnsi" w:cstheme="minorHAnsi"/>
          <w:spacing w:val="-10"/>
          <w:w w:val="110"/>
        </w:rPr>
        <w:t xml:space="preserve"> </w:t>
      </w:r>
      <w:r w:rsidRPr="000771D1">
        <w:rPr>
          <w:rFonts w:asciiTheme="minorHAnsi" w:hAnsiTheme="minorHAnsi" w:cstheme="minorHAnsi"/>
          <w:w w:val="110"/>
        </w:rPr>
        <w:t>customers</w:t>
      </w:r>
      <w:r w:rsidRPr="000771D1">
        <w:rPr>
          <w:rFonts w:asciiTheme="minorHAnsi" w:hAnsiTheme="minorHAnsi" w:cstheme="minorHAnsi"/>
          <w:spacing w:val="-9"/>
          <w:w w:val="110"/>
        </w:rPr>
        <w:t xml:space="preserve"> </w:t>
      </w:r>
      <w:r w:rsidRPr="000771D1">
        <w:rPr>
          <w:rFonts w:asciiTheme="minorHAnsi" w:hAnsiTheme="minorHAnsi" w:cstheme="minorHAnsi"/>
          <w:w w:val="110"/>
        </w:rPr>
        <w:t>must</w:t>
      </w:r>
      <w:r w:rsidRPr="000771D1">
        <w:rPr>
          <w:rFonts w:asciiTheme="minorHAnsi" w:hAnsiTheme="minorHAnsi" w:cstheme="minorHAnsi"/>
          <w:spacing w:val="-28"/>
          <w:w w:val="110"/>
        </w:rPr>
        <w:t xml:space="preserve"> </w:t>
      </w:r>
      <w:r w:rsidRPr="000771D1">
        <w:rPr>
          <w:rFonts w:asciiTheme="minorHAnsi" w:hAnsiTheme="minorHAnsi" w:cstheme="minorHAnsi"/>
          <w:w w:val="110"/>
        </w:rPr>
        <w:t>continue</w:t>
      </w:r>
      <w:r w:rsidRPr="000771D1">
        <w:rPr>
          <w:rFonts w:asciiTheme="minorHAnsi" w:hAnsiTheme="minorHAnsi" w:cstheme="minorHAnsi"/>
          <w:spacing w:val="-15"/>
          <w:w w:val="110"/>
        </w:rPr>
        <w:t xml:space="preserve"> </w:t>
      </w:r>
      <w:r w:rsidRPr="000771D1">
        <w:rPr>
          <w:rFonts w:asciiTheme="minorHAnsi" w:hAnsiTheme="minorHAnsi" w:cstheme="minorHAnsi"/>
          <w:w w:val="110"/>
        </w:rPr>
        <w:t>all</w:t>
      </w:r>
      <w:r w:rsidRPr="000771D1">
        <w:rPr>
          <w:rFonts w:asciiTheme="minorHAnsi" w:hAnsiTheme="minorHAnsi" w:cstheme="minorHAnsi"/>
          <w:spacing w:val="-30"/>
          <w:w w:val="110"/>
        </w:rPr>
        <w:t xml:space="preserve"> </w:t>
      </w:r>
      <w:r w:rsidRPr="000771D1">
        <w:rPr>
          <w:rFonts w:asciiTheme="minorHAnsi" w:hAnsiTheme="minorHAnsi" w:cstheme="minorHAnsi"/>
          <w:w w:val="110"/>
        </w:rPr>
        <w:t>actions</w:t>
      </w:r>
      <w:r w:rsidRPr="000771D1">
        <w:rPr>
          <w:rFonts w:asciiTheme="minorHAnsi" w:hAnsiTheme="minorHAnsi" w:cstheme="minorHAnsi"/>
          <w:spacing w:val="-21"/>
          <w:w w:val="110"/>
        </w:rPr>
        <w:t xml:space="preserve"> </w:t>
      </w:r>
      <w:r w:rsidRPr="000771D1">
        <w:rPr>
          <w:rFonts w:asciiTheme="minorHAnsi" w:hAnsiTheme="minorHAnsi" w:cstheme="minorHAnsi"/>
          <w:w w:val="110"/>
        </w:rPr>
        <w:t>from</w:t>
      </w:r>
      <w:r w:rsidRPr="000771D1">
        <w:rPr>
          <w:rFonts w:asciiTheme="minorHAnsi" w:hAnsiTheme="minorHAnsi" w:cstheme="minorHAnsi"/>
          <w:spacing w:val="-20"/>
          <w:w w:val="110"/>
        </w:rPr>
        <w:t xml:space="preserve"> </w:t>
      </w:r>
      <w:r w:rsidRPr="000771D1">
        <w:rPr>
          <w:rFonts w:asciiTheme="minorHAnsi" w:hAnsiTheme="minorHAnsi" w:cstheme="minorHAnsi"/>
          <w:w w:val="110"/>
        </w:rPr>
        <w:t>previous stages and further reduce their water use by 25% compared to their previous month's water</w:t>
      </w:r>
      <w:r w:rsidRPr="000771D1">
        <w:rPr>
          <w:rFonts w:asciiTheme="minorHAnsi" w:hAnsiTheme="minorHAnsi" w:cstheme="minorHAnsi"/>
          <w:spacing w:val="-13"/>
          <w:w w:val="110"/>
        </w:rPr>
        <w:t xml:space="preserve"> </w:t>
      </w:r>
      <w:r w:rsidRPr="000771D1">
        <w:rPr>
          <w:rFonts w:asciiTheme="minorHAnsi" w:hAnsiTheme="minorHAnsi" w:cstheme="minorHAnsi"/>
          <w:w w:val="110"/>
        </w:rPr>
        <w:t>bill.</w:t>
      </w:r>
      <w:r w:rsidRPr="000771D1">
        <w:rPr>
          <w:rFonts w:asciiTheme="minorHAnsi" w:hAnsiTheme="minorHAnsi" w:cstheme="minorHAnsi"/>
          <w:spacing w:val="-21"/>
          <w:w w:val="110"/>
        </w:rPr>
        <w:t xml:space="preserve"> </w:t>
      </w:r>
      <w:r w:rsidRPr="000771D1">
        <w:rPr>
          <w:rFonts w:asciiTheme="minorHAnsi" w:hAnsiTheme="minorHAnsi" w:cstheme="minorHAnsi"/>
          <w:w w:val="110"/>
        </w:rPr>
        <w:t>A</w:t>
      </w:r>
      <w:r w:rsidRPr="000771D1">
        <w:rPr>
          <w:rFonts w:asciiTheme="minorHAnsi" w:hAnsiTheme="minorHAnsi" w:cstheme="minorHAnsi"/>
          <w:spacing w:val="-14"/>
          <w:w w:val="110"/>
        </w:rPr>
        <w:t xml:space="preserve"> </w:t>
      </w:r>
      <w:r w:rsidRPr="000771D1">
        <w:rPr>
          <w:rFonts w:asciiTheme="minorHAnsi" w:hAnsiTheme="minorHAnsi" w:cstheme="minorHAnsi"/>
          <w:w w:val="110"/>
        </w:rPr>
        <w:t>ban</w:t>
      </w:r>
      <w:r w:rsidRPr="000771D1">
        <w:rPr>
          <w:rFonts w:asciiTheme="minorHAnsi" w:hAnsiTheme="minorHAnsi" w:cstheme="minorHAnsi"/>
          <w:spacing w:val="-20"/>
          <w:w w:val="110"/>
        </w:rPr>
        <w:t xml:space="preserve"> </w:t>
      </w:r>
      <w:r w:rsidRPr="000771D1">
        <w:rPr>
          <w:rFonts w:asciiTheme="minorHAnsi" w:hAnsiTheme="minorHAnsi" w:cstheme="minorHAnsi"/>
          <w:w w:val="110"/>
        </w:rPr>
        <w:t>on</w:t>
      </w:r>
      <w:r w:rsidRPr="000771D1">
        <w:rPr>
          <w:rFonts w:asciiTheme="minorHAnsi" w:hAnsiTheme="minorHAnsi" w:cstheme="minorHAnsi"/>
          <w:spacing w:val="-21"/>
          <w:w w:val="110"/>
        </w:rPr>
        <w:t xml:space="preserve"> </w:t>
      </w:r>
      <w:r w:rsidRPr="000771D1">
        <w:rPr>
          <w:rFonts w:asciiTheme="minorHAnsi" w:hAnsiTheme="minorHAnsi" w:cstheme="minorHAnsi"/>
          <w:w w:val="110"/>
        </w:rPr>
        <w:t>all</w:t>
      </w:r>
      <w:r w:rsidRPr="000771D1">
        <w:rPr>
          <w:rFonts w:asciiTheme="minorHAnsi" w:hAnsiTheme="minorHAnsi" w:cstheme="minorHAnsi"/>
          <w:spacing w:val="-24"/>
          <w:w w:val="110"/>
        </w:rPr>
        <w:t xml:space="preserve"> </w:t>
      </w:r>
      <w:r w:rsidRPr="000771D1">
        <w:rPr>
          <w:rFonts w:asciiTheme="minorHAnsi" w:hAnsiTheme="minorHAnsi" w:cstheme="minorHAnsi"/>
          <w:w w:val="110"/>
        </w:rPr>
        <w:t>use</w:t>
      </w:r>
      <w:r w:rsidRPr="000771D1">
        <w:rPr>
          <w:rFonts w:asciiTheme="minorHAnsi" w:hAnsiTheme="minorHAnsi" w:cstheme="minorHAnsi"/>
          <w:spacing w:val="-7"/>
          <w:w w:val="110"/>
        </w:rPr>
        <w:t xml:space="preserve"> </w:t>
      </w:r>
      <w:r w:rsidRPr="000771D1">
        <w:rPr>
          <w:rFonts w:asciiTheme="minorHAnsi" w:hAnsiTheme="minorHAnsi" w:cstheme="minorHAnsi"/>
          <w:w w:val="110"/>
        </w:rPr>
        <w:t>of</w:t>
      </w:r>
      <w:r w:rsidRPr="000771D1">
        <w:rPr>
          <w:rFonts w:asciiTheme="minorHAnsi" w:hAnsiTheme="minorHAnsi" w:cstheme="minorHAnsi"/>
          <w:spacing w:val="-22"/>
          <w:w w:val="110"/>
        </w:rPr>
        <w:t xml:space="preserve"> </w:t>
      </w:r>
      <w:r w:rsidRPr="000771D1">
        <w:rPr>
          <w:rFonts w:asciiTheme="minorHAnsi" w:hAnsiTheme="minorHAnsi" w:cstheme="minorHAnsi"/>
          <w:w w:val="110"/>
        </w:rPr>
        <w:t>drinking</w:t>
      </w:r>
      <w:r w:rsidRPr="000771D1">
        <w:rPr>
          <w:rFonts w:asciiTheme="minorHAnsi" w:hAnsiTheme="minorHAnsi" w:cstheme="minorHAnsi"/>
          <w:spacing w:val="-16"/>
          <w:w w:val="110"/>
        </w:rPr>
        <w:t xml:space="preserve"> </w:t>
      </w:r>
      <w:r w:rsidRPr="000771D1">
        <w:rPr>
          <w:rFonts w:asciiTheme="minorHAnsi" w:hAnsiTheme="minorHAnsi" w:cstheme="minorHAnsi"/>
          <w:w w:val="110"/>
        </w:rPr>
        <w:t>water</w:t>
      </w:r>
      <w:r w:rsidRPr="000771D1">
        <w:rPr>
          <w:rFonts w:asciiTheme="minorHAnsi" w:hAnsiTheme="minorHAnsi" w:cstheme="minorHAnsi"/>
          <w:spacing w:val="-12"/>
          <w:w w:val="110"/>
        </w:rPr>
        <w:t xml:space="preserve"> </w:t>
      </w:r>
      <w:r w:rsidRPr="000771D1">
        <w:rPr>
          <w:rFonts w:asciiTheme="minorHAnsi" w:hAnsiTheme="minorHAnsi" w:cstheme="minorHAnsi"/>
          <w:w w:val="110"/>
        </w:rPr>
        <w:t>except</w:t>
      </w:r>
      <w:r w:rsidRPr="000771D1">
        <w:rPr>
          <w:rFonts w:asciiTheme="minorHAnsi" w:hAnsiTheme="minorHAnsi" w:cstheme="minorHAnsi"/>
          <w:spacing w:val="-12"/>
          <w:w w:val="110"/>
        </w:rPr>
        <w:t xml:space="preserve"> </w:t>
      </w:r>
      <w:r w:rsidRPr="000771D1">
        <w:rPr>
          <w:rFonts w:asciiTheme="minorHAnsi" w:hAnsiTheme="minorHAnsi" w:cstheme="minorHAnsi"/>
          <w:w w:val="110"/>
        </w:rPr>
        <w:t>to</w:t>
      </w:r>
      <w:r w:rsidRPr="000771D1">
        <w:rPr>
          <w:rFonts w:asciiTheme="minorHAnsi" w:hAnsiTheme="minorHAnsi" w:cstheme="minorHAnsi"/>
          <w:spacing w:val="-9"/>
          <w:w w:val="110"/>
        </w:rPr>
        <w:t xml:space="preserve"> </w:t>
      </w:r>
      <w:r w:rsidRPr="000771D1">
        <w:rPr>
          <w:rFonts w:asciiTheme="minorHAnsi" w:hAnsiTheme="minorHAnsi" w:cstheme="minorHAnsi"/>
          <w:w w:val="110"/>
        </w:rPr>
        <w:t>protect</w:t>
      </w:r>
      <w:r w:rsidRPr="000771D1">
        <w:rPr>
          <w:rFonts w:asciiTheme="minorHAnsi" w:hAnsiTheme="minorHAnsi" w:cstheme="minorHAnsi"/>
          <w:spacing w:val="-18"/>
          <w:w w:val="110"/>
        </w:rPr>
        <w:t xml:space="preserve"> </w:t>
      </w:r>
      <w:r w:rsidRPr="000771D1">
        <w:rPr>
          <w:rFonts w:asciiTheme="minorHAnsi" w:hAnsiTheme="minorHAnsi" w:cstheme="minorHAnsi"/>
          <w:w w:val="110"/>
        </w:rPr>
        <w:t>public</w:t>
      </w:r>
      <w:r w:rsidRPr="000771D1">
        <w:rPr>
          <w:rFonts w:asciiTheme="minorHAnsi" w:hAnsiTheme="minorHAnsi" w:cstheme="minorHAnsi"/>
          <w:spacing w:val="-13"/>
          <w:w w:val="110"/>
        </w:rPr>
        <w:t xml:space="preserve"> </w:t>
      </w:r>
      <w:r w:rsidRPr="000771D1">
        <w:rPr>
          <w:rFonts w:asciiTheme="minorHAnsi" w:hAnsiTheme="minorHAnsi" w:cstheme="minorHAnsi"/>
          <w:w w:val="110"/>
        </w:rPr>
        <w:t>health</w:t>
      </w:r>
      <w:r w:rsidRPr="000771D1">
        <w:rPr>
          <w:rFonts w:asciiTheme="minorHAnsi" w:hAnsiTheme="minorHAnsi" w:cstheme="minorHAnsi"/>
          <w:spacing w:val="-14"/>
          <w:w w:val="110"/>
        </w:rPr>
        <w:t xml:space="preserve"> </w:t>
      </w:r>
      <w:r w:rsidRPr="000771D1">
        <w:rPr>
          <w:rFonts w:asciiTheme="minorHAnsi" w:hAnsiTheme="minorHAnsi" w:cstheme="minorHAnsi"/>
          <w:w w:val="110"/>
        </w:rPr>
        <w:t>and</w:t>
      </w:r>
      <w:r w:rsidRPr="000771D1">
        <w:rPr>
          <w:rFonts w:asciiTheme="minorHAnsi" w:hAnsiTheme="minorHAnsi" w:cstheme="minorHAnsi"/>
          <w:spacing w:val="-14"/>
          <w:w w:val="110"/>
        </w:rPr>
        <w:t xml:space="preserve"> </w:t>
      </w:r>
      <w:r w:rsidRPr="000771D1">
        <w:rPr>
          <w:rFonts w:asciiTheme="minorHAnsi" w:hAnsiTheme="minorHAnsi" w:cstheme="minorHAnsi"/>
          <w:w w:val="110"/>
        </w:rPr>
        <w:t>safety</w:t>
      </w:r>
      <w:r w:rsidRPr="000771D1">
        <w:rPr>
          <w:rFonts w:asciiTheme="minorHAnsi" w:hAnsiTheme="minorHAnsi" w:cstheme="minorHAnsi"/>
          <w:spacing w:val="-20"/>
          <w:w w:val="110"/>
        </w:rPr>
        <w:t xml:space="preserve"> </w:t>
      </w:r>
      <w:r w:rsidRPr="000771D1">
        <w:rPr>
          <w:rFonts w:asciiTheme="minorHAnsi" w:hAnsiTheme="minorHAnsi" w:cstheme="minorHAnsi"/>
          <w:w w:val="110"/>
        </w:rPr>
        <w:t>is implemented</w:t>
      </w:r>
      <w:r w:rsidRPr="000771D1">
        <w:rPr>
          <w:rFonts w:asciiTheme="minorHAnsi" w:hAnsiTheme="minorHAnsi" w:cstheme="minorHAnsi"/>
          <w:spacing w:val="4"/>
          <w:w w:val="110"/>
        </w:rPr>
        <w:t xml:space="preserve"> </w:t>
      </w:r>
      <w:r w:rsidRPr="000771D1">
        <w:rPr>
          <w:rFonts w:asciiTheme="minorHAnsi" w:hAnsiTheme="minorHAnsi" w:cstheme="minorHAnsi"/>
          <w:w w:val="110"/>
        </w:rPr>
        <w:t>and</w:t>
      </w:r>
      <w:r w:rsidRPr="000771D1">
        <w:rPr>
          <w:rFonts w:asciiTheme="minorHAnsi" w:hAnsiTheme="minorHAnsi" w:cstheme="minorHAnsi"/>
          <w:spacing w:val="-12"/>
          <w:w w:val="110"/>
        </w:rPr>
        <w:t xml:space="preserve"> </w:t>
      </w:r>
      <w:r w:rsidRPr="000771D1">
        <w:rPr>
          <w:rFonts w:asciiTheme="minorHAnsi" w:hAnsiTheme="minorHAnsi" w:cstheme="minorHAnsi"/>
          <w:w w:val="110"/>
        </w:rPr>
        <w:t>drought</w:t>
      </w:r>
      <w:r w:rsidRPr="000771D1">
        <w:rPr>
          <w:rFonts w:asciiTheme="minorHAnsi" w:hAnsiTheme="minorHAnsi" w:cstheme="minorHAnsi"/>
          <w:spacing w:val="1"/>
          <w:w w:val="110"/>
        </w:rPr>
        <w:t xml:space="preserve"> </w:t>
      </w:r>
      <w:r w:rsidRPr="000771D1">
        <w:rPr>
          <w:rFonts w:asciiTheme="minorHAnsi" w:hAnsiTheme="minorHAnsi" w:cstheme="minorHAnsi"/>
          <w:w w:val="110"/>
        </w:rPr>
        <w:t>surcharges</w:t>
      </w:r>
      <w:r w:rsidRPr="000771D1">
        <w:rPr>
          <w:rFonts w:asciiTheme="minorHAnsi" w:hAnsiTheme="minorHAnsi" w:cstheme="minorHAnsi"/>
          <w:spacing w:val="-6"/>
          <w:w w:val="110"/>
        </w:rPr>
        <w:t xml:space="preserve"> </w:t>
      </w:r>
      <w:r w:rsidRPr="000771D1">
        <w:rPr>
          <w:rFonts w:asciiTheme="minorHAnsi" w:hAnsiTheme="minorHAnsi" w:cstheme="minorHAnsi"/>
          <w:w w:val="110"/>
        </w:rPr>
        <w:t>increase</w:t>
      </w:r>
      <w:r w:rsidRPr="000771D1">
        <w:rPr>
          <w:rFonts w:asciiTheme="minorHAnsi" w:hAnsiTheme="minorHAnsi" w:cstheme="minorHAnsi"/>
          <w:spacing w:val="-7"/>
          <w:w w:val="110"/>
        </w:rPr>
        <w:t xml:space="preserve"> </w:t>
      </w:r>
      <w:r w:rsidRPr="000771D1">
        <w:rPr>
          <w:rFonts w:asciiTheme="minorHAnsi" w:hAnsiTheme="minorHAnsi" w:cstheme="minorHAnsi"/>
          <w:w w:val="110"/>
        </w:rPr>
        <w:t>to</w:t>
      </w:r>
      <w:r w:rsidRPr="000771D1">
        <w:rPr>
          <w:rFonts w:asciiTheme="minorHAnsi" w:hAnsiTheme="minorHAnsi" w:cstheme="minorHAnsi"/>
          <w:spacing w:val="-16"/>
          <w:w w:val="110"/>
        </w:rPr>
        <w:t xml:space="preserve"> </w:t>
      </w:r>
      <w:r w:rsidRPr="000771D1">
        <w:rPr>
          <w:rFonts w:asciiTheme="minorHAnsi" w:hAnsiTheme="minorHAnsi" w:cstheme="minorHAnsi"/>
          <w:w w:val="110"/>
        </w:rPr>
        <w:t>2</w:t>
      </w:r>
      <w:r w:rsidRPr="000771D1">
        <w:rPr>
          <w:rFonts w:asciiTheme="minorHAnsi" w:hAnsiTheme="minorHAnsi" w:cstheme="minorHAnsi"/>
          <w:spacing w:val="-10"/>
          <w:w w:val="110"/>
        </w:rPr>
        <w:t xml:space="preserve"> </w:t>
      </w:r>
      <w:r w:rsidRPr="000771D1">
        <w:rPr>
          <w:rFonts w:asciiTheme="minorHAnsi" w:hAnsiTheme="minorHAnsi" w:cstheme="minorHAnsi"/>
          <w:w w:val="110"/>
        </w:rPr>
        <w:t>times</w:t>
      </w:r>
      <w:r w:rsidRPr="000771D1">
        <w:rPr>
          <w:rFonts w:asciiTheme="minorHAnsi" w:hAnsiTheme="minorHAnsi" w:cstheme="minorHAnsi"/>
          <w:spacing w:val="-14"/>
          <w:w w:val="110"/>
        </w:rPr>
        <w:t xml:space="preserve"> </w:t>
      </w:r>
      <w:r w:rsidRPr="000771D1">
        <w:rPr>
          <w:rFonts w:asciiTheme="minorHAnsi" w:hAnsiTheme="minorHAnsi" w:cstheme="minorHAnsi"/>
          <w:w w:val="110"/>
        </w:rPr>
        <w:t>the</w:t>
      </w:r>
      <w:r w:rsidRPr="000771D1">
        <w:rPr>
          <w:rFonts w:asciiTheme="minorHAnsi" w:hAnsiTheme="minorHAnsi" w:cstheme="minorHAnsi"/>
          <w:spacing w:val="-11"/>
          <w:w w:val="110"/>
        </w:rPr>
        <w:t xml:space="preserve"> </w:t>
      </w:r>
      <w:r w:rsidRPr="000771D1">
        <w:rPr>
          <w:rFonts w:asciiTheme="minorHAnsi" w:hAnsiTheme="minorHAnsi" w:cstheme="minorHAnsi"/>
          <w:w w:val="110"/>
        </w:rPr>
        <w:t>normal</w:t>
      </w:r>
      <w:r w:rsidRPr="000771D1">
        <w:rPr>
          <w:rFonts w:asciiTheme="minorHAnsi" w:hAnsiTheme="minorHAnsi" w:cstheme="minorHAnsi"/>
          <w:spacing w:val="-22"/>
          <w:w w:val="110"/>
        </w:rPr>
        <w:t xml:space="preserve"> </w:t>
      </w:r>
      <w:r w:rsidRPr="000771D1">
        <w:rPr>
          <w:rFonts w:asciiTheme="minorHAnsi" w:hAnsiTheme="minorHAnsi" w:cstheme="minorHAnsi"/>
          <w:w w:val="110"/>
        </w:rPr>
        <w:t>water</w:t>
      </w:r>
      <w:r w:rsidRPr="000771D1">
        <w:rPr>
          <w:rFonts w:asciiTheme="minorHAnsi" w:hAnsiTheme="minorHAnsi" w:cstheme="minorHAnsi"/>
          <w:spacing w:val="-6"/>
          <w:w w:val="110"/>
        </w:rPr>
        <w:t xml:space="preserve"> </w:t>
      </w:r>
      <w:r w:rsidRPr="000771D1">
        <w:rPr>
          <w:rFonts w:asciiTheme="minorHAnsi" w:hAnsiTheme="minorHAnsi" w:cstheme="minorHAnsi"/>
          <w:w w:val="110"/>
        </w:rPr>
        <w:t>rate.</w:t>
      </w:r>
    </w:p>
    <w:p w:rsidR="005646A2" w:rsidRPr="000771D1" w:rsidRDefault="00DF374E">
      <w:pPr>
        <w:pStyle w:val="BodyText"/>
        <w:spacing w:before="83" w:line="249" w:lineRule="auto"/>
        <w:ind w:left="222" w:right="255" w:hanging="3"/>
        <w:rPr>
          <w:rFonts w:asciiTheme="minorHAnsi" w:hAnsiTheme="minorHAnsi" w:cstheme="minorHAnsi"/>
        </w:rPr>
      </w:pPr>
      <w:r w:rsidRPr="000771D1">
        <w:rPr>
          <w:rFonts w:asciiTheme="minorHAnsi" w:hAnsiTheme="minorHAnsi" w:cstheme="minorHAnsi"/>
          <w:w w:val="105"/>
        </w:rPr>
        <w:lastRenderedPageBreak/>
        <w:t>The goal of Stage 5, Water Rationing, is to provide drinking water to protect public health (e.g. residences, residential health care facilities and correctional facilities). In Stage 5, all customers are only permitted to use water at the minimum required</w:t>
      </w:r>
      <w:r w:rsidRPr="000771D1">
        <w:rPr>
          <w:rFonts w:asciiTheme="minorHAnsi" w:hAnsiTheme="minorHAnsi" w:cstheme="minorHAnsi"/>
          <w:w w:val="105"/>
        </w:rPr>
        <w:t xml:space="preserve"> for public</w:t>
      </w:r>
      <w:r w:rsidRPr="000771D1">
        <w:rPr>
          <w:rFonts w:asciiTheme="minorHAnsi" w:hAnsiTheme="minorHAnsi" w:cstheme="minorHAnsi"/>
          <w:spacing w:val="-17"/>
          <w:w w:val="105"/>
        </w:rPr>
        <w:t xml:space="preserve"> </w:t>
      </w:r>
      <w:r w:rsidRPr="000771D1">
        <w:rPr>
          <w:rFonts w:asciiTheme="minorHAnsi" w:hAnsiTheme="minorHAnsi" w:cstheme="minorHAnsi"/>
          <w:w w:val="105"/>
        </w:rPr>
        <w:t>health</w:t>
      </w:r>
      <w:r w:rsidRPr="000771D1">
        <w:rPr>
          <w:rFonts w:asciiTheme="minorHAnsi" w:hAnsiTheme="minorHAnsi" w:cstheme="minorHAnsi"/>
          <w:spacing w:val="-19"/>
          <w:w w:val="105"/>
        </w:rPr>
        <w:t xml:space="preserve"> </w:t>
      </w:r>
      <w:r w:rsidRPr="000771D1">
        <w:rPr>
          <w:rFonts w:asciiTheme="minorHAnsi" w:hAnsiTheme="minorHAnsi" w:cstheme="minorHAnsi"/>
          <w:w w:val="105"/>
        </w:rPr>
        <w:t>protection.</w:t>
      </w:r>
      <w:r w:rsidRPr="000771D1">
        <w:rPr>
          <w:rFonts w:asciiTheme="minorHAnsi" w:hAnsiTheme="minorHAnsi" w:cstheme="minorHAnsi"/>
          <w:spacing w:val="-9"/>
          <w:w w:val="105"/>
        </w:rPr>
        <w:t xml:space="preserve"> </w:t>
      </w:r>
      <w:r w:rsidRPr="000771D1">
        <w:rPr>
          <w:rFonts w:asciiTheme="minorHAnsi" w:hAnsiTheme="minorHAnsi" w:cstheme="minorHAnsi"/>
          <w:w w:val="105"/>
        </w:rPr>
        <w:t>Firefighting</w:t>
      </w:r>
      <w:r w:rsidRPr="000771D1">
        <w:rPr>
          <w:rFonts w:asciiTheme="minorHAnsi" w:hAnsiTheme="minorHAnsi" w:cstheme="minorHAnsi"/>
          <w:spacing w:val="-17"/>
          <w:w w:val="105"/>
        </w:rPr>
        <w:t xml:space="preserve"> </w:t>
      </w:r>
      <w:r w:rsidRPr="000771D1">
        <w:rPr>
          <w:rFonts w:asciiTheme="minorHAnsi" w:hAnsiTheme="minorHAnsi" w:cstheme="minorHAnsi"/>
          <w:w w:val="105"/>
        </w:rPr>
        <w:t>is</w:t>
      </w:r>
      <w:r w:rsidRPr="000771D1">
        <w:rPr>
          <w:rFonts w:asciiTheme="minorHAnsi" w:hAnsiTheme="minorHAnsi" w:cstheme="minorHAnsi"/>
          <w:spacing w:val="-32"/>
          <w:w w:val="105"/>
        </w:rPr>
        <w:t xml:space="preserve"> </w:t>
      </w:r>
      <w:r w:rsidRPr="000771D1">
        <w:rPr>
          <w:rFonts w:asciiTheme="minorHAnsi" w:hAnsiTheme="minorHAnsi" w:cstheme="minorHAnsi"/>
          <w:w w:val="105"/>
        </w:rPr>
        <w:t>the</w:t>
      </w:r>
      <w:r w:rsidRPr="000771D1">
        <w:rPr>
          <w:rFonts w:asciiTheme="minorHAnsi" w:hAnsiTheme="minorHAnsi" w:cstheme="minorHAnsi"/>
          <w:spacing w:val="-25"/>
          <w:w w:val="105"/>
        </w:rPr>
        <w:t xml:space="preserve"> </w:t>
      </w:r>
      <w:r w:rsidRPr="000771D1">
        <w:rPr>
          <w:rFonts w:asciiTheme="minorHAnsi" w:hAnsiTheme="minorHAnsi" w:cstheme="minorHAnsi"/>
          <w:w w:val="105"/>
        </w:rPr>
        <w:t>only</w:t>
      </w:r>
      <w:r w:rsidRPr="000771D1">
        <w:rPr>
          <w:rFonts w:asciiTheme="minorHAnsi" w:hAnsiTheme="minorHAnsi" w:cstheme="minorHAnsi"/>
          <w:spacing w:val="-22"/>
          <w:w w:val="105"/>
        </w:rPr>
        <w:t xml:space="preserve"> </w:t>
      </w:r>
      <w:r w:rsidRPr="000771D1">
        <w:rPr>
          <w:rFonts w:asciiTheme="minorHAnsi" w:hAnsiTheme="minorHAnsi" w:cstheme="minorHAnsi"/>
          <w:w w:val="105"/>
        </w:rPr>
        <w:t>allowable</w:t>
      </w:r>
      <w:r w:rsidRPr="000771D1">
        <w:rPr>
          <w:rFonts w:asciiTheme="minorHAnsi" w:hAnsiTheme="minorHAnsi" w:cstheme="minorHAnsi"/>
          <w:spacing w:val="-18"/>
          <w:w w:val="105"/>
        </w:rPr>
        <w:t xml:space="preserve"> </w:t>
      </w:r>
      <w:r w:rsidRPr="000771D1">
        <w:rPr>
          <w:rFonts w:asciiTheme="minorHAnsi" w:hAnsiTheme="minorHAnsi" w:cstheme="minorHAnsi"/>
          <w:w w:val="105"/>
        </w:rPr>
        <w:t>outdoor</w:t>
      </w:r>
      <w:r w:rsidRPr="000771D1">
        <w:rPr>
          <w:rFonts w:asciiTheme="minorHAnsi" w:hAnsiTheme="minorHAnsi" w:cstheme="minorHAnsi"/>
          <w:spacing w:val="-20"/>
          <w:w w:val="105"/>
        </w:rPr>
        <w:t xml:space="preserve"> </w:t>
      </w:r>
      <w:r w:rsidRPr="000771D1">
        <w:rPr>
          <w:rFonts w:asciiTheme="minorHAnsi" w:hAnsiTheme="minorHAnsi" w:cstheme="minorHAnsi"/>
          <w:w w:val="105"/>
        </w:rPr>
        <w:t>water</w:t>
      </w:r>
      <w:r w:rsidRPr="000771D1">
        <w:rPr>
          <w:rFonts w:asciiTheme="minorHAnsi" w:hAnsiTheme="minorHAnsi" w:cstheme="minorHAnsi"/>
          <w:spacing w:val="-16"/>
          <w:w w:val="105"/>
        </w:rPr>
        <w:t xml:space="preserve"> </w:t>
      </w:r>
      <w:r w:rsidRPr="000771D1">
        <w:rPr>
          <w:rFonts w:asciiTheme="minorHAnsi" w:hAnsiTheme="minorHAnsi" w:cstheme="minorHAnsi"/>
          <w:w w:val="105"/>
        </w:rPr>
        <w:t>use</w:t>
      </w:r>
      <w:r w:rsidRPr="000771D1">
        <w:rPr>
          <w:rFonts w:asciiTheme="minorHAnsi" w:hAnsiTheme="minorHAnsi" w:cstheme="minorHAnsi"/>
          <w:spacing w:val="-27"/>
          <w:w w:val="105"/>
        </w:rPr>
        <w:t xml:space="preserve"> </w:t>
      </w:r>
      <w:r w:rsidRPr="000771D1">
        <w:rPr>
          <w:rFonts w:asciiTheme="minorHAnsi" w:hAnsiTheme="minorHAnsi" w:cstheme="minorHAnsi"/>
          <w:w w:val="105"/>
        </w:rPr>
        <w:t>and</w:t>
      </w:r>
      <w:r w:rsidRPr="000771D1">
        <w:rPr>
          <w:rFonts w:asciiTheme="minorHAnsi" w:hAnsiTheme="minorHAnsi" w:cstheme="minorHAnsi"/>
          <w:spacing w:val="-20"/>
          <w:w w:val="105"/>
        </w:rPr>
        <w:t xml:space="preserve"> </w:t>
      </w:r>
      <w:r w:rsidRPr="000771D1">
        <w:rPr>
          <w:rFonts w:asciiTheme="minorHAnsi" w:hAnsiTheme="minorHAnsi" w:cstheme="minorHAnsi"/>
          <w:w w:val="105"/>
        </w:rPr>
        <w:t>pickup locations for distributing potable water will be announced according to</w:t>
      </w:r>
      <w:r>
        <w:rPr>
          <w:rFonts w:asciiTheme="minorHAnsi" w:hAnsiTheme="minorHAnsi" w:cstheme="minorHAnsi"/>
          <w:w w:val="105"/>
        </w:rPr>
        <w:t xml:space="preserve"> </w:t>
      </w:r>
      <w:r w:rsidRPr="000771D1">
        <w:rPr>
          <w:rFonts w:asciiTheme="minorHAnsi" w:hAnsiTheme="minorHAnsi" w:cstheme="minorHAnsi"/>
          <w:w w:val="105"/>
        </w:rPr>
        <w:t xml:space="preserve">Badin Shores Resort's Emergency Response Plan. Drought surcharges increase to 5 times the </w:t>
      </w:r>
      <w:r w:rsidRPr="000771D1">
        <w:rPr>
          <w:rFonts w:asciiTheme="minorHAnsi" w:hAnsiTheme="minorHAnsi" w:cstheme="minorHAnsi"/>
          <w:w w:val="105"/>
        </w:rPr>
        <w:t>normal water</w:t>
      </w:r>
      <w:r w:rsidRPr="000771D1">
        <w:rPr>
          <w:rFonts w:asciiTheme="minorHAnsi" w:hAnsiTheme="minorHAnsi" w:cstheme="minorHAnsi"/>
          <w:spacing w:val="-1"/>
          <w:w w:val="105"/>
        </w:rPr>
        <w:t xml:space="preserve"> </w:t>
      </w:r>
      <w:r w:rsidRPr="000771D1">
        <w:rPr>
          <w:rFonts w:asciiTheme="minorHAnsi" w:hAnsiTheme="minorHAnsi" w:cstheme="minorHAnsi"/>
          <w:w w:val="105"/>
        </w:rPr>
        <w:t>rate.</w:t>
      </w:r>
    </w:p>
    <w:p w:rsidR="005646A2" w:rsidRPr="000771D1" w:rsidRDefault="005646A2">
      <w:pPr>
        <w:pStyle w:val="BodyText"/>
        <w:spacing w:before="10"/>
        <w:rPr>
          <w:rFonts w:asciiTheme="minorHAnsi" w:hAnsiTheme="minorHAnsi" w:cstheme="minorHAnsi"/>
        </w:rPr>
      </w:pPr>
    </w:p>
    <w:p w:rsidR="005646A2" w:rsidRPr="000771D1" w:rsidRDefault="00DF374E">
      <w:pPr>
        <w:pStyle w:val="ListParagraph"/>
        <w:numPr>
          <w:ilvl w:val="0"/>
          <w:numId w:val="1"/>
        </w:numPr>
        <w:tabs>
          <w:tab w:val="left" w:pos="597"/>
        </w:tabs>
        <w:rPr>
          <w:rFonts w:asciiTheme="minorHAnsi" w:hAnsiTheme="minorHAnsi" w:cstheme="minorHAnsi"/>
          <w:sz w:val="23"/>
        </w:rPr>
      </w:pPr>
      <w:r w:rsidRPr="000771D1">
        <w:rPr>
          <w:rFonts w:asciiTheme="minorHAnsi" w:hAnsiTheme="minorHAnsi" w:cstheme="minorHAnsi"/>
          <w:w w:val="105"/>
          <w:sz w:val="23"/>
        </w:rPr>
        <w:t>Triggers</w:t>
      </w:r>
    </w:p>
    <w:p w:rsidR="005646A2" w:rsidRPr="000771D1" w:rsidRDefault="005646A2">
      <w:pPr>
        <w:pStyle w:val="BodyText"/>
        <w:spacing w:before="3"/>
        <w:rPr>
          <w:rFonts w:asciiTheme="minorHAnsi" w:hAnsiTheme="minorHAnsi" w:cstheme="minorHAnsi"/>
          <w:sz w:val="25"/>
        </w:rPr>
      </w:pPr>
    </w:p>
    <w:p w:rsidR="005646A2" w:rsidRPr="000771D1" w:rsidRDefault="00DF374E">
      <w:pPr>
        <w:pStyle w:val="BodyText"/>
        <w:spacing w:line="249" w:lineRule="auto"/>
        <w:ind w:left="236" w:right="255" w:hanging="5"/>
        <w:rPr>
          <w:rFonts w:asciiTheme="minorHAnsi" w:hAnsiTheme="minorHAnsi" w:cstheme="minorHAnsi"/>
        </w:rPr>
      </w:pPr>
      <w:r w:rsidRPr="000771D1">
        <w:rPr>
          <w:rFonts w:asciiTheme="minorHAnsi" w:hAnsiTheme="minorHAnsi" w:cstheme="minorHAnsi"/>
          <w:w w:val="105"/>
        </w:rPr>
        <w:t xml:space="preserve">Badin Shores Resort is provided water solely by purchase from Handy </w:t>
      </w:r>
      <w:r w:rsidRPr="000771D1">
        <w:rPr>
          <w:rFonts w:asciiTheme="minorHAnsi" w:hAnsiTheme="minorHAnsi" w:cstheme="minorHAnsi"/>
          <w:b/>
          <w:w w:val="105"/>
        </w:rPr>
        <w:t xml:space="preserve">SD. </w:t>
      </w:r>
      <w:r w:rsidRPr="000771D1">
        <w:rPr>
          <w:rFonts w:asciiTheme="minorHAnsi" w:hAnsiTheme="minorHAnsi" w:cstheme="minorHAnsi"/>
          <w:w w:val="105"/>
        </w:rPr>
        <w:t>When Handy</w:t>
      </w:r>
      <w:r w:rsidRPr="000771D1">
        <w:rPr>
          <w:rFonts w:asciiTheme="minorHAnsi" w:hAnsiTheme="minorHAnsi" w:cstheme="minorHAnsi"/>
          <w:spacing w:val="-10"/>
          <w:w w:val="105"/>
        </w:rPr>
        <w:t xml:space="preserve"> </w:t>
      </w:r>
      <w:r w:rsidRPr="000771D1">
        <w:rPr>
          <w:rFonts w:asciiTheme="minorHAnsi" w:hAnsiTheme="minorHAnsi" w:cstheme="minorHAnsi"/>
          <w:w w:val="105"/>
        </w:rPr>
        <w:t>SD</w:t>
      </w:r>
      <w:r w:rsidRPr="000771D1">
        <w:rPr>
          <w:rFonts w:asciiTheme="minorHAnsi" w:hAnsiTheme="minorHAnsi" w:cstheme="minorHAnsi"/>
          <w:spacing w:val="-16"/>
          <w:w w:val="105"/>
        </w:rPr>
        <w:t xml:space="preserve"> </w:t>
      </w:r>
      <w:r w:rsidRPr="000771D1">
        <w:rPr>
          <w:rFonts w:asciiTheme="minorHAnsi" w:hAnsiTheme="minorHAnsi" w:cstheme="minorHAnsi"/>
          <w:w w:val="105"/>
        </w:rPr>
        <w:t>declares</w:t>
      </w:r>
      <w:r w:rsidRPr="000771D1">
        <w:rPr>
          <w:rFonts w:asciiTheme="minorHAnsi" w:hAnsiTheme="minorHAnsi" w:cstheme="minorHAnsi"/>
          <w:spacing w:val="-14"/>
          <w:w w:val="105"/>
        </w:rPr>
        <w:t xml:space="preserve"> </w:t>
      </w:r>
      <w:r w:rsidRPr="000771D1">
        <w:rPr>
          <w:rFonts w:asciiTheme="minorHAnsi" w:hAnsiTheme="minorHAnsi" w:cstheme="minorHAnsi"/>
          <w:w w:val="105"/>
        </w:rPr>
        <w:t>a</w:t>
      </w:r>
      <w:r w:rsidRPr="000771D1">
        <w:rPr>
          <w:rFonts w:asciiTheme="minorHAnsi" w:hAnsiTheme="minorHAnsi" w:cstheme="minorHAnsi"/>
          <w:spacing w:val="-24"/>
          <w:w w:val="105"/>
        </w:rPr>
        <w:t xml:space="preserve"> </w:t>
      </w:r>
      <w:r w:rsidRPr="000771D1">
        <w:rPr>
          <w:rFonts w:asciiTheme="minorHAnsi" w:hAnsiTheme="minorHAnsi" w:cstheme="minorHAnsi"/>
          <w:w w:val="105"/>
        </w:rPr>
        <w:t>water</w:t>
      </w:r>
      <w:r w:rsidRPr="000771D1">
        <w:rPr>
          <w:rFonts w:asciiTheme="minorHAnsi" w:hAnsiTheme="minorHAnsi" w:cstheme="minorHAnsi"/>
          <w:spacing w:val="-16"/>
          <w:w w:val="105"/>
        </w:rPr>
        <w:t xml:space="preserve"> </w:t>
      </w:r>
      <w:r w:rsidRPr="000771D1">
        <w:rPr>
          <w:rFonts w:asciiTheme="minorHAnsi" w:hAnsiTheme="minorHAnsi" w:cstheme="minorHAnsi"/>
          <w:w w:val="105"/>
        </w:rPr>
        <w:t>shortage</w:t>
      </w:r>
      <w:r w:rsidRPr="000771D1">
        <w:rPr>
          <w:rFonts w:asciiTheme="minorHAnsi" w:hAnsiTheme="minorHAnsi" w:cstheme="minorHAnsi"/>
          <w:spacing w:val="-8"/>
          <w:w w:val="105"/>
        </w:rPr>
        <w:t xml:space="preserve"> </w:t>
      </w:r>
      <w:r w:rsidRPr="000771D1">
        <w:rPr>
          <w:rFonts w:asciiTheme="minorHAnsi" w:hAnsiTheme="minorHAnsi" w:cstheme="minorHAnsi"/>
          <w:w w:val="105"/>
        </w:rPr>
        <w:t>Badin</w:t>
      </w:r>
      <w:r w:rsidRPr="000771D1">
        <w:rPr>
          <w:rFonts w:asciiTheme="minorHAnsi" w:hAnsiTheme="minorHAnsi" w:cstheme="minorHAnsi"/>
          <w:spacing w:val="-17"/>
          <w:w w:val="105"/>
        </w:rPr>
        <w:t xml:space="preserve"> </w:t>
      </w:r>
      <w:r w:rsidRPr="000771D1">
        <w:rPr>
          <w:rFonts w:asciiTheme="minorHAnsi" w:hAnsiTheme="minorHAnsi" w:cstheme="minorHAnsi"/>
          <w:w w:val="105"/>
        </w:rPr>
        <w:t>Shores</w:t>
      </w:r>
      <w:r w:rsidRPr="000771D1">
        <w:rPr>
          <w:rFonts w:asciiTheme="minorHAnsi" w:hAnsiTheme="minorHAnsi" w:cstheme="minorHAnsi"/>
          <w:spacing w:val="-11"/>
          <w:w w:val="105"/>
        </w:rPr>
        <w:t xml:space="preserve"> </w:t>
      </w:r>
      <w:r w:rsidRPr="000771D1">
        <w:rPr>
          <w:rFonts w:asciiTheme="minorHAnsi" w:hAnsiTheme="minorHAnsi" w:cstheme="minorHAnsi"/>
          <w:w w:val="105"/>
        </w:rPr>
        <w:t>Resort</w:t>
      </w:r>
      <w:r w:rsidRPr="000771D1">
        <w:rPr>
          <w:rFonts w:asciiTheme="minorHAnsi" w:hAnsiTheme="minorHAnsi" w:cstheme="minorHAnsi"/>
          <w:spacing w:val="-13"/>
          <w:w w:val="105"/>
        </w:rPr>
        <w:t xml:space="preserve"> </w:t>
      </w:r>
      <w:r w:rsidRPr="000771D1">
        <w:rPr>
          <w:rFonts w:asciiTheme="minorHAnsi" w:hAnsiTheme="minorHAnsi" w:cstheme="minorHAnsi"/>
          <w:w w:val="105"/>
        </w:rPr>
        <w:t>is</w:t>
      </w:r>
      <w:r w:rsidRPr="000771D1">
        <w:rPr>
          <w:rFonts w:asciiTheme="minorHAnsi" w:hAnsiTheme="minorHAnsi" w:cstheme="minorHAnsi"/>
          <w:spacing w:val="-17"/>
          <w:w w:val="105"/>
        </w:rPr>
        <w:t xml:space="preserve"> </w:t>
      </w:r>
      <w:r w:rsidRPr="000771D1">
        <w:rPr>
          <w:rFonts w:asciiTheme="minorHAnsi" w:hAnsiTheme="minorHAnsi" w:cstheme="minorHAnsi"/>
          <w:w w:val="105"/>
        </w:rPr>
        <w:t>required</w:t>
      </w:r>
      <w:r w:rsidRPr="000771D1">
        <w:rPr>
          <w:rFonts w:asciiTheme="minorHAnsi" w:hAnsiTheme="minorHAnsi" w:cstheme="minorHAnsi"/>
          <w:spacing w:val="-15"/>
          <w:w w:val="105"/>
        </w:rPr>
        <w:t xml:space="preserve"> </w:t>
      </w:r>
      <w:r w:rsidRPr="000771D1">
        <w:rPr>
          <w:rFonts w:asciiTheme="minorHAnsi" w:hAnsiTheme="minorHAnsi" w:cstheme="minorHAnsi"/>
          <w:w w:val="105"/>
        </w:rPr>
        <w:t>to</w:t>
      </w:r>
      <w:r w:rsidRPr="000771D1">
        <w:rPr>
          <w:rFonts w:asciiTheme="minorHAnsi" w:hAnsiTheme="minorHAnsi" w:cstheme="minorHAnsi"/>
          <w:spacing w:val="-15"/>
          <w:w w:val="105"/>
        </w:rPr>
        <w:t xml:space="preserve"> </w:t>
      </w:r>
      <w:r w:rsidRPr="000771D1">
        <w:rPr>
          <w:rFonts w:asciiTheme="minorHAnsi" w:hAnsiTheme="minorHAnsi" w:cstheme="minorHAnsi"/>
          <w:w w:val="105"/>
        </w:rPr>
        <w:t>do</w:t>
      </w:r>
      <w:r w:rsidRPr="000771D1">
        <w:rPr>
          <w:rFonts w:asciiTheme="minorHAnsi" w:hAnsiTheme="minorHAnsi" w:cstheme="minorHAnsi"/>
          <w:spacing w:val="-8"/>
          <w:w w:val="105"/>
        </w:rPr>
        <w:t xml:space="preserve"> </w:t>
      </w:r>
      <w:r w:rsidRPr="000771D1">
        <w:rPr>
          <w:rFonts w:asciiTheme="minorHAnsi" w:hAnsiTheme="minorHAnsi" w:cstheme="minorHAnsi"/>
          <w:w w:val="105"/>
        </w:rPr>
        <w:t>so</w:t>
      </w:r>
      <w:r w:rsidRPr="000771D1">
        <w:rPr>
          <w:rFonts w:asciiTheme="minorHAnsi" w:hAnsiTheme="minorHAnsi" w:cstheme="minorHAnsi"/>
          <w:spacing w:val="-15"/>
          <w:w w:val="105"/>
        </w:rPr>
        <w:t xml:space="preserve"> </w:t>
      </w:r>
      <w:r w:rsidRPr="000771D1">
        <w:rPr>
          <w:rFonts w:asciiTheme="minorHAnsi" w:hAnsiTheme="minorHAnsi" w:cstheme="minorHAnsi"/>
          <w:w w:val="105"/>
        </w:rPr>
        <w:t>as</w:t>
      </w:r>
      <w:r w:rsidRPr="000771D1">
        <w:rPr>
          <w:rFonts w:asciiTheme="minorHAnsi" w:hAnsiTheme="minorHAnsi" w:cstheme="minorHAnsi"/>
          <w:spacing w:val="-20"/>
          <w:w w:val="105"/>
        </w:rPr>
        <w:t xml:space="preserve"> </w:t>
      </w:r>
      <w:r w:rsidRPr="000771D1">
        <w:rPr>
          <w:rFonts w:asciiTheme="minorHAnsi" w:hAnsiTheme="minorHAnsi" w:cstheme="minorHAnsi"/>
          <w:w w:val="105"/>
        </w:rPr>
        <w:t>well. During this time Badin Shores Resort Utilities Director will stay in close contact with Handy SD and follow their</w:t>
      </w:r>
      <w:r w:rsidRPr="000771D1">
        <w:rPr>
          <w:rFonts w:asciiTheme="minorHAnsi" w:hAnsiTheme="minorHAnsi" w:cstheme="minorHAnsi"/>
          <w:spacing w:val="-26"/>
          <w:w w:val="105"/>
        </w:rPr>
        <w:t xml:space="preserve"> </w:t>
      </w:r>
      <w:r w:rsidRPr="000771D1">
        <w:rPr>
          <w:rFonts w:asciiTheme="minorHAnsi" w:hAnsiTheme="minorHAnsi" w:cstheme="minorHAnsi"/>
          <w:w w:val="105"/>
        </w:rPr>
        <w:t>triggers.</w:t>
      </w:r>
    </w:p>
    <w:p w:rsidR="005646A2" w:rsidRPr="000771D1" w:rsidRDefault="005646A2">
      <w:pPr>
        <w:pStyle w:val="BodyText"/>
        <w:spacing w:before="2"/>
        <w:rPr>
          <w:rFonts w:asciiTheme="minorHAnsi" w:hAnsiTheme="minorHAnsi" w:cstheme="minorHAnsi"/>
          <w:sz w:val="25"/>
        </w:rPr>
      </w:pPr>
    </w:p>
    <w:p w:rsidR="005646A2" w:rsidRPr="000771D1" w:rsidRDefault="00DF374E">
      <w:pPr>
        <w:pStyle w:val="BodyText"/>
        <w:ind w:left="244"/>
        <w:rPr>
          <w:rFonts w:asciiTheme="minorHAnsi" w:hAnsiTheme="minorHAnsi" w:cstheme="minorHAnsi"/>
        </w:rPr>
      </w:pPr>
      <w:r w:rsidRPr="000771D1">
        <w:rPr>
          <w:rFonts w:asciiTheme="minorHAnsi" w:hAnsiTheme="minorHAnsi" w:cstheme="minorHAnsi"/>
          <w:w w:val="105"/>
        </w:rPr>
        <w:t>Return to Normal</w:t>
      </w:r>
    </w:p>
    <w:p w:rsidR="005646A2" w:rsidRPr="000771D1" w:rsidRDefault="005646A2">
      <w:pPr>
        <w:pStyle w:val="BodyText"/>
        <w:spacing w:before="2"/>
        <w:rPr>
          <w:rFonts w:asciiTheme="minorHAnsi" w:hAnsiTheme="minorHAnsi" w:cstheme="minorHAnsi"/>
          <w:sz w:val="25"/>
        </w:rPr>
      </w:pPr>
    </w:p>
    <w:p w:rsidR="005646A2" w:rsidRPr="000771D1" w:rsidRDefault="00DF374E">
      <w:pPr>
        <w:pStyle w:val="BodyText"/>
        <w:spacing w:line="249" w:lineRule="auto"/>
        <w:ind w:left="239" w:right="537" w:firstLine="6"/>
        <w:rPr>
          <w:rFonts w:asciiTheme="minorHAnsi" w:hAnsiTheme="minorHAnsi" w:cstheme="minorHAnsi"/>
        </w:rPr>
      </w:pPr>
      <w:r w:rsidRPr="000771D1">
        <w:rPr>
          <w:rFonts w:asciiTheme="minorHAnsi" w:hAnsiTheme="minorHAnsi" w:cstheme="minorHAnsi"/>
          <w:w w:val="105"/>
        </w:rPr>
        <w:t>When</w:t>
      </w:r>
      <w:r w:rsidRPr="000771D1">
        <w:rPr>
          <w:rFonts w:asciiTheme="minorHAnsi" w:hAnsiTheme="minorHAnsi" w:cstheme="minorHAnsi"/>
          <w:spacing w:val="-19"/>
          <w:w w:val="105"/>
        </w:rPr>
        <w:t xml:space="preserve"> </w:t>
      </w:r>
      <w:r w:rsidRPr="000771D1">
        <w:rPr>
          <w:rFonts w:asciiTheme="minorHAnsi" w:hAnsiTheme="minorHAnsi" w:cstheme="minorHAnsi"/>
          <w:w w:val="105"/>
        </w:rPr>
        <w:t>water</w:t>
      </w:r>
      <w:r w:rsidRPr="000771D1">
        <w:rPr>
          <w:rFonts w:asciiTheme="minorHAnsi" w:hAnsiTheme="minorHAnsi" w:cstheme="minorHAnsi"/>
          <w:spacing w:val="-18"/>
          <w:w w:val="105"/>
        </w:rPr>
        <w:t xml:space="preserve"> </w:t>
      </w:r>
      <w:r w:rsidRPr="000771D1">
        <w:rPr>
          <w:rFonts w:asciiTheme="minorHAnsi" w:hAnsiTheme="minorHAnsi" w:cstheme="minorHAnsi"/>
          <w:w w:val="105"/>
        </w:rPr>
        <w:t>shortage</w:t>
      </w:r>
      <w:r w:rsidRPr="000771D1">
        <w:rPr>
          <w:rFonts w:asciiTheme="minorHAnsi" w:hAnsiTheme="minorHAnsi" w:cstheme="minorHAnsi"/>
          <w:spacing w:val="-16"/>
          <w:w w:val="105"/>
        </w:rPr>
        <w:t xml:space="preserve"> </w:t>
      </w:r>
      <w:r w:rsidRPr="000771D1">
        <w:rPr>
          <w:rFonts w:asciiTheme="minorHAnsi" w:hAnsiTheme="minorHAnsi" w:cstheme="minorHAnsi"/>
          <w:w w:val="105"/>
        </w:rPr>
        <w:t>conditions</w:t>
      </w:r>
      <w:r w:rsidRPr="000771D1">
        <w:rPr>
          <w:rFonts w:asciiTheme="minorHAnsi" w:hAnsiTheme="minorHAnsi" w:cstheme="minorHAnsi"/>
          <w:spacing w:val="-8"/>
          <w:w w:val="105"/>
        </w:rPr>
        <w:t xml:space="preserve"> </w:t>
      </w:r>
      <w:r w:rsidRPr="000771D1">
        <w:rPr>
          <w:rFonts w:asciiTheme="minorHAnsi" w:hAnsiTheme="minorHAnsi" w:cstheme="minorHAnsi"/>
          <w:w w:val="105"/>
        </w:rPr>
        <w:t>have</w:t>
      </w:r>
      <w:r w:rsidRPr="000771D1">
        <w:rPr>
          <w:rFonts w:asciiTheme="minorHAnsi" w:hAnsiTheme="minorHAnsi" w:cstheme="minorHAnsi"/>
          <w:spacing w:val="-14"/>
          <w:w w:val="105"/>
        </w:rPr>
        <w:t xml:space="preserve"> </w:t>
      </w:r>
      <w:r w:rsidRPr="000771D1">
        <w:rPr>
          <w:rFonts w:asciiTheme="minorHAnsi" w:hAnsiTheme="minorHAnsi" w:cstheme="minorHAnsi"/>
          <w:w w:val="105"/>
        </w:rPr>
        <w:t>abated</w:t>
      </w:r>
      <w:r w:rsidRPr="000771D1">
        <w:rPr>
          <w:rFonts w:asciiTheme="minorHAnsi" w:hAnsiTheme="minorHAnsi" w:cstheme="minorHAnsi"/>
          <w:spacing w:val="-16"/>
          <w:w w:val="105"/>
        </w:rPr>
        <w:t xml:space="preserve"> </w:t>
      </w:r>
      <w:r w:rsidRPr="000771D1">
        <w:rPr>
          <w:rFonts w:asciiTheme="minorHAnsi" w:hAnsiTheme="minorHAnsi" w:cstheme="minorHAnsi"/>
          <w:w w:val="105"/>
        </w:rPr>
        <w:t>and</w:t>
      </w:r>
      <w:r w:rsidRPr="000771D1">
        <w:rPr>
          <w:rFonts w:asciiTheme="minorHAnsi" w:hAnsiTheme="minorHAnsi" w:cstheme="minorHAnsi"/>
          <w:spacing w:val="-21"/>
          <w:w w:val="105"/>
        </w:rPr>
        <w:t xml:space="preserve"> </w:t>
      </w:r>
      <w:r w:rsidRPr="000771D1">
        <w:rPr>
          <w:rFonts w:asciiTheme="minorHAnsi" w:hAnsiTheme="minorHAnsi" w:cstheme="minorHAnsi"/>
          <w:w w:val="105"/>
        </w:rPr>
        <w:t>the</w:t>
      </w:r>
      <w:r w:rsidRPr="000771D1">
        <w:rPr>
          <w:rFonts w:asciiTheme="minorHAnsi" w:hAnsiTheme="minorHAnsi" w:cstheme="minorHAnsi"/>
          <w:spacing w:val="-25"/>
          <w:w w:val="105"/>
        </w:rPr>
        <w:t xml:space="preserve"> </w:t>
      </w:r>
      <w:r w:rsidRPr="000771D1">
        <w:rPr>
          <w:rFonts w:asciiTheme="minorHAnsi" w:hAnsiTheme="minorHAnsi" w:cstheme="minorHAnsi"/>
          <w:w w:val="105"/>
        </w:rPr>
        <w:t>situation</w:t>
      </w:r>
      <w:r w:rsidRPr="000771D1">
        <w:rPr>
          <w:rFonts w:asciiTheme="minorHAnsi" w:hAnsiTheme="minorHAnsi" w:cstheme="minorHAnsi"/>
          <w:spacing w:val="-21"/>
          <w:w w:val="105"/>
        </w:rPr>
        <w:t xml:space="preserve"> </w:t>
      </w:r>
      <w:r w:rsidRPr="000771D1">
        <w:rPr>
          <w:rFonts w:asciiTheme="minorHAnsi" w:hAnsiTheme="minorHAnsi" w:cstheme="minorHAnsi"/>
          <w:w w:val="105"/>
        </w:rPr>
        <w:t>is</w:t>
      </w:r>
      <w:r w:rsidRPr="000771D1">
        <w:rPr>
          <w:rFonts w:asciiTheme="minorHAnsi" w:hAnsiTheme="minorHAnsi" w:cstheme="minorHAnsi"/>
          <w:spacing w:val="-27"/>
          <w:w w:val="105"/>
        </w:rPr>
        <w:t xml:space="preserve"> </w:t>
      </w:r>
      <w:r w:rsidRPr="000771D1">
        <w:rPr>
          <w:rFonts w:asciiTheme="minorHAnsi" w:hAnsiTheme="minorHAnsi" w:cstheme="minorHAnsi"/>
          <w:w w:val="105"/>
        </w:rPr>
        <w:t>returning</w:t>
      </w:r>
      <w:r w:rsidRPr="000771D1">
        <w:rPr>
          <w:rFonts w:asciiTheme="minorHAnsi" w:hAnsiTheme="minorHAnsi" w:cstheme="minorHAnsi"/>
          <w:spacing w:val="-17"/>
          <w:w w:val="105"/>
        </w:rPr>
        <w:t xml:space="preserve"> </w:t>
      </w:r>
      <w:r w:rsidRPr="000771D1">
        <w:rPr>
          <w:rFonts w:asciiTheme="minorHAnsi" w:hAnsiTheme="minorHAnsi" w:cstheme="minorHAnsi"/>
          <w:w w:val="105"/>
        </w:rPr>
        <w:t>to</w:t>
      </w:r>
      <w:r w:rsidRPr="000771D1">
        <w:rPr>
          <w:rFonts w:asciiTheme="minorHAnsi" w:hAnsiTheme="minorHAnsi" w:cstheme="minorHAnsi"/>
          <w:spacing w:val="-18"/>
          <w:w w:val="105"/>
        </w:rPr>
        <w:t xml:space="preserve"> </w:t>
      </w:r>
      <w:r w:rsidRPr="000771D1">
        <w:rPr>
          <w:rFonts w:asciiTheme="minorHAnsi" w:hAnsiTheme="minorHAnsi" w:cstheme="minorHAnsi"/>
          <w:w w:val="105"/>
        </w:rPr>
        <w:t>normal, water conservation mea</w:t>
      </w:r>
      <w:r w:rsidRPr="000771D1">
        <w:rPr>
          <w:rFonts w:asciiTheme="minorHAnsi" w:hAnsiTheme="minorHAnsi" w:cstheme="minorHAnsi"/>
          <w:w w:val="105"/>
        </w:rPr>
        <w:t>sures employed during each phase should be decreased in reverse order of implementation. Permanent measures directed toward long-term monitoring and conservation should be implemented or continued so that the community will be in a better position to preve</w:t>
      </w:r>
      <w:r w:rsidRPr="000771D1">
        <w:rPr>
          <w:rFonts w:asciiTheme="minorHAnsi" w:hAnsiTheme="minorHAnsi" w:cstheme="minorHAnsi"/>
          <w:w w:val="105"/>
        </w:rPr>
        <w:t>nt shortages and respond to recurring water shortage conditions.</w:t>
      </w:r>
    </w:p>
    <w:p w:rsidR="005646A2" w:rsidRPr="000771D1" w:rsidRDefault="005646A2">
      <w:pPr>
        <w:pStyle w:val="BodyText"/>
        <w:rPr>
          <w:rFonts w:asciiTheme="minorHAnsi" w:hAnsiTheme="minorHAnsi" w:cstheme="minorHAnsi"/>
          <w:sz w:val="26"/>
        </w:rPr>
      </w:pPr>
    </w:p>
    <w:p w:rsidR="005646A2" w:rsidRPr="000771D1" w:rsidRDefault="005646A2">
      <w:pPr>
        <w:pStyle w:val="BodyText"/>
        <w:spacing w:before="1"/>
        <w:rPr>
          <w:rFonts w:asciiTheme="minorHAnsi" w:hAnsiTheme="minorHAnsi" w:cstheme="minorHAnsi"/>
          <w:sz w:val="22"/>
        </w:rPr>
      </w:pPr>
    </w:p>
    <w:p w:rsidR="005646A2" w:rsidRPr="000771D1" w:rsidRDefault="00DF374E">
      <w:pPr>
        <w:pStyle w:val="ListParagraph"/>
        <w:numPr>
          <w:ilvl w:val="0"/>
          <w:numId w:val="1"/>
        </w:numPr>
        <w:tabs>
          <w:tab w:val="left" w:pos="547"/>
        </w:tabs>
        <w:ind w:left="546" w:hanging="294"/>
        <w:rPr>
          <w:rFonts w:asciiTheme="minorHAnsi" w:hAnsiTheme="minorHAnsi" w:cstheme="minorHAnsi"/>
          <w:sz w:val="23"/>
        </w:rPr>
      </w:pPr>
      <w:r w:rsidRPr="000771D1">
        <w:rPr>
          <w:rFonts w:asciiTheme="minorHAnsi" w:hAnsiTheme="minorHAnsi" w:cstheme="minorHAnsi"/>
          <w:sz w:val="23"/>
        </w:rPr>
        <w:t>Enforcement</w:t>
      </w:r>
    </w:p>
    <w:p w:rsidR="005646A2" w:rsidRPr="000771D1" w:rsidRDefault="005646A2">
      <w:pPr>
        <w:pStyle w:val="BodyText"/>
        <w:rPr>
          <w:rFonts w:asciiTheme="minorHAnsi" w:hAnsiTheme="minorHAnsi" w:cstheme="minorHAnsi"/>
          <w:sz w:val="26"/>
        </w:rPr>
      </w:pPr>
    </w:p>
    <w:p w:rsidR="005646A2" w:rsidRPr="000771D1" w:rsidRDefault="005646A2">
      <w:pPr>
        <w:pStyle w:val="BodyText"/>
        <w:spacing w:before="9"/>
        <w:rPr>
          <w:rFonts w:asciiTheme="minorHAnsi" w:hAnsiTheme="minorHAnsi" w:cstheme="minorHAnsi"/>
          <w:sz w:val="22"/>
        </w:rPr>
      </w:pPr>
    </w:p>
    <w:p w:rsidR="005646A2" w:rsidRPr="000771D1" w:rsidRDefault="00DF374E">
      <w:pPr>
        <w:pStyle w:val="BodyText"/>
        <w:spacing w:line="252" w:lineRule="auto"/>
        <w:ind w:left="258" w:right="421" w:hanging="3"/>
        <w:jc w:val="both"/>
        <w:rPr>
          <w:rFonts w:asciiTheme="minorHAnsi" w:hAnsiTheme="minorHAnsi" w:cstheme="minorHAnsi"/>
        </w:rPr>
      </w:pPr>
      <w:r w:rsidRPr="000771D1">
        <w:rPr>
          <w:rFonts w:asciiTheme="minorHAnsi" w:hAnsiTheme="minorHAnsi" w:cstheme="minorHAnsi"/>
          <w:w w:val="105"/>
        </w:rPr>
        <w:t>The</w:t>
      </w:r>
      <w:r w:rsidRPr="000771D1">
        <w:rPr>
          <w:rFonts w:asciiTheme="minorHAnsi" w:hAnsiTheme="minorHAnsi" w:cstheme="minorHAnsi"/>
          <w:spacing w:val="-8"/>
          <w:w w:val="105"/>
        </w:rPr>
        <w:t xml:space="preserve"> </w:t>
      </w:r>
      <w:r w:rsidRPr="000771D1">
        <w:rPr>
          <w:rFonts w:asciiTheme="minorHAnsi" w:hAnsiTheme="minorHAnsi" w:cstheme="minorHAnsi"/>
          <w:w w:val="105"/>
        </w:rPr>
        <w:t>provisions</w:t>
      </w:r>
      <w:r w:rsidRPr="000771D1">
        <w:rPr>
          <w:rFonts w:asciiTheme="minorHAnsi" w:hAnsiTheme="minorHAnsi" w:cstheme="minorHAnsi"/>
          <w:spacing w:val="-4"/>
          <w:w w:val="105"/>
        </w:rPr>
        <w:t xml:space="preserve"> </w:t>
      </w:r>
      <w:r w:rsidRPr="000771D1">
        <w:rPr>
          <w:rFonts w:asciiTheme="minorHAnsi" w:hAnsiTheme="minorHAnsi" w:cstheme="minorHAnsi"/>
          <w:w w:val="105"/>
        </w:rPr>
        <w:t>of</w:t>
      </w:r>
      <w:r w:rsidRPr="000771D1">
        <w:rPr>
          <w:rFonts w:asciiTheme="minorHAnsi" w:hAnsiTheme="minorHAnsi" w:cstheme="minorHAnsi"/>
          <w:spacing w:val="-9"/>
          <w:w w:val="105"/>
        </w:rPr>
        <w:t xml:space="preserve"> </w:t>
      </w:r>
      <w:r w:rsidRPr="000771D1">
        <w:rPr>
          <w:rFonts w:asciiTheme="minorHAnsi" w:hAnsiTheme="minorHAnsi" w:cstheme="minorHAnsi"/>
          <w:w w:val="105"/>
        </w:rPr>
        <w:t>the</w:t>
      </w:r>
      <w:r w:rsidRPr="000771D1">
        <w:rPr>
          <w:rFonts w:asciiTheme="minorHAnsi" w:hAnsiTheme="minorHAnsi" w:cstheme="minorHAnsi"/>
          <w:spacing w:val="-5"/>
          <w:w w:val="105"/>
        </w:rPr>
        <w:t xml:space="preserve"> </w:t>
      </w:r>
      <w:r w:rsidRPr="000771D1">
        <w:rPr>
          <w:rFonts w:asciiTheme="minorHAnsi" w:hAnsiTheme="minorHAnsi" w:cstheme="minorHAnsi"/>
          <w:w w:val="105"/>
        </w:rPr>
        <w:t>water</w:t>
      </w:r>
      <w:r w:rsidRPr="000771D1">
        <w:rPr>
          <w:rFonts w:asciiTheme="minorHAnsi" w:hAnsiTheme="minorHAnsi" w:cstheme="minorHAnsi"/>
          <w:spacing w:val="-9"/>
          <w:w w:val="105"/>
        </w:rPr>
        <w:t xml:space="preserve"> </w:t>
      </w:r>
      <w:r w:rsidRPr="000771D1">
        <w:rPr>
          <w:rFonts w:asciiTheme="minorHAnsi" w:hAnsiTheme="minorHAnsi" w:cstheme="minorHAnsi"/>
          <w:w w:val="105"/>
        </w:rPr>
        <w:t>shortage</w:t>
      </w:r>
      <w:r w:rsidRPr="000771D1">
        <w:rPr>
          <w:rFonts w:asciiTheme="minorHAnsi" w:hAnsiTheme="minorHAnsi" w:cstheme="minorHAnsi"/>
          <w:spacing w:val="-7"/>
          <w:w w:val="105"/>
        </w:rPr>
        <w:t xml:space="preserve"> </w:t>
      </w:r>
      <w:r w:rsidRPr="000771D1">
        <w:rPr>
          <w:rFonts w:asciiTheme="minorHAnsi" w:hAnsiTheme="minorHAnsi" w:cstheme="minorHAnsi"/>
          <w:w w:val="105"/>
        </w:rPr>
        <w:t>response</w:t>
      </w:r>
      <w:r w:rsidRPr="000771D1">
        <w:rPr>
          <w:rFonts w:asciiTheme="minorHAnsi" w:hAnsiTheme="minorHAnsi" w:cstheme="minorHAnsi"/>
          <w:spacing w:val="-3"/>
          <w:w w:val="105"/>
        </w:rPr>
        <w:t xml:space="preserve"> </w:t>
      </w:r>
      <w:r w:rsidRPr="000771D1">
        <w:rPr>
          <w:rFonts w:asciiTheme="minorHAnsi" w:hAnsiTheme="minorHAnsi" w:cstheme="minorHAnsi"/>
          <w:w w:val="105"/>
        </w:rPr>
        <w:t>plan</w:t>
      </w:r>
      <w:r w:rsidRPr="000771D1">
        <w:rPr>
          <w:rFonts w:asciiTheme="minorHAnsi" w:hAnsiTheme="minorHAnsi" w:cstheme="minorHAnsi"/>
          <w:spacing w:val="-7"/>
          <w:w w:val="105"/>
        </w:rPr>
        <w:t xml:space="preserve"> </w:t>
      </w:r>
      <w:r w:rsidRPr="000771D1">
        <w:rPr>
          <w:rFonts w:asciiTheme="minorHAnsi" w:hAnsiTheme="minorHAnsi" w:cstheme="minorHAnsi"/>
          <w:w w:val="105"/>
        </w:rPr>
        <w:t>will</w:t>
      </w:r>
      <w:r w:rsidRPr="000771D1">
        <w:rPr>
          <w:rFonts w:asciiTheme="minorHAnsi" w:hAnsiTheme="minorHAnsi" w:cstheme="minorHAnsi"/>
          <w:spacing w:val="-9"/>
          <w:w w:val="105"/>
        </w:rPr>
        <w:t xml:space="preserve"> </w:t>
      </w:r>
      <w:r w:rsidRPr="000771D1">
        <w:rPr>
          <w:rFonts w:asciiTheme="minorHAnsi" w:hAnsiTheme="minorHAnsi" w:cstheme="minorHAnsi"/>
          <w:w w:val="105"/>
        </w:rPr>
        <w:t>be</w:t>
      </w:r>
      <w:r w:rsidRPr="000771D1">
        <w:rPr>
          <w:rFonts w:asciiTheme="minorHAnsi" w:hAnsiTheme="minorHAnsi" w:cstheme="minorHAnsi"/>
          <w:spacing w:val="-9"/>
          <w:w w:val="105"/>
        </w:rPr>
        <w:t xml:space="preserve"> </w:t>
      </w:r>
      <w:r w:rsidRPr="000771D1">
        <w:rPr>
          <w:rFonts w:asciiTheme="minorHAnsi" w:hAnsiTheme="minorHAnsi" w:cstheme="minorHAnsi"/>
          <w:w w:val="105"/>
        </w:rPr>
        <w:t>enforced</w:t>
      </w:r>
      <w:r w:rsidRPr="000771D1">
        <w:rPr>
          <w:rFonts w:asciiTheme="minorHAnsi" w:hAnsiTheme="minorHAnsi" w:cstheme="minorHAnsi"/>
          <w:spacing w:val="-3"/>
          <w:w w:val="105"/>
        </w:rPr>
        <w:t xml:space="preserve"> </w:t>
      </w:r>
      <w:r w:rsidRPr="000771D1">
        <w:rPr>
          <w:rFonts w:asciiTheme="minorHAnsi" w:hAnsiTheme="minorHAnsi" w:cstheme="minorHAnsi"/>
          <w:w w:val="105"/>
        </w:rPr>
        <w:t>by</w:t>
      </w:r>
      <w:r w:rsidRPr="000771D1">
        <w:rPr>
          <w:rFonts w:asciiTheme="minorHAnsi" w:hAnsiTheme="minorHAnsi" w:cstheme="minorHAnsi"/>
          <w:spacing w:val="-8"/>
          <w:w w:val="105"/>
        </w:rPr>
        <w:t xml:space="preserve"> </w:t>
      </w:r>
      <w:r w:rsidRPr="000771D1">
        <w:rPr>
          <w:rFonts w:asciiTheme="minorHAnsi" w:hAnsiTheme="minorHAnsi" w:cstheme="minorHAnsi"/>
          <w:w w:val="105"/>
        </w:rPr>
        <w:t>Badin</w:t>
      </w:r>
      <w:r w:rsidRPr="000771D1">
        <w:rPr>
          <w:rFonts w:asciiTheme="minorHAnsi" w:hAnsiTheme="minorHAnsi" w:cstheme="minorHAnsi"/>
          <w:spacing w:val="-10"/>
          <w:w w:val="105"/>
        </w:rPr>
        <w:t xml:space="preserve"> </w:t>
      </w:r>
      <w:r w:rsidRPr="000771D1">
        <w:rPr>
          <w:rFonts w:asciiTheme="minorHAnsi" w:hAnsiTheme="minorHAnsi" w:cstheme="minorHAnsi"/>
          <w:w w:val="105"/>
        </w:rPr>
        <w:t>Shores Resort</w:t>
      </w:r>
      <w:r w:rsidRPr="000771D1">
        <w:rPr>
          <w:rFonts w:asciiTheme="minorHAnsi" w:hAnsiTheme="minorHAnsi" w:cstheme="minorHAnsi"/>
          <w:spacing w:val="-3"/>
          <w:w w:val="105"/>
        </w:rPr>
        <w:t xml:space="preserve"> </w:t>
      </w:r>
      <w:r w:rsidRPr="000771D1">
        <w:rPr>
          <w:rFonts w:asciiTheme="minorHAnsi" w:hAnsiTheme="minorHAnsi" w:cstheme="minorHAnsi"/>
          <w:w w:val="105"/>
        </w:rPr>
        <w:t>personnel.</w:t>
      </w:r>
      <w:r w:rsidRPr="000771D1">
        <w:rPr>
          <w:rFonts w:asciiTheme="minorHAnsi" w:hAnsiTheme="minorHAnsi" w:cstheme="minorHAnsi"/>
          <w:spacing w:val="4"/>
          <w:w w:val="105"/>
        </w:rPr>
        <w:t xml:space="preserve"> </w:t>
      </w:r>
      <w:r w:rsidRPr="000771D1">
        <w:rPr>
          <w:rFonts w:asciiTheme="minorHAnsi" w:hAnsiTheme="minorHAnsi" w:cstheme="minorHAnsi"/>
          <w:w w:val="105"/>
        </w:rPr>
        <w:t>Violators</w:t>
      </w:r>
      <w:r w:rsidRPr="000771D1">
        <w:rPr>
          <w:rFonts w:asciiTheme="minorHAnsi" w:hAnsiTheme="minorHAnsi" w:cstheme="minorHAnsi"/>
          <w:spacing w:val="-4"/>
          <w:w w:val="105"/>
        </w:rPr>
        <w:t xml:space="preserve"> </w:t>
      </w:r>
      <w:r w:rsidRPr="000771D1">
        <w:rPr>
          <w:rFonts w:asciiTheme="minorHAnsi" w:hAnsiTheme="minorHAnsi" w:cstheme="minorHAnsi"/>
          <w:w w:val="105"/>
        </w:rPr>
        <w:t>may</w:t>
      </w:r>
      <w:r w:rsidRPr="000771D1">
        <w:rPr>
          <w:rFonts w:asciiTheme="minorHAnsi" w:hAnsiTheme="minorHAnsi" w:cstheme="minorHAnsi"/>
          <w:spacing w:val="-10"/>
          <w:w w:val="105"/>
        </w:rPr>
        <w:t xml:space="preserve"> </w:t>
      </w:r>
      <w:r w:rsidRPr="000771D1">
        <w:rPr>
          <w:rFonts w:asciiTheme="minorHAnsi" w:hAnsiTheme="minorHAnsi" w:cstheme="minorHAnsi"/>
          <w:w w:val="105"/>
        </w:rPr>
        <w:t>be</w:t>
      </w:r>
      <w:r w:rsidRPr="000771D1">
        <w:rPr>
          <w:rFonts w:asciiTheme="minorHAnsi" w:hAnsiTheme="minorHAnsi" w:cstheme="minorHAnsi"/>
          <w:spacing w:val="-14"/>
          <w:w w:val="105"/>
        </w:rPr>
        <w:t xml:space="preserve"> </w:t>
      </w:r>
      <w:r w:rsidRPr="000771D1">
        <w:rPr>
          <w:rFonts w:asciiTheme="minorHAnsi" w:hAnsiTheme="minorHAnsi" w:cstheme="minorHAnsi"/>
          <w:w w:val="105"/>
        </w:rPr>
        <w:t>reported</w:t>
      </w:r>
      <w:r w:rsidRPr="000771D1">
        <w:rPr>
          <w:rFonts w:asciiTheme="minorHAnsi" w:hAnsiTheme="minorHAnsi" w:cstheme="minorHAnsi"/>
          <w:spacing w:val="-7"/>
          <w:w w:val="105"/>
        </w:rPr>
        <w:t xml:space="preserve"> </w:t>
      </w:r>
      <w:r w:rsidRPr="000771D1">
        <w:rPr>
          <w:rFonts w:asciiTheme="minorHAnsi" w:hAnsiTheme="minorHAnsi" w:cstheme="minorHAnsi"/>
          <w:w w:val="105"/>
        </w:rPr>
        <w:t>to</w:t>
      </w:r>
      <w:r w:rsidRPr="000771D1">
        <w:rPr>
          <w:rFonts w:asciiTheme="minorHAnsi" w:hAnsiTheme="minorHAnsi" w:cstheme="minorHAnsi"/>
          <w:spacing w:val="-13"/>
          <w:w w:val="105"/>
        </w:rPr>
        <w:t xml:space="preserve"> </w:t>
      </w:r>
      <w:r w:rsidRPr="000771D1">
        <w:rPr>
          <w:rFonts w:asciiTheme="minorHAnsi" w:hAnsiTheme="minorHAnsi" w:cstheme="minorHAnsi"/>
          <w:w w:val="105"/>
        </w:rPr>
        <w:t>the</w:t>
      </w:r>
      <w:r w:rsidRPr="000771D1">
        <w:rPr>
          <w:rFonts w:asciiTheme="minorHAnsi" w:hAnsiTheme="minorHAnsi" w:cstheme="minorHAnsi"/>
          <w:spacing w:val="-9"/>
          <w:w w:val="105"/>
        </w:rPr>
        <w:t xml:space="preserve"> </w:t>
      </w:r>
      <w:r w:rsidRPr="000771D1">
        <w:rPr>
          <w:rFonts w:asciiTheme="minorHAnsi" w:hAnsiTheme="minorHAnsi" w:cstheme="minorHAnsi"/>
          <w:w w:val="105"/>
        </w:rPr>
        <w:t>e-mail</w:t>
      </w:r>
      <w:r w:rsidRPr="000771D1">
        <w:rPr>
          <w:rFonts w:asciiTheme="minorHAnsi" w:hAnsiTheme="minorHAnsi" w:cstheme="minorHAnsi"/>
          <w:spacing w:val="-9"/>
          <w:w w:val="105"/>
        </w:rPr>
        <w:t xml:space="preserve"> </w:t>
      </w:r>
      <w:r w:rsidRPr="000771D1">
        <w:rPr>
          <w:rFonts w:asciiTheme="minorHAnsi" w:hAnsiTheme="minorHAnsi" w:cstheme="minorHAnsi"/>
          <w:w w:val="105"/>
        </w:rPr>
        <w:t>contact</w:t>
      </w:r>
      <w:r w:rsidRPr="000771D1">
        <w:rPr>
          <w:rFonts w:asciiTheme="minorHAnsi" w:hAnsiTheme="minorHAnsi" w:cstheme="minorHAnsi"/>
          <w:spacing w:val="-7"/>
          <w:w w:val="105"/>
        </w:rPr>
        <w:t xml:space="preserve"> </w:t>
      </w:r>
      <w:r w:rsidRPr="000771D1">
        <w:rPr>
          <w:rFonts w:asciiTheme="minorHAnsi" w:hAnsiTheme="minorHAnsi" w:cstheme="minorHAnsi"/>
          <w:w w:val="105"/>
        </w:rPr>
        <w:t>listed</w:t>
      </w:r>
      <w:r w:rsidRPr="000771D1">
        <w:rPr>
          <w:rFonts w:asciiTheme="minorHAnsi" w:hAnsiTheme="minorHAnsi" w:cstheme="minorHAnsi"/>
          <w:spacing w:val="-9"/>
          <w:w w:val="105"/>
        </w:rPr>
        <w:t xml:space="preserve"> </w:t>
      </w:r>
      <w:r w:rsidRPr="000771D1">
        <w:rPr>
          <w:rFonts w:asciiTheme="minorHAnsi" w:hAnsiTheme="minorHAnsi" w:cstheme="minorHAnsi"/>
          <w:w w:val="105"/>
        </w:rPr>
        <w:t>on</w:t>
      </w:r>
      <w:r w:rsidRPr="000771D1">
        <w:rPr>
          <w:rFonts w:asciiTheme="minorHAnsi" w:hAnsiTheme="minorHAnsi" w:cstheme="minorHAnsi"/>
          <w:spacing w:val="-14"/>
          <w:w w:val="105"/>
        </w:rPr>
        <w:t xml:space="preserve"> </w:t>
      </w:r>
      <w:r w:rsidRPr="000771D1">
        <w:rPr>
          <w:rFonts w:asciiTheme="minorHAnsi" w:hAnsiTheme="minorHAnsi" w:cstheme="minorHAnsi"/>
          <w:w w:val="105"/>
        </w:rPr>
        <w:t>the</w:t>
      </w:r>
      <w:r w:rsidRPr="000771D1">
        <w:rPr>
          <w:rFonts w:asciiTheme="minorHAnsi" w:hAnsiTheme="minorHAnsi" w:cstheme="minorHAnsi"/>
          <w:spacing w:val="-15"/>
          <w:w w:val="105"/>
        </w:rPr>
        <w:t xml:space="preserve"> </w:t>
      </w:r>
      <w:r>
        <w:rPr>
          <w:rFonts w:asciiTheme="minorHAnsi" w:hAnsiTheme="minorHAnsi" w:cstheme="minorHAnsi"/>
          <w:w w:val="105"/>
        </w:rPr>
        <w:t>Badin Shores Resort</w:t>
      </w:r>
      <w:r w:rsidRPr="000771D1">
        <w:rPr>
          <w:rFonts w:asciiTheme="minorHAnsi" w:hAnsiTheme="minorHAnsi" w:cstheme="minorHAnsi"/>
          <w:w w:val="105"/>
        </w:rPr>
        <w:t xml:space="preserve"> website.</w:t>
      </w:r>
      <w:r w:rsidRPr="000771D1">
        <w:rPr>
          <w:rFonts w:asciiTheme="minorHAnsi" w:hAnsiTheme="minorHAnsi" w:cstheme="minorHAnsi"/>
          <w:spacing w:val="-13"/>
          <w:w w:val="105"/>
        </w:rPr>
        <w:t xml:space="preserve"> </w:t>
      </w:r>
      <w:r w:rsidRPr="000771D1">
        <w:rPr>
          <w:rFonts w:asciiTheme="minorHAnsi" w:hAnsiTheme="minorHAnsi" w:cstheme="minorHAnsi"/>
          <w:w w:val="105"/>
        </w:rPr>
        <w:t>Citations</w:t>
      </w:r>
      <w:r w:rsidRPr="000771D1">
        <w:rPr>
          <w:rFonts w:asciiTheme="minorHAnsi" w:hAnsiTheme="minorHAnsi" w:cstheme="minorHAnsi"/>
          <w:spacing w:val="-15"/>
          <w:w w:val="105"/>
        </w:rPr>
        <w:t xml:space="preserve"> </w:t>
      </w:r>
      <w:r w:rsidRPr="000771D1">
        <w:rPr>
          <w:rFonts w:asciiTheme="minorHAnsi" w:hAnsiTheme="minorHAnsi" w:cstheme="minorHAnsi"/>
          <w:w w:val="105"/>
        </w:rPr>
        <w:t>are</w:t>
      </w:r>
      <w:r w:rsidRPr="000771D1">
        <w:rPr>
          <w:rFonts w:asciiTheme="minorHAnsi" w:hAnsiTheme="minorHAnsi" w:cstheme="minorHAnsi"/>
          <w:spacing w:val="-16"/>
          <w:w w:val="105"/>
        </w:rPr>
        <w:t xml:space="preserve"> </w:t>
      </w:r>
      <w:r w:rsidRPr="000771D1">
        <w:rPr>
          <w:rFonts w:asciiTheme="minorHAnsi" w:hAnsiTheme="minorHAnsi" w:cstheme="minorHAnsi"/>
          <w:w w:val="105"/>
        </w:rPr>
        <w:t>assessed</w:t>
      </w:r>
      <w:r w:rsidRPr="000771D1">
        <w:rPr>
          <w:rFonts w:asciiTheme="minorHAnsi" w:hAnsiTheme="minorHAnsi" w:cstheme="minorHAnsi"/>
          <w:spacing w:val="-12"/>
          <w:w w:val="105"/>
        </w:rPr>
        <w:t xml:space="preserve"> </w:t>
      </w:r>
      <w:r w:rsidRPr="000771D1">
        <w:rPr>
          <w:rFonts w:asciiTheme="minorHAnsi" w:hAnsiTheme="minorHAnsi" w:cstheme="minorHAnsi"/>
          <w:w w:val="105"/>
        </w:rPr>
        <w:t>according</w:t>
      </w:r>
      <w:r w:rsidRPr="000771D1">
        <w:rPr>
          <w:rFonts w:asciiTheme="minorHAnsi" w:hAnsiTheme="minorHAnsi" w:cstheme="minorHAnsi"/>
          <w:spacing w:val="-18"/>
          <w:w w:val="105"/>
        </w:rPr>
        <w:t xml:space="preserve"> </w:t>
      </w:r>
      <w:r w:rsidRPr="000771D1">
        <w:rPr>
          <w:rFonts w:asciiTheme="minorHAnsi" w:hAnsiTheme="minorHAnsi" w:cstheme="minorHAnsi"/>
          <w:w w:val="105"/>
        </w:rPr>
        <w:t>to</w:t>
      </w:r>
      <w:r w:rsidRPr="000771D1">
        <w:rPr>
          <w:rFonts w:asciiTheme="minorHAnsi" w:hAnsiTheme="minorHAnsi" w:cstheme="minorHAnsi"/>
          <w:spacing w:val="-16"/>
          <w:w w:val="105"/>
        </w:rPr>
        <w:t xml:space="preserve"> </w:t>
      </w:r>
      <w:r w:rsidRPr="000771D1">
        <w:rPr>
          <w:rFonts w:asciiTheme="minorHAnsi" w:hAnsiTheme="minorHAnsi" w:cstheme="minorHAnsi"/>
          <w:w w:val="105"/>
        </w:rPr>
        <w:t>the</w:t>
      </w:r>
      <w:r w:rsidRPr="000771D1">
        <w:rPr>
          <w:rFonts w:asciiTheme="minorHAnsi" w:hAnsiTheme="minorHAnsi" w:cstheme="minorHAnsi"/>
          <w:spacing w:val="-19"/>
          <w:w w:val="105"/>
        </w:rPr>
        <w:t xml:space="preserve"> </w:t>
      </w:r>
      <w:r w:rsidRPr="000771D1">
        <w:rPr>
          <w:rFonts w:asciiTheme="minorHAnsi" w:hAnsiTheme="minorHAnsi" w:cstheme="minorHAnsi"/>
          <w:w w:val="105"/>
        </w:rPr>
        <w:t>following</w:t>
      </w:r>
      <w:r w:rsidRPr="000771D1">
        <w:rPr>
          <w:rFonts w:asciiTheme="minorHAnsi" w:hAnsiTheme="minorHAnsi" w:cstheme="minorHAnsi"/>
          <w:spacing w:val="-16"/>
          <w:w w:val="105"/>
        </w:rPr>
        <w:t xml:space="preserve"> </w:t>
      </w:r>
      <w:r w:rsidRPr="000771D1">
        <w:rPr>
          <w:rFonts w:asciiTheme="minorHAnsi" w:hAnsiTheme="minorHAnsi" w:cstheme="minorHAnsi"/>
          <w:w w:val="105"/>
        </w:rPr>
        <w:t>schedule</w:t>
      </w:r>
      <w:r w:rsidRPr="000771D1">
        <w:rPr>
          <w:rFonts w:asciiTheme="minorHAnsi" w:hAnsiTheme="minorHAnsi" w:cstheme="minorHAnsi"/>
          <w:spacing w:val="-14"/>
          <w:w w:val="105"/>
        </w:rPr>
        <w:t xml:space="preserve"> </w:t>
      </w:r>
      <w:r w:rsidRPr="000771D1">
        <w:rPr>
          <w:rFonts w:asciiTheme="minorHAnsi" w:hAnsiTheme="minorHAnsi" w:cstheme="minorHAnsi"/>
          <w:w w:val="105"/>
        </w:rPr>
        <w:t>depending</w:t>
      </w:r>
      <w:r w:rsidRPr="000771D1">
        <w:rPr>
          <w:rFonts w:asciiTheme="minorHAnsi" w:hAnsiTheme="minorHAnsi" w:cstheme="minorHAnsi"/>
          <w:spacing w:val="-8"/>
          <w:w w:val="105"/>
        </w:rPr>
        <w:t xml:space="preserve"> </w:t>
      </w:r>
      <w:r w:rsidRPr="000771D1">
        <w:rPr>
          <w:rFonts w:asciiTheme="minorHAnsi" w:hAnsiTheme="minorHAnsi" w:cstheme="minorHAnsi"/>
          <w:w w:val="105"/>
        </w:rPr>
        <w:t>on</w:t>
      </w:r>
      <w:r w:rsidRPr="000771D1">
        <w:rPr>
          <w:rFonts w:asciiTheme="minorHAnsi" w:hAnsiTheme="minorHAnsi" w:cstheme="minorHAnsi"/>
          <w:spacing w:val="-21"/>
          <w:w w:val="105"/>
        </w:rPr>
        <w:t xml:space="preserve"> </w:t>
      </w:r>
      <w:r w:rsidRPr="000771D1">
        <w:rPr>
          <w:rFonts w:asciiTheme="minorHAnsi" w:hAnsiTheme="minorHAnsi" w:cstheme="minorHAnsi"/>
          <w:w w:val="105"/>
        </w:rPr>
        <w:t>the number of prior violations and current level of water</w:t>
      </w:r>
      <w:r w:rsidRPr="000771D1">
        <w:rPr>
          <w:rFonts w:asciiTheme="minorHAnsi" w:hAnsiTheme="minorHAnsi" w:cstheme="minorHAnsi"/>
          <w:spacing w:val="-1"/>
          <w:w w:val="105"/>
        </w:rPr>
        <w:t xml:space="preserve"> </w:t>
      </w:r>
      <w:r w:rsidRPr="000771D1">
        <w:rPr>
          <w:rFonts w:asciiTheme="minorHAnsi" w:hAnsiTheme="minorHAnsi" w:cstheme="minorHAnsi"/>
          <w:w w:val="105"/>
        </w:rPr>
        <w:t>shortage.</w:t>
      </w:r>
    </w:p>
    <w:p w:rsidR="005646A2" w:rsidRPr="000771D1" w:rsidRDefault="005646A2">
      <w:pPr>
        <w:pStyle w:val="BodyText"/>
        <w:spacing w:before="2"/>
        <w:rPr>
          <w:rFonts w:asciiTheme="minorHAnsi" w:hAnsiTheme="minorHAnsi" w:cstheme="minorHAnsi"/>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9"/>
        <w:gridCol w:w="2187"/>
        <w:gridCol w:w="2194"/>
        <w:gridCol w:w="2163"/>
      </w:tblGrid>
      <w:tr w:rsidR="005646A2" w:rsidRPr="000771D1">
        <w:trPr>
          <w:trHeight w:val="429"/>
        </w:trPr>
        <w:tc>
          <w:tcPr>
            <w:tcW w:w="2849" w:type="dxa"/>
          </w:tcPr>
          <w:p w:rsidR="005646A2" w:rsidRPr="000771D1" w:rsidRDefault="00DF374E">
            <w:pPr>
              <w:pStyle w:val="TableParagraph"/>
              <w:spacing w:before="12"/>
              <w:ind w:left="175" w:right="123"/>
              <w:jc w:val="center"/>
              <w:rPr>
                <w:rFonts w:asciiTheme="minorHAnsi" w:hAnsiTheme="minorHAnsi" w:cstheme="minorHAnsi"/>
                <w:b/>
                <w:sz w:val="23"/>
              </w:rPr>
            </w:pPr>
            <w:r w:rsidRPr="000771D1">
              <w:rPr>
                <w:rFonts w:asciiTheme="minorHAnsi" w:hAnsiTheme="minorHAnsi" w:cstheme="minorHAnsi"/>
                <w:b/>
                <w:w w:val="105"/>
                <w:sz w:val="23"/>
              </w:rPr>
              <w:t>Water Shortage Level</w:t>
            </w:r>
          </w:p>
        </w:tc>
        <w:tc>
          <w:tcPr>
            <w:tcW w:w="2187" w:type="dxa"/>
          </w:tcPr>
          <w:p w:rsidR="005646A2" w:rsidRPr="000771D1" w:rsidRDefault="00DF374E">
            <w:pPr>
              <w:pStyle w:val="TableParagraph"/>
              <w:spacing w:before="19"/>
              <w:ind w:right="240"/>
              <w:jc w:val="center"/>
              <w:rPr>
                <w:rFonts w:asciiTheme="minorHAnsi" w:hAnsiTheme="minorHAnsi" w:cstheme="minorHAnsi"/>
                <w:b/>
                <w:sz w:val="23"/>
              </w:rPr>
            </w:pPr>
            <w:r w:rsidRPr="000771D1">
              <w:rPr>
                <w:rFonts w:asciiTheme="minorHAnsi" w:hAnsiTheme="minorHAnsi" w:cstheme="minorHAnsi"/>
                <w:b/>
                <w:w w:val="105"/>
                <w:sz w:val="23"/>
              </w:rPr>
              <w:t>First Violation</w:t>
            </w:r>
          </w:p>
        </w:tc>
        <w:tc>
          <w:tcPr>
            <w:tcW w:w="2194" w:type="dxa"/>
          </w:tcPr>
          <w:p w:rsidR="005646A2" w:rsidRPr="000771D1" w:rsidRDefault="00DF374E">
            <w:pPr>
              <w:pStyle w:val="TableParagraph"/>
              <w:spacing w:before="19"/>
              <w:ind w:left="121" w:right="63"/>
              <w:jc w:val="center"/>
              <w:rPr>
                <w:rFonts w:asciiTheme="minorHAnsi" w:hAnsiTheme="minorHAnsi" w:cstheme="minorHAnsi"/>
                <w:b/>
                <w:sz w:val="23"/>
              </w:rPr>
            </w:pPr>
            <w:r w:rsidRPr="000771D1">
              <w:rPr>
                <w:rFonts w:asciiTheme="minorHAnsi" w:hAnsiTheme="minorHAnsi" w:cstheme="minorHAnsi"/>
                <w:b/>
                <w:w w:val="105"/>
                <w:sz w:val="23"/>
              </w:rPr>
              <w:t>Second Violation</w:t>
            </w:r>
          </w:p>
        </w:tc>
        <w:tc>
          <w:tcPr>
            <w:tcW w:w="2163" w:type="dxa"/>
          </w:tcPr>
          <w:p w:rsidR="005646A2" w:rsidRPr="000771D1" w:rsidRDefault="00DF374E">
            <w:pPr>
              <w:pStyle w:val="TableParagraph"/>
              <w:spacing w:before="19"/>
              <w:ind w:left="280" w:right="223"/>
              <w:jc w:val="center"/>
              <w:rPr>
                <w:rFonts w:asciiTheme="minorHAnsi" w:hAnsiTheme="minorHAnsi" w:cstheme="minorHAnsi"/>
                <w:b/>
                <w:sz w:val="23"/>
              </w:rPr>
            </w:pPr>
            <w:r w:rsidRPr="000771D1">
              <w:rPr>
                <w:rFonts w:asciiTheme="minorHAnsi" w:hAnsiTheme="minorHAnsi" w:cstheme="minorHAnsi"/>
                <w:b/>
                <w:sz w:val="23"/>
              </w:rPr>
              <w:t>Third Violation</w:t>
            </w:r>
          </w:p>
        </w:tc>
      </w:tr>
      <w:tr w:rsidR="005646A2" w:rsidRPr="000771D1">
        <w:trPr>
          <w:trHeight w:val="443"/>
        </w:trPr>
        <w:tc>
          <w:tcPr>
            <w:tcW w:w="2849" w:type="dxa"/>
          </w:tcPr>
          <w:p w:rsidR="005646A2" w:rsidRPr="000771D1" w:rsidRDefault="00DF374E">
            <w:pPr>
              <w:pStyle w:val="TableParagraph"/>
              <w:spacing w:before="14"/>
              <w:ind w:left="167" w:right="123"/>
              <w:jc w:val="center"/>
              <w:rPr>
                <w:rFonts w:asciiTheme="minorHAnsi" w:hAnsiTheme="minorHAnsi" w:cstheme="minorHAnsi"/>
                <w:sz w:val="23"/>
              </w:rPr>
            </w:pPr>
            <w:r w:rsidRPr="000771D1">
              <w:rPr>
                <w:rFonts w:asciiTheme="minorHAnsi" w:hAnsiTheme="minorHAnsi" w:cstheme="minorHAnsi"/>
                <w:sz w:val="23"/>
              </w:rPr>
              <w:t>Voluntary Reductions</w:t>
            </w:r>
          </w:p>
        </w:tc>
        <w:tc>
          <w:tcPr>
            <w:tcW w:w="2187" w:type="dxa"/>
          </w:tcPr>
          <w:p w:rsidR="005646A2" w:rsidRPr="000771D1" w:rsidRDefault="00DF374E">
            <w:pPr>
              <w:pStyle w:val="TableParagraph"/>
              <w:spacing w:before="21"/>
              <w:ind w:right="226"/>
              <w:jc w:val="center"/>
              <w:rPr>
                <w:rFonts w:asciiTheme="minorHAnsi" w:hAnsiTheme="minorHAnsi" w:cstheme="minorHAnsi"/>
                <w:sz w:val="23"/>
              </w:rPr>
            </w:pPr>
            <w:r w:rsidRPr="000771D1">
              <w:rPr>
                <w:rFonts w:asciiTheme="minorHAnsi" w:hAnsiTheme="minorHAnsi" w:cstheme="minorHAnsi"/>
                <w:sz w:val="23"/>
              </w:rPr>
              <w:t>N/A</w:t>
            </w:r>
          </w:p>
        </w:tc>
        <w:tc>
          <w:tcPr>
            <w:tcW w:w="2194" w:type="dxa"/>
          </w:tcPr>
          <w:p w:rsidR="005646A2" w:rsidRPr="000771D1" w:rsidRDefault="00DF374E">
            <w:pPr>
              <w:pStyle w:val="TableParagraph"/>
              <w:spacing w:before="21"/>
              <w:ind w:left="121" w:right="61"/>
              <w:jc w:val="center"/>
              <w:rPr>
                <w:rFonts w:asciiTheme="minorHAnsi" w:hAnsiTheme="minorHAnsi" w:cstheme="minorHAnsi"/>
                <w:sz w:val="23"/>
              </w:rPr>
            </w:pPr>
            <w:r w:rsidRPr="000771D1">
              <w:rPr>
                <w:rFonts w:asciiTheme="minorHAnsi" w:hAnsiTheme="minorHAnsi" w:cstheme="minorHAnsi"/>
                <w:w w:val="105"/>
                <w:sz w:val="23"/>
              </w:rPr>
              <w:t>N/A</w:t>
            </w:r>
          </w:p>
        </w:tc>
        <w:tc>
          <w:tcPr>
            <w:tcW w:w="2163" w:type="dxa"/>
          </w:tcPr>
          <w:p w:rsidR="005646A2" w:rsidRPr="000771D1" w:rsidRDefault="00DF374E">
            <w:pPr>
              <w:pStyle w:val="TableParagraph"/>
              <w:spacing w:before="21"/>
              <w:ind w:left="280" w:right="209"/>
              <w:jc w:val="center"/>
              <w:rPr>
                <w:rFonts w:asciiTheme="minorHAnsi" w:hAnsiTheme="minorHAnsi" w:cstheme="minorHAnsi"/>
                <w:sz w:val="23"/>
              </w:rPr>
            </w:pPr>
            <w:r w:rsidRPr="000771D1">
              <w:rPr>
                <w:rFonts w:asciiTheme="minorHAnsi" w:hAnsiTheme="minorHAnsi" w:cstheme="minorHAnsi"/>
                <w:sz w:val="23"/>
              </w:rPr>
              <w:t>N/A</w:t>
            </w:r>
          </w:p>
        </w:tc>
      </w:tr>
      <w:tr w:rsidR="005646A2" w:rsidRPr="000771D1">
        <w:trPr>
          <w:trHeight w:val="573"/>
        </w:trPr>
        <w:tc>
          <w:tcPr>
            <w:tcW w:w="2849" w:type="dxa"/>
          </w:tcPr>
          <w:p w:rsidR="005646A2" w:rsidRPr="000771D1" w:rsidRDefault="00DF374E">
            <w:pPr>
              <w:pStyle w:val="TableParagraph"/>
              <w:spacing w:before="9" w:line="270" w:lineRule="atLeast"/>
              <w:ind w:left="573" w:hanging="315"/>
              <w:rPr>
                <w:rFonts w:asciiTheme="minorHAnsi" w:hAnsiTheme="minorHAnsi" w:cstheme="minorHAnsi"/>
                <w:sz w:val="23"/>
              </w:rPr>
            </w:pPr>
            <w:r w:rsidRPr="000771D1">
              <w:rPr>
                <w:rFonts w:asciiTheme="minorHAnsi" w:hAnsiTheme="minorHAnsi" w:cstheme="minorHAnsi"/>
                <w:sz w:val="23"/>
              </w:rPr>
              <w:t xml:space="preserve">Mandatory Reductions </w:t>
            </w:r>
            <w:r w:rsidRPr="000771D1">
              <w:rPr>
                <w:rFonts w:asciiTheme="minorHAnsi" w:hAnsiTheme="minorHAnsi" w:cstheme="minorHAnsi"/>
                <w:w w:val="105"/>
                <w:sz w:val="23"/>
              </w:rPr>
              <w:t>(Stages 2 and 3)</w:t>
            </w:r>
          </w:p>
        </w:tc>
        <w:tc>
          <w:tcPr>
            <w:tcW w:w="2187" w:type="dxa"/>
          </w:tcPr>
          <w:p w:rsidR="005646A2" w:rsidRPr="000771D1" w:rsidRDefault="00DF374E">
            <w:pPr>
              <w:pStyle w:val="TableParagraph"/>
              <w:spacing w:before="14"/>
              <w:ind w:right="219"/>
              <w:jc w:val="center"/>
              <w:rPr>
                <w:rFonts w:asciiTheme="minorHAnsi" w:hAnsiTheme="minorHAnsi" w:cstheme="minorHAnsi"/>
                <w:sz w:val="23"/>
              </w:rPr>
            </w:pPr>
            <w:r w:rsidRPr="000771D1">
              <w:rPr>
                <w:rFonts w:asciiTheme="minorHAnsi" w:hAnsiTheme="minorHAnsi" w:cstheme="minorHAnsi"/>
                <w:sz w:val="23"/>
              </w:rPr>
              <w:t>Warning</w:t>
            </w:r>
          </w:p>
        </w:tc>
        <w:tc>
          <w:tcPr>
            <w:tcW w:w="2194" w:type="dxa"/>
          </w:tcPr>
          <w:p w:rsidR="005646A2" w:rsidRPr="000771D1" w:rsidRDefault="00DF374E">
            <w:pPr>
              <w:pStyle w:val="TableParagraph"/>
              <w:spacing w:before="14"/>
              <w:ind w:left="121" w:right="42"/>
              <w:jc w:val="center"/>
              <w:rPr>
                <w:rFonts w:asciiTheme="minorHAnsi" w:hAnsiTheme="minorHAnsi" w:cstheme="minorHAnsi"/>
                <w:sz w:val="23"/>
              </w:rPr>
            </w:pPr>
            <w:r w:rsidRPr="000771D1">
              <w:rPr>
                <w:rFonts w:asciiTheme="minorHAnsi" w:hAnsiTheme="minorHAnsi" w:cstheme="minorHAnsi"/>
                <w:w w:val="105"/>
                <w:sz w:val="23"/>
              </w:rPr>
              <w:t>$250</w:t>
            </w:r>
          </w:p>
        </w:tc>
        <w:tc>
          <w:tcPr>
            <w:tcW w:w="2163" w:type="dxa"/>
          </w:tcPr>
          <w:p w:rsidR="005646A2" w:rsidRPr="000771D1" w:rsidRDefault="00DF374E">
            <w:pPr>
              <w:pStyle w:val="TableParagraph"/>
              <w:spacing w:line="280" w:lineRule="atLeast"/>
              <w:ind w:left="728" w:right="35" w:hanging="550"/>
              <w:rPr>
                <w:rFonts w:asciiTheme="minorHAnsi" w:hAnsiTheme="minorHAnsi" w:cstheme="minorHAnsi"/>
                <w:sz w:val="23"/>
              </w:rPr>
            </w:pPr>
            <w:r w:rsidRPr="000771D1">
              <w:rPr>
                <w:rFonts w:asciiTheme="minorHAnsi" w:hAnsiTheme="minorHAnsi" w:cstheme="minorHAnsi"/>
                <w:w w:val="105"/>
                <w:sz w:val="23"/>
              </w:rPr>
              <w:t>Discontinuation of Service</w:t>
            </w:r>
          </w:p>
        </w:tc>
      </w:tr>
      <w:tr w:rsidR="005646A2" w:rsidRPr="000771D1">
        <w:trPr>
          <w:trHeight w:val="530"/>
        </w:trPr>
        <w:tc>
          <w:tcPr>
            <w:tcW w:w="2849" w:type="dxa"/>
          </w:tcPr>
          <w:p w:rsidR="005646A2" w:rsidRPr="000771D1" w:rsidRDefault="00DF374E">
            <w:pPr>
              <w:pStyle w:val="TableParagraph"/>
              <w:spacing w:line="250" w:lineRule="exact"/>
              <w:ind w:left="179" w:right="123"/>
              <w:jc w:val="center"/>
              <w:rPr>
                <w:rFonts w:asciiTheme="minorHAnsi" w:hAnsiTheme="minorHAnsi" w:cstheme="minorHAnsi"/>
                <w:sz w:val="23"/>
              </w:rPr>
            </w:pPr>
            <w:r w:rsidRPr="000771D1">
              <w:rPr>
                <w:rFonts w:asciiTheme="minorHAnsi" w:hAnsiTheme="minorHAnsi" w:cstheme="minorHAnsi"/>
                <w:w w:val="105"/>
                <w:sz w:val="23"/>
              </w:rPr>
              <w:t>Emergency Reductions</w:t>
            </w:r>
          </w:p>
        </w:tc>
        <w:tc>
          <w:tcPr>
            <w:tcW w:w="2187" w:type="dxa"/>
          </w:tcPr>
          <w:p w:rsidR="005646A2" w:rsidRPr="000771D1" w:rsidRDefault="00DF374E">
            <w:pPr>
              <w:pStyle w:val="TableParagraph"/>
              <w:spacing w:line="257" w:lineRule="exact"/>
              <w:ind w:right="217"/>
              <w:jc w:val="center"/>
              <w:rPr>
                <w:rFonts w:asciiTheme="minorHAnsi" w:hAnsiTheme="minorHAnsi" w:cstheme="minorHAnsi"/>
                <w:sz w:val="23"/>
              </w:rPr>
            </w:pPr>
            <w:r w:rsidRPr="000771D1">
              <w:rPr>
                <w:rFonts w:asciiTheme="minorHAnsi" w:hAnsiTheme="minorHAnsi" w:cstheme="minorHAnsi"/>
                <w:w w:val="105"/>
                <w:sz w:val="23"/>
              </w:rPr>
              <w:t>$250</w:t>
            </w:r>
          </w:p>
        </w:tc>
        <w:tc>
          <w:tcPr>
            <w:tcW w:w="2194" w:type="dxa"/>
          </w:tcPr>
          <w:p w:rsidR="005646A2" w:rsidRPr="000771D1" w:rsidRDefault="00DF374E">
            <w:pPr>
              <w:pStyle w:val="TableParagraph"/>
              <w:spacing w:before="1" w:line="262" w:lineRule="exact"/>
              <w:ind w:left="735" w:right="66" w:hanging="557"/>
              <w:rPr>
                <w:rFonts w:asciiTheme="minorHAnsi" w:hAnsiTheme="minorHAnsi" w:cstheme="minorHAnsi"/>
                <w:sz w:val="23"/>
              </w:rPr>
            </w:pPr>
            <w:r w:rsidRPr="000771D1">
              <w:rPr>
                <w:rFonts w:asciiTheme="minorHAnsi" w:hAnsiTheme="minorHAnsi" w:cstheme="minorHAnsi"/>
                <w:w w:val="105"/>
                <w:sz w:val="23"/>
              </w:rPr>
              <w:t>Discontinuation of Service</w:t>
            </w:r>
          </w:p>
        </w:tc>
        <w:tc>
          <w:tcPr>
            <w:tcW w:w="2163" w:type="dxa"/>
          </w:tcPr>
          <w:p w:rsidR="005646A2" w:rsidRPr="000771D1" w:rsidRDefault="00DF374E">
            <w:pPr>
              <w:pStyle w:val="TableParagraph"/>
              <w:spacing w:before="1" w:line="262" w:lineRule="exact"/>
              <w:ind w:left="728" w:right="35" w:hanging="550"/>
              <w:rPr>
                <w:rFonts w:asciiTheme="minorHAnsi" w:hAnsiTheme="minorHAnsi" w:cstheme="minorHAnsi"/>
                <w:sz w:val="23"/>
              </w:rPr>
            </w:pPr>
            <w:r w:rsidRPr="000771D1">
              <w:rPr>
                <w:rFonts w:asciiTheme="minorHAnsi" w:hAnsiTheme="minorHAnsi" w:cstheme="minorHAnsi"/>
                <w:w w:val="105"/>
                <w:sz w:val="23"/>
              </w:rPr>
              <w:t>Discontinuation of Service</w:t>
            </w:r>
          </w:p>
        </w:tc>
      </w:tr>
      <w:tr w:rsidR="005646A2" w:rsidRPr="000771D1">
        <w:trPr>
          <w:trHeight w:val="561"/>
        </w:trPr>
        <w:tc>
          <w:tcPr>
            <w:tcW w:w="2849" w:type="dxa"/>
          </w:tcPr>
          <w:p w:rsidR="005646A2" w:rsidRPr="000771D1" w:rsidRDefault="00DF374E">
            <w:pPr>
              <w:pStyle w:val="TableParagraph"/>
              <w:spacing w:before="7"/>
              <w:ind w:left="179" w:right="110"/>
              <w:jc w:val="center"/>
              <w:rPr>
                <w:rFonts w:asciiTheme="minorHAnsi" w:hAnsiTheme="minorHAnsi" w:cstheme="minorHAnsi"/>
                <w:sz w:val="23"/>
              </w:rPr>
            </w:pPr>
            <w:r w:rsidRPr="000771D1">
              <w:rPr>
                <w:rFonts w:asciiTheme="minorHAnsi" w:hAnsiTheme="minorHAnsi" w:cstheme="minorHAnsi"/>
                <w:w w:val="105"/>
                <w:sz w:val="23"/>
              </w:rPr>
              <w:t>Water Rationing</w:t>
            </w:r>
          </w:p>
        </w:tc>
        <w:tc>
          <w:tcPr>
            <w:tcW w:w="2187" w:type="dxa"/>
          </w:tcPr>
          <w:p w:rsidR="005646A2" w:rsidRPr="000771D1" w:rsidRDefault="00DF374E">
            <w:pPr>
              <w:pStyle w:val="TableParagraph"/>
              <w:spacing w:before="14"/>
              <w:ind w:right="207"/>
              <w:jc w:val="center"/>
              <w:rPr>
                <w:rFonts w:asciiTheme="minorHAnsi" w:hAnsiTheme="minorHAnsi" w:cstheme="minorHAnsi"/>
                <w:sz w:val="23"/>
              </w:rPr>
            </w:pPr>
            <w:r w:rsidRPr="000771D1">
              <w:rPr>
                <w:rFonts w:asciiTheme="minorHAnsi" w:hAnsiTheme="minorHAnsi" w:cstheme="minorHAnsi"/>
                <w:sz w:val="23"/>
              </w:rPr>
              <w:t>$500</w:t>
            </w:r>
          </w:p>
        </w:tc>
        <w:tc>
          <w:tcPr>
            <w:tcW w:w="2194" w:type="dxa"/>
          </w:tcPr>
          <w:p w:rsidR="005646A2" w:rsidRPr="000771D1" w:rsidRDefault="00DF374E">
            <w:pPr>
              <w:pStyle w:val="TableParagraph"/>
              <w:spacing w:line="280" w:lineRule="atLeast"/>
              <w:ind w:left="740" w:right="59" w:hanging="555"/>
              <w:rPr>
                <w:rFonts w:asciiTheme="minorHAnsi" w:hAnsiTheme="minorHAnsi" w:cstheme="minorHAnsi"/>
                <w:sz w:val="23"/>
              </w:rPr>
            </w:pPr>
            <w:r w:rsidRPr="000771D1">
              <w:rPr>
                <w:rFonts w:asciiTheme="minorHAnsi" w:hAnsiTheme="minorHAnsi" w:cstheme="minorHAnsi"/>
                <w:w w:val="105"/>
                <w:sz w:val="23"/>
              </w:rPr>
              <w:t>Discontinuation of Service</w:t>
            </w:r>
          </w:p>
        </w:tc>
        <w:tc>
          <w:tcPr>
            <w:tcW w:w="2163" w:type="dxa"/>
          </w:tcPr>
          <w:p w:rsidR="005646A2" w:rsidRPr="000771D1" w:rsidRDefault="00DF374E">
            <w:pPr>
              <w:pStyle w:val="TableParagraph"/>
              <w:spacing w:line="280" w:lineRule="atLeast"/>
              <w:ind w:left="735" w:right="28" w:hanging="550"/>
              <w:rPr>
                <w:rFonts w:asciiTheme="minorHAnsi" w:hAnsiTheme="minorHAnsi" w:cstheme="minorHAnsi"/>
                <w:sz w:val="23"/>
              </w:rPr>
            </w:pPr>
            <w:r w:rsidRPr="000771D1">
              <w:rPr>
                <w:rFonts w:asciiTheme="minorHAnsi" w:hAnsiTheme="minorHAnsi" w:cstheme="minorHAnsi"/>
                <w:w w:val="105"/>
                <w:sz w:val="23"/>
              </w:rPr>
              <w:t>Discontinuation of Service</w:t>
            </w:r>
          </w:p>
        </w:tc>
      </w:tr>
    </w:tbl>
    <w:p w:rsidR="005646A2" w:rsidRPr="000771D1" w:rsidRDefault="005646A2">
      <w:pPr>
        <w:pStyle w:val="BodyText"/>
        <w:rPr>
          <w:rFonts w:asciiTheme="minorHAnsi" w:hAnsiTheme="minorHAnsi" w:cstheme="minorHAnsi"/>
          <w:sz w:val="25"/>
        </w:rPr>
      </w:pPr>
    </w:p>
    <w:p w:rsidR="005646A2" w:rsidRDefault="00DF374E">
      <w:pPr>
        <w:pStyle w:val="BodyText"/>
        <w:ind w:left="282"/>
        <w:rPr>
          <w:rFonts w:asciiTheme="minorHAnsi" w:hAnsiTheme="minorHAnsi" w:cstheme="minorHAnsi"/>
          <w:w w:val="105"/>
        </w:rPr>
      </w:pPr>
      <w:r w:rsidRPr="000771D1">
        <w:rPr>
          <w:rFonts w:asciiTheme="minorHAnsi" w:hAnsiTheme="minorHAnsi" w:cstheme="minorHAnsi"/>
          <w:w w:val="105"/>
        </w:rPr>
        <w:t>Drought surcharge rates are effective in Stages 3, 4 and 5.</w:t>
      </w:r>
    </w:p>
    <w:p w:rsidR="00DF374E" w:rsidRDefault="00DF374E">
      <w:pPr>
        <w:pStyle w:val="BodyText"/>
        <w:ind w:left="282"/>
        <w:rPr>
          <w:rFonts w:asciiTheme="minorHAnsi" w:hAnsiTheme="minorHAnsi" w:cstheme="minorHAnsi"/>
        </w:rPr>
      </w:pPr>
    </w:p>
    <w:p w:rsidR="00DF374E" w:rsidRDefault="00DF374E">
      <w:pPr>
        <w:pStyle w:val="BodyText"/>
        <w:ind w:left="282"/>
        <w:rPr>
          <w:rFonts w:asciiTheme="minorHAnsi" w:hAnsiTheme="minorHAnsi" w:cstheme="minorHAnsi"/>
        </w:rPr>
      </w:pPr>
    </w:p>
    <w:p w:rsidR="00DF374E" w:rsidRDefault="00DF374E">
      <w:pPr>
        <w:pStyle w:val="BodyText"/>
        <w:ind w:left="282"/>
        <w:rPr>
          <w:rFonts w:asciiTheme="minorHAnsi" w:hAnsiTheme="minorHAnsi" w:cstheme="minorHAnsi"/>
        </w:rPr>
      </w:pPr>
    </w:p>
    <w:p w:rsidR="00DF374E" w:rsidRPr="000771D1" w:rsidRDefault="00DF374E">
      <w:pPr>
        <w:pStyle w:val="BodyText"/>
        <w:ind w:left="282"/>
        <w:rPr>
          <w:rFonts w:asciiTheme="minorHAnsi" w:hAnsiTheme="minorHAnsi" w:cstheme="minorHAnsi"/>
        </w:rPr>
      </w:pPr>
    </w:p>
    <w:p w:rsidR="00DF374E" w:rsidRPr="00DF374E" w:rsidRDefault="00DF374E" w:rsidP="00DF374E">
      <w:pPr>
        <w:pStyle w:val="ListParagraph"/>
        <w:numPr>
          <w:ilvl w:val="0"/>
          <w:numId w:val="1"/>
        </w:numPr>
        <w:tabs>
          <w:tab w:val="left" w:pos="643"/>
          <w:tab w:val="right" w:pos="4982"/>
        </w:tabs>
        <w:spacing w:before="97" w:line="249" w:lineRule="auto"/>
        <w:ind w:left="246" w:right="255" w:firstLine="4"/>
        <w:rPr>
          <w:rFonts w:asciiTheme="minorHAnsi" w:hAnsiTheme="minorHAnsi" w:cstheme="minorHAnsi"/>
        </w:rPr>
      </w:pPr>
      <w:r w:rsidRPr="00DF374E">
        <w:rPr>
          <w:rFonts w:asciiTheme="minorHAnsi" w:hAnsiTheme="minorHAnsi" w:cstheme="minorHAnsi"/>
          <w:w w:val="105"/>
          <w:sz w:val="23"/>
        </w:rPr>
        <w:lastRenderedPageBreak/>
        <w:t>Public</w:t>
      </w:r>
      <w:r w:rsidRPr="00DF374E">
        <w:rPr>
          <w:rFonts w:asciiTheme="minorHAnsi" w:hAnsiTheme="minorHAnsi" w:cstheme="minorHAnsi"/>
          <w:spacing w:val="1"/>
          <w:w w:val="105"/>
          <w:sz w:val="23"/>
        </w:rPr>
        <w:t xml:space="preserve"> </w:t>
      </w:r>
      <w:r w:rsidRPr="00DF374E">
        <w:rPr>
          <w:rFonts w:asciiTheme="minorHAnsi" w:hAnsiTheme="minorHAnsi" w:cstheme="minorHAnsi"/>
          <w:w w:val="105"/>
          <w:sz w:val="23"/>
        </w:rPr>
        <w:t>Comment</w:t>
      </w:r>
    </w:p>
    <w:p w:rsidR="005646A2" w:rsidRPr="00DF374E" w:rsidRDefault="00DF374E" w:rsidP="00DF374E">
      <w:pPr>
        <w:pStyle w:val="ListParagraph"/>
        <w:tabs>
          <w:tab w:val="left" w:pos="643"/>
          <w:tab w:val="right" w:pos="4982"/>
        </w:tabs>
        <w:spacing w:before="97" w:line="249" w:lineRule="auto"/>
        <w:ind w:left="250" w:right="255" w:firstLine="0"/>
        <w:rPr>
          <w:rFonts w:asciiTheme="minorHAnsi" w:hAnsiTheme="minorHAnsi" w:cstheme="minorHAnsi"/>
        </w:rPr>
      </w:pPr>
      <w:r w:rsidRPr="00DF374E">
        <w:rPr>
          <w:rFonts w:asciiTheme="minorHAnsi" w:hAnsiTheme="minorHAnsi" w:cstheme="minorHAnsi"/>
          <w:w w:val="105"/>
        </w:rPr>
        <w:t>Customers</w:t>
      </w:r>
      <w:r w:rsidRPr="00DF374E">
        <w:rPr>
          <w:rFonts w:asciiTheme="minorHAnsi" w:hAnsiTheme="minorHAnsi" w:cstheme="minorHAnsi"/>
          <w:spacing w:val="-5"/>
          <w:w w:val="105"/>
        </w:rPr>
        <w:t xml:space="preserve"> </w:t>
      </w:r>
      <w:r w:rsidRPr="00DF374E">
        <w:rPr>
          <w:rFonts w:asciiTheme="minorHAnsi" w:hAnsiTheme="minorHAnsi" w:cstheme="minorHAnsi"/>
          <w:w w:val="105"/>
        </w:rPr>
        <w:t>will</w:t>
      </w:r>
      <w:r w:rsidRPr="00DF374E">
        <w:rPr>
          <w:rFonts w:asciiTheme="minorHAnsi" w:hAnsiTheme="minorHAnsi" w:cstheme="minorHAnsi"/>
          <w:spacing w:val="-18"/>
          <w:w w:val="105"/>
        </w:rPr>
        <w:t xml:space="preserve"> </w:t>
      </w:r>
      <w:r w:rsidRPr="00DF374E">
        <w:rPr>
          <w:rFonts w:asciiTheme="minorHAnsi" w:hAnsiTheme="minorHAnsi" w:cstheme="minorHAnsi"/>
          <w:w w:val="105"/>
        </w:rPr>
        <w:t>have</w:t>
      </w:r>
      <w:r w:rsidRPr="00DF374E">
        <w:rPr>
          <w:rFonts w:asciiTheme="minorHAnsi" w:hAnsiTheme="minorHAnsi" w:cstheme="minorHAnsi"/>
          <w:spacing w:val="-18"/>
          <w:w w:val="105"/>
        </w:rPr>
        <w:t xml:space="preserve"> </w:t>
      </w:r>
      <w:r w:rsidRPr="00DF374E">
        <w:rPr>
          <w:rFonts w:asciiTheme="minorHAnsi" w:hAnsiTheme="minorHAnsi" w:cstheme="minorHAnsi"/>
          <w:w w:val="105"/>
        </w:rPr>
        <w:t>multiple</w:t>
      </w:r>
      <w:r w:rsidRPr="00DF374E">
        <w:rPr>
          <w:rFonts w:asciiTheme="minorHAnsi" w:hAnsiTheme="minorHAnsi" w:cstheme="minorHAnsi"/>
          <w:spacing w:val="-17"/>
          <w:w w:val="105"/>
        </w:rPr>
        <w:t xml:space="preserve"> </w:t>
      </w:r>
      <w:r w:rsidRPr="00DF374E">
        <w:rPr>
          <w:rFonts w:asciiTheme="minorHAnsi" w:hAnsiTheme="minorHAnsi" w:cstheme="minorHAnsi"/>
          <w:w w:val="105"/>
        </w:rPr>
        <w:t>opportunities</w:t>
      </w:r>
      <w:r w:rsidRPr="00DF374E">
        <w:rPr>
          <w:rFonts w:asciiTheme="minorHAnsi" w:hAnsiTheme="minorHAnsi" w:cstheme="minorHAnsi"/>
          <w:spacing w:val="-11"/>
          <w:w w:val="105"/>
        </w:rPr>
        <w:t xml:space="preserve"> </w:t>
      </w:r>
      <w:r w:rsidRPr="00DF374E">
        <w:rPr>
          <w:rFonts w:asciiTheme="minorHAnsi" w:hAnsiTheme="minorHAnsi" w:cstheme="minorHAnsi"/>
          <w:w w:val="105"/>
        </w:rPr>
        <w:t>to</w:t>
      </w:r>
      <w:r w:rsidRPr="00DF374E">
        <w:rPr>
          <w:rFonts w:asciiTheme="minorHAnsi" w:hAnsiTheme="minorHAnsi" w:cstheme="minorHAnsi"/>
          <w:spacing w:val="-22"/>
          <w:w w:val="105"/>
        </w:rPr>
        <w:t xml:space="preserve"> </w:t>
      </w:r>
      <w:r w:rsidRPr="00DF374E">
        <w:rPr>
          <w:rFonts w:asciiTheme="minorHAnsi" w:hAnsiTheme="minorHAnsi" w:cstheme="minorHAnsi"/>
          <w:w w:val="105"/>
        </w:rPr>
        <w:t>comment</w:t>
      </w:r>
      <w:r w:rsidRPr="00DF374E">
        <w:rPr>
          <w:rFonts w:asciiTheme="minorHAnsi" w:hAnsiTheme="minorHAnsi" w:cstheme="minorHAnsi"/>
          <w:spacing w:val="-6"/>
          <w:w w:val="105"/>
        </w:rPr>
        <w:t xml:space="preserve"> </w:t>
      </w:r>
      <w:r w:rsidRPr="00DF374E">
        <w:rPr>
          <w:rFonts w:asciiTheme="minorHAnsi" w:hAnsiTheme="minorHAnsi" w:cstheme="minorHAnsi"/>
          <w:w w:val="105"/>
        </w:rPr>
        <w:t>on</w:t>
      </w:r>
      <w:r w:rsidRPr="00DF374E">
        <w:rPr>
          <w:rFonts w:asciiTheme="minorHAnsi" w:hAnsiTheme="minorHAnsi" w:cstheme="minorHAnsi"/>
          <w:spacing w:val="-29"/>
          <w:w w:val="105"/>
        </w:rPr>
        <w:t xml:space="preserve"> </w:t>
      </w:r>
      <w:r w:rsidRPr="00DF374E">
        <w:rPr>
          <w:rFonts w:asciiTheme="minorHAnsi" w:hAnsiTheme="minorHAnsi" w:cstheme="minorHAnsi"/>
          <w:w w:val="105"/>
        </w:rPr>
        <w:t>the</w:t>
      </w:r>
      <w:r w:rsidRPr="00DF374E">
        <w:rPr>
          <w:rFonts w:asciiTheme="minorHAnsi" w:hAnsiTheme="minorHAnsi" w:cstheme="minorHAnsi"/>
          <w:spacing w:val="-19"/>
          <w:w w:val="105"/>
        </w:rPr>
        <w:t xml:space="preserve"> </w:t>
      </w:r>
      <w:r w:rsidRPr="00DF374E">
        <w:rPr>
          <w:rFonts w:asciiTheme="minorHAnsi" w:hAnsiTheme="minorHAnsi" w:cstheme="minorHAnsi"/>
          <w:w w:val="105"/>
        </w:rPr>
        <w:t>provisions</w:t>
      </w:r>
      <w:r w:rsidRPr="00DF374E">
        <w:rPr>
          <w:rFonts w:asciiTheme="minorHAnsi" w:hAnsiTheme="minorHAnsi" w:cstheme="minorHAnsi"/>
          <w:spacing w:val="-13"/>
          <w:w w:val="105"/>
        </w:rPr>
        <w:t xml:space="preserve"> </w:t>
      </w:r>
      <w:r w:rsidRPr="00DF374E">
        <w:rPr>
          <w:rFonts w:asciiTheme="minorHAnsi" w:hAnsiTheme="minorHAnsi" w:cstheme="minorHAnsi"/>
          <w:w w:val="105"/>
        </w:rPr>
        <w:t>of</w:t>
      </w:r>
      <w:r w:rsidRPr="00DF374E">
        <w:rPr>
          <w:rFonts w:asciiTheme="minorHAnsi" w:hAnsiTheme="minorHAnsi" w:cstheme="minorHAnsi"/>
          <w:spacing w:val="-27"/>
          <w:w w:val="105"/>
        </w:rPr>
        <w:t xml:space="preserve"> </w:t>
      </w:r>
      <w:r w:rsidRPr="00DF374E">
        <w:rPr>
          <w:rFonts w:asciiTheme="minorHAnsi" w:hAnsiTheme="minorHAnsi" w:cstheme="minorHAnsi"/>
          <w:w w:val="105"/>
        </w:rPr>
        <w:t>the</w:t>
      </w:r>
      <w:r w:rsidRPr="00DF374E">
        <w:rPr>
          <w:rFonts w:asciiTheme="minorHAnsi" w:hAnsiTheme="minorHAnsi" w:cstheme="minorHAnsi"/>
          <w:spacing w:val="-26"/>
          <w:w w:val="105"/>
        </w:rPr>
        <w:t xml:space="preserve"> </w:t>
      </w:r>
      <w:r w:rsidRPr="00DF374E">
        <w:rPr>
          <w:rFonts w:asciiTheme="minorHAnsi" w:hAnsiTheme="minorHAnsi" w:cstheme="minorHAnsi"/>
          <w:w w:val="105"/>
        </w:rPr>
        <w:t>water shortage</w:t>
      </w:r>
      <w:r w:rsidRPr="00DF374E">
        <w:rPr>
          <w:rFonts w:asciiTheme="minorHAnsi" w:hAnsiTheme="minorHAnsi" w:cstheme="minorHAnsi"/>
          <w:spacing w:val="-15"/>
          <w:w w:val="105"/>
        </w:rPr>
        <w:t xml:space="preserve"> </w:t>
      </w:r>
      <w:r w:rsidRPr="00DF374E">
        <w:rPr>
          <w:rFonts w:asciiTheme="minorHAnsi" w:hAnsiTheme="minorHAnsi" w:cstheme="minorHAnsi"/>
          <w:w w:val="105"/>
        </w:rPr>
        <w:t>response</w:t>
      </w:r>
      <w:r w:rsidRPr="00DF374E">
        <w:rPr>
          <w:rFonts w:asciiTheme="minorHAnsi" w:hAnsiTheme="minorHAnsi" w:cstheme="minorHAnsi"/>
          <w:spacing w:val="-13"/>
          <w:w w:val="105"/>
        </w:rPr>
        <w:t xml:space="preserve"> </w:t>
      </w:r>
      <w:r w:rsidRPr="00DF374E">
        <w:rPr>
          <w:rFonts w:asciiTheme="minorHAnsi" w:hAnsiTheme="minorHAnsi" w:cstheme="minorHAnsi"/>
          <w:w w:val="105"/>
        </w:rPr>
        <w:t>plan.</w:t>
      </w:r>
      <w:r w:rsidRPr="00DF374E">
        <w:rPr>
          <w:rFonts w:asciiTheme="minorHAnsi" w:hAnsiTheme="minorHAnsi" w:cstheme="minorHAnsi"/>
          <w:spacing w:val="-10"/>
          <w:w w:val="105"/>
        </w:rPr>
        <w:t xml:space="preserve"> </w:t>
      </w:r>
      <w:r w:rsidRPr="00DF374E">
        <w:rPr>
          <w:rFonts w:asciiTheme="minorHAnsi" w:hAnsiTheme="minorHAnsi" w:cstheme="minorHAnsi"/>
          <w:w w:val="105"/>
        </w:rPr>
        <w:t>First,</w:t>
      </w:r>
      <w:r w:rsidRPr="00DF374E">
        <w:rPr>
          <w:rFonts w:asciiTheme="minorHAnsi" w:hAnsiTheme="minorHAnsi" w:cstheme="minorHAnsi"/>
          <w:spacing w:val="-9"/>
          <w:w w:val="105"/>
        </w:rPr>
        <w:t xml:space="preserve"> </w:t>
      </w:r>
      <w:r w:rsidRPr="00DF374E">
        <w:rPr>
          <w:rFonts w:asciiTheme="minorHAnsi" w:hAnsiTheme="minorHAnsi" w:cstheme="minorHAnsi"/>
          <w:w w:val="105"/>
        </w:rPr>
        <w:t>a</w:t>
      </w:r>
      <w:r w:rsidRPr="00DF374E">
        <w:rPr>
          <w:rFonts w:asciiTheme="minorHAnsi" w:hAnsiTheme="minorHAnsi" w:cstheme="minorHAnsi"/>
          <w:spacing w:val="-24"/>
          <w:w w:val="105"/>
        </w:rPr>
        <w:t xml:space="preserve"> </w:t>
      </w:r>
      <w:r w:rsidRPr="00DF374E">
        <w:rPr>
          <w:rFonts w:asciiTheme="minorHAnsi" w:hAnsiTheme="minorHAnsi" w:cstheme="minorHAnsi"/>
          <w:w w:val="105"/>
        </w:rPr>
        <w:t>draft</w:t>
      </w:r>
      <w:r w:rsidRPr="00DF374E">
        <w:rPr>
          <w:rFonts w:asciiTheme="minorHAnsi" w:hAnsiTheme="minorHAnsi" w:cstheme="minorHAnsi"/>
          <w:spacing w:val="-12"/>
          <w:w w:val="105"/>
        </w:rPr>
        <w:t xml:space="preserve"> </w:t>
      </w:r>
      <w:r w:rsidRPr="00DF374E">
        <w:rPr>
          <w:rFonts w:asciiTheme="minorHAnsi" w:hAnsiTheme="minorHAnsi" w:cstheme="minorHAnsi"/>
          <w:w w:val="105"/>
        </w:rPr>
        <w:t>plan</w:t>
      </w:r>
      <w:r w:rsidRPr="00DF374E">
        <w:rPr>
          <w:rFonts w:asciiTheme="minorHAnsi" w:hAnsiTheme="minorHAnsi" w:cstheme="minorHAnsi"/>
          <w:spacing w:val="-20"/>
          <w:w w:val="105"/>
        </w:rPr>
        <w:t xml:space="preserve"> </w:t>
      </w:r>
      <w:r w:rsidRPr="00DF374E">
        <w:rPr>
          <w:rFonts w:asciiTheme="minorHAnsi" w:hAnsiTheme="minorHAnsi" w:cstheme="minorHAnsi"/>
          <w:w w:val="105"/>
        </w:rPr>
        <w:t>will</w:t>
      </w:r>
      <w:r w:rsidRPr="00DF374E">
        <w:rPr>
          <w:rFonts w:asciiTheme="minorHAnsi" w:hAnsiTheme="minorHAnsi" w:cstheme="minorHAnsi"/>
          <w:spacing w:val="-18"/>
          <w:w w:val="105"/>
        </w:rPr>
        <w:t xml:space="preserve"> </w:t>
      </w:r>
      <w:r w:rsidRPr="00DF374E">
        <w:rPr>
          <w:rFonts w:asciiTheme="minorHAnsi" w:hAnsiTheme="minorHAnsi" w:cstheme="minorHAnsi"/>
          <w:w w:val="105"/>
        </w:rPr>
        <w:t>be</w:t>
      </w:r>
      <w:r w:rsidRPr="00DF374E">
        <w:rPr>
          <w:rFonts w:asciiTheme="minorHAnsi" w:hAnsiTheme="minorHAnsi" w:cstheme="minorHAnsi"/>
          <w:spacing w:val="-24"/>
          <w:w w:val="105"/>
        </w:rPr>
        <w:t xml:space="preserve"> </w:t>
      </w:r>
      <w:r w:rsidRPr="00DF374E">
        <w:rPr>
          <w:rFonts w:asciiTheme="minorHAnsi" w:hAnsiTheme="minorHAnsi" w:cstheme="minorHAnsi"/>
          <w:w w:val="105"/>
        </w:rPr>
        <w:t>will</w:t>
      </w:r>
      <w:r w:rsidRPr="00DF374E">
        <w:rPr>
          <w:rFonts w:asciiTheme="minorHAnsi" w:hAnsiTheme="minorHAnsi" w:cstheme="minorHAnsi"/>
          <w:spacing w:val="-18"/>
          <w:w w:val="105"/>
        </w:rPr>
        <w:t xml:space="preserve"> </w:t>
      </w:r>
      <w:r w:rsidRPr="00DF374E">
        <w:rPr>
          <w:rFonts w:asciiTheme="minorHAnsi" w:hAnsiTheme="minorHAnsi" w:cstheme="minorHAnsi"/>
          <w:w w:val="105"/>
        </w:rPr>
        <w:t>be</w:t>
      </w:r>
      <w:r w:rsidRPr="00DF374E">
        <w:rPr>
          <w:rFonts w:asciiTheme="minorHAnsi" w:hAnsiTheme="minorHAnsi" w:cstheme="minorHAnsi"/>
          <w:spacing w:val="-16"/>
          <w:w w:val="105"/>
        </w:rPr>
        <w:t xml:space="preserve"> </w:t>
      </w:r>
      <w:r w:rsidRPr="00DF374E">
        <w:rPr>
          <w:rFonts w:asciiTheme="minorHAnsi" w:hAnsiTheme="minorHAnsi" w:cstheme="minorHAnsi"/>
          <w:w w:val="105"/>
        </w:rPr>
        <w:t>available</w:t>
      </w:r>
      <w:r w:rsidRPr="00DF374E">
        <w:rPr>
          <w:rFonts w:asciiTheme="minorHAnsi" w:hAnsiTheme="minorHAnsi" w:cstheme="minorHAnsi"/>
          <w:spacing w:val="-8"/>
          <w:w w:val="105"/>
        </w:rPr>
        <w:t xml:space="preserve"> </w:t>
      </w:r>
      <w:r w:rsidRPr="00DF374E">
        <w:rPr>
          <w:rFonts w:asciiTheme="minorHAnsi" w:hAnsiTheme="minorHAnsi" w:cstheme="minorHAnsi"/>
          <w:w w:val="105"/>
        </w:rPr>
        <w:t>at</w:t>
      </w:r>
      <w:r w:rsidRPr="00DF374E">
        <w:rPr>
          <w:rFonts w:asciiTheme="minorHAnsi" w:hAnsiTheme="minorHAnsi" w:cstheme="minorHAnsi"/>
          <w:spacing w:val="-16"/>
          <w:w w:val="105"/>
        </w:rPr>
        <w:t xml:space="preserve"> </w:t>
      </w:r>
      <w:r>
        <w:rPr>
          <w:rFonts w:asciiTheme="minorHAnsi" w:hAnsiTheme="minorHAnsi" w:cstheme="minorHAnsi"/>
          <w:w w:val="105"/>
        </w:rPr>
        <w:t>Badin Shores Resort</w:t>
      </w:r>
      <w:r w:rsidRPr="00DF374E">
        <w:rPr>
          <w:rFonts w:asciiTheme="minorHAnsi" w:hAnsiTheme="minorHAnsi" w:cstheme="minorHAnsi"/>
          <w:spacing w:val="-4"/>
          <w:w w:val="105"/>
        </w:rPr>
        <w:t xml:space="preserve"> </w:t>
      </w:r>
      <w:r w:rsidRPr="00DF374E">
        <w:rPr>
          <w:rFonts w:asciiTheme="minorHAnsi" w:hAnsiTheme="minorHAnsi" w:cstheme="minorHAnsi"/>
          <w:w w:val="105"/>
        </w:rPr>
        <w:t>Office</w:t>
      </w:r>
      <w:r w:rsidRPr="00DF374E">
        <w:rPr>
          <w:rFonts w:asciiTheme="minorHAnsi" w:hAnsiTheme="minorHAnsi" w:cstheme="minorHAnsi"/>
          <w:spacing w:val="-11"/>
          <w:w w:val="105"/>
        </w:rPr>
        <w:t xml:space="preserve"> </w:t>
      </w:r>
      <w:r w:rsidRPr="00DF374E">
        <w:rPr>
          <w:rFonts w:asciiTheme="minorHAnsi" w:hAnsiTheme="minorHAnsi" w:cstheme="minorHAnsi"/>
          <w:w w:val="105"/>
        </w:rPr>
        <w:t>for customers to view. A notice will be included in customer water bill notifying them of such. Also</w:t>
      </w:r>
      <w:r>
        <w:rPr>
          <w:rFonts w:asciiTheme="minorHAnsi" w:hAnsiTheme="minorHAnsi" w:cstheme="minorHAnsi"/>
          <w:w w:val="105"/>
        </w:rPr>
        <w:t>,</w:t>
      </w:r>
      <w:r w:rsidRPr="00DF374E">
        <w:rPr>
          <w:rFonts w:asciiTheme="minorHAnsi" w:hAnsiTheme="minorHAnsi" w:cstheme="minorHAnsi"/>
          <w:w w:val="105"/>
        </w:rPr>
        <w:t xml:space="preserve"> a draft plan will be published on the Badin Shores Resort website. All subsequent revisions to the draft plan will be published at least 30 days prior to a</w:t>
      </w:r>
      <w:r w:rsidRPr="00DF374E">
        <w:rPr>
          <w:rFonts w:asciiTheme="minorHAnsi" w:hAnsiTheme="minorHAnsi" w:cstheme="minorHAnsi"/>
          <w:w w:val="105"/>
        </w:rPr>
        <w:t>n adoption vote by the</w:t>
      </w:r>
      <w:r w:rsidRPr="00DF374E">
        <w:rPr>
          <w:rFonts w:asciiTheme="minorHAnsi" w:hAnsiTheme="minorHAnsi" w:cstheme="minorHAnsi"/>
          <w:spacing w:val="-14"/>
          <w:w w:val="105"/>
        </w:rPr>
        <w:t xml:space="preserve"> </w:t>
      </w:r>
      <w:r w:rsidRPr="00DF374E">
        <w:rPr>
          <w:rFonts w:asciiTheme="minorHAnsi" w:hAnsiTheme="minorHAnsi" w:cstheme="minorHAnsi"/>
          <w:w w:val="105"/>
        </w:rPr>
        <w:t>Board</w:t>
      </w:r>
    </w:p>
    <w:p w:rsidR="005646A2" w:rsidRPr="000771D1" w:rsidRDefault="005646A2">
      <w:pPr>
        <w:pStyle w:val="BodyText"/>
        <w:rPr>
          <w:rFonts w:asciiTheme="minorHAnsi" w:hAnsiTheme="minorHAnsi" w:cstheme="minorHAnsi"/>
          <w:sz w:val="26"/>
        </w:rPr>
      </w:pPr>
    </w:p>
    <w:p w:rsidR="005646A2" w:rsidRPr="000771D1" w:rsidRDefault="005646A2">
      <w:pPr>
        <w:pStyle w:val="BodyText"/>
        <w:spacing w:before="5"/>
        <w:rPr>
          <w:rFonts w:asciiTheme="minorHAnsi" w:hAnsiTheme="minorHAnsi" w:cstheme="minorHAnsi"/>
          <w:sz w:val="21"/>
        </w:rPr>
      </w:pPr>
    </w:p>
    <w:p w:rsidR="005646A2" w:rsidRPr="000771D1" w:rsidRDefault="00DF374E">
      <w:pPr>
        <w:pStyle w:val="ListParagraph"/>
        <w:numPr>
          <w:ilvl w:val="0"/>
          <w:numId w:val="1"/>
        </w:numPr>
        <w:tabs>
          <w:tab w:val="left" w:pos="681"/>
        </w:tabs>
        <w:ind w:left="680" w:hanging="428"/>
        <w:rPr>
          <w:rFonts w:asciiTheme="minorHAnsi" w:hAnsiTheme="minorHAnsi" w:cstheme="minorHAnsi"/>
          <w:sz w:val="23"/>
        </w:rPr>
      </w:pPr>
      <w:r w:rsidRPr="000771D1">
        <w:rPr>
          <w:rFonts w:asciiTheme="minorHAnsi" w:hAnsiTheme="minorHAnsi" w:cstheme="minorHAnsi"/>
          <w:sz w:val="23"/>
        </w:rPr>
        <w:t>Variance</w:t>
      </w:r>
      <w:r w:rsidRPr="000771D1">
        <w:rPr>
          <w:rFonts w:asciiTheme="minorHAnsi" w:hAnsiTheme="minorHAnsi" w:cstheme="minorHAnsi"/>
          <w:spacing w:val="15"/>
          <w:sz w:val="23"/>
        </w:rPr>
        <w:t xml:space="preserve"> </w:t>
      </w:r>
      <w:r w:rsidRPr="000771D1">
        <w:rPr>
          <w:rFonts w:asciiTheme="minorHAnsi" w:hAnsiTheme="minorHAnsi" w:cstheme="minorHAnsi"/>
          <w:sz w:val="23"/>
        </w:rPr>
        <w:t>Protocols</w:t>
      </w:r>
    </w:p>
    <w:p w:rsidR="005646A2" w:rsidRPr="000771D1" w:rsidRDefault="005646A2">
      <w:pPr>
        <w:pStyle w:val="BodyText"/>
        <w:spacing w:before="10"/>
        <w:rPr>
          <w:rFonts w:asciiTheme="minorHAnsi" w:hAnsiTheme="minorHAnsi" w:cstheme="minorHAnsi"/>
          <w:sz w:val="25"/>
        </w:rPr>
      </w:pPr>
    </w:p>
    <w:p w:rsidR="005646A2" w:rsidRPr="000771D1" w:rsidRDefault="00DF374E">
      <w:pPr>
        <w:pStyle w:val="BodyText"/>
        <w:spacing w:line="249" w:lineRule="auto"/>
        <w:ind w:left="243" w:right="255" w:firstLine="4"/>
        <w:rPr>
          <w:rFonts w:asciiTheme="minorHAnsi" w:hAnsiTheme="minorHAnsi" w:cstheme="minorHAnsi"/>
        </w:rPr>
      </w:pPr>
      <w:r w:rsidRPr="000771D1">
        <w:rPr>
          <w:rFonts w:asciiTheme="minorHAnsi" w:hAnsiTheme="minorHAnsi" w:cstheme="minorHAnsi"/>
          <w:w w:val="105"/>
        </w:rPr>
        <w:t>Applications for water use variance requests are available from the Badin Shores Resort</w:t>
      </w:r>
      <w:r w:rsidRPr="000771D1">
        <w:rPr>
          <w:rFonts w:asciiTheme="minorHAnsi" w:hAnsiTheme="minorHAnsi" w:cstheme="minorHAnsi"/>
          <w:spacing w:val="-14"/>
          <w:w w:val="105"/>
        </w:rPr>
        <w:t xml:space="preserve"> </w:t>
      </w:r>
      <w:r w:rsidRPr="000771D1">
        <w:rPr>
          <w:rFonts w:asciiTheme="minorHAnsi" w:hAnsiTheme="minorHAnsi" w:cstheme="minorHAnsi"/>
          <w:w w:val="105"/>
        </w:rPr>
        <w:t>website</w:t>
      </w:r>
      <w:r w:rsidRPr="000771D1">
        <w:rPr>
          <w:rFonts w:asciiTheme="minorHAnsi" w:hAnsiTheme="minorHAnsi" w:cstheme="minorHAnsi"/>
          <w:spacing w:val="-12"/>
          <w:w w:val="105"/>
        </w:rPr>
        <w:t xml:space="preserve"> </w:t>
      </w:r>
      <w:r w:rsidRPr="000771D1">
        <w:rPr>
          <w:rFonts w:asciiTheme="minorHAnsi" w:hAnsiTheme="minorHAnsi" w:cstheme="minorHAnsi"/>
          <w:w w:val="105"/>
        </w:rPr>
        <w:t>and</w:t>
      </w:r>
      <w:r w:rsidRPr="000771D1">
        <w:rPr>
          <w:rFonts w:asciiTheme="minorHAnsi" w:hAnsiTheme="minorHAnsi" w:cstheme="minorHAnsi"/>
          <w:spacing w:val="-14"/>
          <w:w w:val="105"/>
        </w:rPr>
        <w:t xml:space="preserve"> </w:t>
      </w:r>
      <w:r w:rsidRPr="000771D1">
        <w:rPr>
          <w:rFonts w:asciiTheme="minorHAnsi" w:hAnsiTheme="minorHAnsi" w:cstheme="minorHAnsi"/>
          <w:w w:val="105"/>
        </w:rPr>
        <w:t>Office.</w:t>
      </w:r>
      <w:r w:rsidRPr="000771D1">
        <w:rPr>
          <w:rFonts w:asciiTheme="minorHAnsi" w:hAnsiTheme="minorHAnsi" w:cstheme="minorHAnsi"/>
          <w:spacing w:val="-14"/>
          <w:w w:val="105"/>
        </w:rPr>
        <w:t xml:space="preserve"> </w:t>
      </w:r>
      <w:r w:rsidRPr="000771D1">
        <w:rPr>
          <w:rFonts w:asciiTheme="minorHAnsi" w:hAnsiTheme="minorHAnsi" w:cstheme="minorHAnsi"/>
          <w:w w:val="105"/>
        </w:rPr>
        <w:t>All</w:t>
      </w:r>
      <w:r w:rsidRPr="000771D1">
        <w:rPr>
          <w:rFonts w:asciiTheme="minorHAnsi" w:hAnsiTheme="minorHAnsi" w:cstheme="minorHAnsi"/>
          <w:spacing w:val="-17"/>
          <w:w w:val="105"/>
        </w:rPr>
        <w:t xml:space="preserve"> </w:t>
      </w:r>
      <w:r w:rsidRPr="000771D1">
        <w:rPr>
          <w:rFonts w:asciiTheme="minorHAnsi" w:hAnsiTheme="minorHAnsi" w:cstheme="minorHAnsi"/>
          <w:w w:val="105"/>
        </w:rPr>
        <w:t>applications</w:t>
      </w:r>
      <w:r w:rsidRPr="000771D1">
        <w:rPr>
          <w:rFonts w:asciiTheme="minorHAnsi" w:hAnsiTheme="minorHAnsi" w:cstheme="minorHAnsi"/>
          <w:spacing w:val="-8"/>
          <w:w w:val="105"/>
        </w:rPr>
        <w:t xml:space="preserve"> </w:t>
      </w:r>
      <w:r w:rsidRPr="000771D1">
        <w:rPr>
          <w:rFonts w:asciiTheme="minorHAnsi" w:hAnsiTheme="minorHAnsi" w:cstheme="minorHAnsi"/>
          <w:w w:val="105"/>
        </w:rPr>
        <w:t>must</w:t>
      </w:r>
      <w:r w:rsidRPr="000771D1">
        <w:rPr>
          <w:rFonts w:asciiTheme="minorHAnsi" w:hAnsiTheme="minorHAnsi" w:cstheme="minorHAnsi"/>
          <w:spacing w:val="-11"/>
          <w:w w:val="105"/>
        </w:rPr>
        <w:t xml:space="preserve"> </w:t>
      </w:r>
      <w:r w:rsidRPr="000771D1">
        <w:rPr>
          <w:rFonts w:asciiTheme="minorHAnsi" w:hAnsiTheme="minorHAnsi" w:cstheme="minorHAnsi"/>
          <w:w w:val="105"/>
        </w:rPr>
        <w:t>be</w:t>
      </w:r>
      <w:r w:rsidRPr="000771D1">
        <w:rPr>
          <w:rFonts w:asciiTheme="minorHAnsi" w:hAnsiTheme="minorHAnsi" w:cstheme="minorHAnsi"/>
          <w:spacing w:val="-19"/>
          <w:w w:val="105"/>
        </w:rPr>
        <w:t xml:space="preserve"> </w:t>
      </w:r>
      <w:r w:rsidRPr="000771D1">
        <w:rPr>
          <w:rFonts w:asciiTheme="minorHAnsi" w:hAnsiTheme="minorHAnsi" w:cstheme="minorHAnsi"/>
          <w:w w:val="105"/>
        </w:rPr>
        <w:t>submitted</w:t>
      </w:r>
      <w:r w:rsidRPr="000771D1">
        <w:rPr>
          <w:rFonts w:asciiTheme="minorHAnsi" w:hAnsiTheme="minorHAnsi" w:cstheme="minorHAnsi"/>
          <w:spacing w:val="-9"/>
          <w:w w:val="105"/>
        </w:rPr>
        <w:t xml:space="preserve"> </w:t>
      </w:r>
      <w:r w:rsidRPr="000771D1">
        <w:rPr>
          <w:rFonts w:asciiTheme="minorHAnsi" w:hAnsiTheme="minorHAnsi" w:cstheme="minorHAnsi"/>
          <w:w w:val="105"/>
        </w:rPr>
        <w:t>to</w:t>
      </w:r>
      <w:r w:rsidRPr="000771D1">
        <w:rPr>
          <w:rFonts w:asciiTheme="minorHAnsi" w:hAnsiTheme="minorHAnsi" w:cstheme="minorHAnsi"/>
          <w:spacing w:val="-24"/>
          <w:w w:val="105"/>
        </w:rPr>
        <w:t xml:space="preserve"> </w:t>
      </w:r>
      <w:r w:rsidRPr="000771D1">
        <w:rPr>
          <w:rFonts w:asciiTheme="minorHAnsi" w:hAnsiTheme="minorHAnsi" w:cstheme="minorHAnsi"/>
          <w:w w:val="105"/>
        </w:rPr>
        <w:t>the</w:t>
      </w:r>
      <w:r w:rsidRPr="000771D1">
        <w:rPr>
          <w:rFonts w:asciiTheme="minorHAnsi" w:hAnsiTheme="minorHAnsi" w:cstheme="minorHAnsi"/>
          <w:spacing w:val="-18"/>
          <w:w w:val="105"/>
        </w:rPr>
        <w:t xml:space="preserve"> </w:t>
      </w:r>
      <w:r w:rsidRPr="000771D1">
        <w:rPr>
          <w:rFonts w:asciiTheme="minorHAnsi" w:hAnsiTheme="minorHAnsi" w:cstheme="minorHAnsi"/>
          <w:w w:val="105"/>
        </w:rPr>
        <w:t>Office</w:t>
      </w:r>
      <w:r w:rsidRPr="000771D1">
        <w:rPr>
          <w:rFonts w:asciiTheme="minorHAnsi" w:hAnsiTheme="minorHAnsi" w:cstheme="minorHAnsi"/>
          <w:spacing w:val="-24"/>
          <w:w w:val="105"/>
        </w:rPr>
        <w:t xml:space="preserve"> </w:t>
      </w:r>
      <w:r w:rsidRPr="000771D1">
        <w:rPr>
          <w:rFonts w:asciiTheme="minorHAnsi" w:hAnsiTheme="minorHAnsi" w:cstheme="minorHAnsi"/>
          <w:w w:val="105"/>
        </w:rPr>
        <w:t>for</w:t>
      </w:r>
      <w:r w:rsidRPr="000771D1">
        <w:rPr>
          <w:rFonts w:asciiTheme="minorHAnsi" w:hAnsiTheme="minorHAnsi" w:cstheme="minorHAnsi"/>
          <w:spacing w:val="-18"/>
          <w:w w:val="105"/>
        </w:rPr>
        <w:t xml:space="preserve"> </w:t>
      </w:r>
      <w:r w:rsidRPr="000771D1">
        <w:rPr>
          <w:rFonts w:asciiTheme="minorHAnsi" w:hAnsiTheme="minorHAnsi" w:cstheme="minorHAnsi"/>
          <w:w w:val="105"/>
        </w:rPr>
        <w:t>review</w:t>
      </w:r>
      <w:r w:rsidRPr="000771D1">
        <w:rPr>
          <w:rFonts w:asciiTheme="minorHAnsi" w:hAnsiTheme="minorHAnsi" w:cstheme="minorHAnsi"/>
          <w:spacing w:val="-13"/>
          <w:w w:val="105"/>
        </w:rPr>
        <w:t xml:space="preserve"> </w:t>
      </w:r>
      <w:r w:rsidRPr="000771D1">
        <w:rPr>
          <w:rFonts w:asciiTheme="minorHAnsi" w:hAnsiTheme="minorHAnsi" w:cstheme="minorHAnsi"/>
          <w:spacing w:val="-3"/>
          <w:w w:val="105"/>
        </w:rPr>
        <w:t xml:space="preserve">by </w:t>
      </w:r>
      <w:r w:rsidRPr="000771D1">
        <w:rPr>
          <w:rFonts w:asciiTheme="minorHAnsi" w:hAnsiTheme="minorHAnsi" w:cstheme="minorHAnsi"/>
          <w:w w:val="105"/>
        </w:rPr>
        <w:t>the</w:t>
      </w:r>
      <w:r w:rsidRPr="000771D1">
        <w:rPr>
          <w:rFonts w:asciiTheme="minorHAnsi" w:hAnsiTheme="minorHAnsi" w:cstheme="minorHAnsi"/>
          <w:spacing w:val="-21"/>
          <w:w w:val="105"/>
        </w:rPr>
        <w:t xml:space="preserve"> </w:t>
      </w:r>
      <w:r>
        <w:rPr>
          <w:rFonts w:asciiTheme="minorHAnsi" w:hAnsiTheme="minorHAnsi" w:cstheme="minorHAnsi"/>
          <w:w w:val="105"/>
        </w:rPr>
        <w:t>Park Manager</w:t>
      </w:r>
      <w:r w:rsidRPr="000771D1">
        <w:rPr>
          <w:rFonts w:asciiTheme="minorHAnsi" w:hAnsiTheme="minorHAnsi" w:cstheme="minorHAnsi"/>
          <w:spacing w:val="-13"/>
          <w:w w:val="105"/>
        </w:rPr>
        <w:t xml:space="preserve"> </w:t>
      </w:r>
      <w:r w:rsidRPr="000771D1">
        <w:rPr>
          <w:rFonts w:asciiTheme="minorHAnsi" w:hAnsiTheme="minorHAnsi" w:cstheme="minorHAnsi"/>
          <w:w w:val="105"/>
        </w:rPr>
        <w:t>or</w:t>
      </w:r>
      <w:r w:rsidRPr="000771D1">
        <w:rPr>
          <w:rFonts w:asciiTheme="minorHAnsi" w:hAnsiTheme="minorHAnsi" w:cstheme="minorHAnsi"/>
          <w:spacing w:val="-19"/>
          <w:w w:val="105"/>
        </w:rPr>
        <w:t xml:space="preserve"> </w:t>
      </w:r>
      <w:r>
        <w:rPr>
          <w:rFonts w:asciiTheme="minorHAnsi" w:hAnsiTheme="minorHAnsi" w:cstheme="minorHAnsi"/>
          <w:w w:val="105"/>
        </w:rPr>
        <w:t>his/her</w:t>
      </w:r>
      <w:r w:rsidRPr="000771D1">
        <w:rPr>
          <w:rFonts w:asciiTheme="minorHAnsi" w:hAnsiTheme="minorHAnsi" w:cstheme="minorHAnsi"/>
          <w:spacing w:val="-22"/>
          <w:w w:val="105"/>
        </w:rPr>
        <w:t xml:space="preserve"> </w:t>
      </w:r>
      <w:r w:rsidRPr="000771D1">
        <w:rPr>
          <w:rFonts w:asciiTheme="minorHAnsi" w:hAnsiTheme="minorHAnsi" w:cstheme="minorHAnsi"/>
          <w:w w:val="105"/>
        </w:rPr>
        <w:t>designee. A</w:t>
      </w:r>
      <w:r w:rsidRPr="000771D1">
        <w:rPr>
          <w:rFonts w:asciiTheme="minorHAnsi" w:hAnsiTheme="minorHAnsi" w:cstheme="minorHAnsi"/>
          <w:spacing w:val="-23"/>
          <w:w w:val="105"/>
        </w:rPr>
        <w:t xml:space="preserve"> </w:t>
      </w:r>
      <w:r w:rsidRPr="000771D1">
        <w:rPr>
          <w:rFonts w:asciiTheme="minorHAnsi" w:hAnsiTheme="minorHAnsi" w:cstheme="minorHAnsi"/>
          <w:w w:val="105"/>
        </w:rPr>
        <w:t>decision</w:t>
      </w:r>
      <w:r w:rsidRPr="000771D1">
        <w:rPr>
          <w:rFonts w:asciiTheme="minorHAnsi" w:hAnsiTheme="minorHAnsi" w:cstheme="minorHAnsi"/>
          <w:spacing w:val="-12"/>
          <w:w w:val="105"/>
        </w:rPr>
        <w:t xml:space="preserve"> </w:t>
      </w:r>
      <w:r w:rsidRPr="000771D1">
        <w:rPr>
          <w:rFonts w:asciiTheme="minorHAnsi" w:hAnsiTheme="minorHAnsi" w:cstheme="minorHAnsi"/>
          <w:w w:val="105"/>
        </w:rPr>
        <w:t>to</w:t>
      </w:r>
      <w:r w:rsidRPr="000771D1">
        <w:rPr>
          <w:rFonts w:asciiTheme="minorHAnsi" w:hAnsiTheme="minorHAnsi" w:cstheme="minorHAnsi"/>
          <w:spacing w:val="-25"/>
          <w:w w:val="105"/>
        </w:rPr>
        <w:t xml:space="preserve"> </w:t>
      </w:r>
      <w:r w:rsidRPr="000771D1">
        <w:rPr>
          <w:rFonts w:asciiTheme="minorHAnsi" w:hAnsiTheme="minorHAnsi" w:cstheme="minorHAnsi"/>
          <w:w w:val="105"/>
        </w:rPr>
        <w:t>approve</w:t>
      </w:r>
      <w:r w:rsidRPr="000771D1">
        <w:rPr>
          <w:rFonts w:asciiTheme="minorHAnsi" w:hAnsiTheme="minorHAnsi" w:cstheme="minorHAnsi"/>
          <w:spacing w:val="-14"/>
          <w:w w:val="105"/>
        </w:rPr>
        <w:t xml:space="preserve"> </w:t>
      </w:r>
      <w:r w:rsidRPr="000771D1">
        <w:rPr>
          <w:rFonts w:asciiTheme="minorHAnsi" w:hAnsiTheme="minorHAnsi" w:cstheme="minorHAnsi"/>
          <w:w w:val="105"/>
        </w:rPr>
        <w:t>or</w:t>
      </w:r>
      <w:r w:rsidRPr="000771D1">
        <w:rPr>
          <w:rFonts w:asciiTheme="minorHAnsi" w:hAnsiTheme="minorHAnsi" w:cstheme="minorHAnsi"/>
          <w:spacing w:val="-24"/>
          <w:w w:val="105"/>
        </w:rPr>
        <w:t xml:space="preserve"> </w:t>
      </w:r>
      <w:r w:rsidRPr="000771D1">
        <w:rPr>
          <w:rFonts w:asciiTheme="minorHAnsi" w:hAnsiTheme="minorHAnsi" w:cstheme="minorHAnsi"/>
          <w:w w:val="105"/>
        </w:rPr>
        <w:t>deny</w:t>
      </w:r>
      <w:r w:rsidRPr="000771D1">
        <w:rPr>
          <w:rFonts w:asciiTheme="minorHAnsi" w:hAnsiTheme="minorHAnsi" w:cstheme="minorHAnsi"/>
          <w:spacing w:val="-22"/>
          <w:w w:val="105"/>
        </w:rPr>
        <w:t xml:space="preserve"> </w:t>
      </w:r>
      <w:r w:rsidRPr="000771D1">
        <w:rPr>
          <w:rFonts w:asciiTheme="minorHAnsi" w:hAnsiTheme="minorHAnsi" w:cstheme="minorHAnsi"/>
          <w:w w:val="105"/>
        </w:rPr>
        <w:t>individual</w:t>
      </w:r>
      <w:r w:rsidRPr="000771D1">
        <w:rPr>
          <w:rFonts w:asciiTheme="minorHAnsi" w:hAnsiTheme="minorHAnsi" w:cstheme="minorHAnsi"/>
          <w:spacing w:val="-3"/>
          <w:w w:val="105"/>
        </w:rPr>
        <w:t xml:space="preserve"> </w:t>
      </w:r>
      <w:r w:rsidRPr="000771D1">
        <w:rPr>
          <w:rFonts w:asciiTheme="minorHAnsi" w:hAnsiTheme="minorHAnsi" w:cstheme="minorHAnsi"/>
          <w:w w:val="105"/>
        </w:rPr>
        <w:t>variance</w:t>
      </w:r>
      <w:r w:rsidRPr="000771D1">
        <w:rPr>
          <w:rFonts w:asciiTheme="minorHAnsi" w:hAnsiTheme="minorHAnsi" w:cstheme="minorHAnsi"/>
          <w:spacing w:val="-13"/>
          <w:w w:val="105"/>
        </w:rPr>
        <w:t xml:space="preserve"> </w:t>
      </w:r>
      <w:r w:rsidRPr="000771D1">
        <w:rPr>
          <w:rFonts w:asciiTheme="minorHAnsi" w:hAnsiTheme="minorHAnsi" w:cstheme="minorHAnsi"/>
          <w:w w:val="105"/>
        </w:rPr>
        <w:t>requests will be determined within two weeks of submittal after careful consideration of the following criteria: impact on water demand, expected duration, alternative source options,</w:t>
      </w:r>
      <w:r w:rsidRPr="000771D1">
        <w:rPr>
          <w:rFonts w:asciiTheme="minorHAnsi" w:hAnsiTheme="minorHAnsi" w:cstheme="minorHAnsi"/>
          <w:spacing w:val="-18"/>
          <w:w w:val="105"/>
        </w:rPr>
        <w:t xml:space="preserve"> </w:t>
      </w:r>
      <w:r w:rsidRPr="000771D1">
        <w:rPr>
          <w:rFonts w:asciiTheme="minorHAnsi" w:hAnsiTheme="minorHAnsi" w:cstheme="minorHAnsi"/>
          <w:w w:val="105"/>
        </w:rPr>
        <w:t>social</w:t>
      </w:r>
      <w:r w:rsidRPr="000771D1">
        <w:rPr>
          <w:rFonts w:asciiTheme="minorHAnsi" w:hAnsiTheme="minorHAnsi" w:cstheme="minorHAnsi"/>
          <w:spacing w:val="-24"/>
          <w:w w:val="105"/>
        </w:rPr>
        <w:t xml:space="preserve"> </w:t>
      </w:r>
      <w:r w:rsidRPr="000771D1">
        <w:rPr>
          <w:rFonts w:asciiTheme="minorHAnsi" w:hAnsiTheme="minorHAnsi" w:cstheme="minorHAnsi"/>
          <w:w w:val="105"/>
        </w:rPr>
        <w:t>and</w:t>
      </w:r>
      <w:r w:rsidRPr="000771D1">
        <w:rPr>
          <w:rFonts w:asciiTheme="minorHAnsi" w:hAnsiTheme="minorHAnsi" w:cstheme="minorHAnsi"/>
          <w:spacing w:val="-25"/>
          <w:w w:val="105"/>
        </w:rPr>
        <w:t xml:space="preserve"> </w:t>
      </w:r>
      <w:r w:rsidRPr="000771D1">
        <w:rPr>
          <w:rFonts w:asciiTheme="minorHAnsi" w:hAnsiTheme="minorHAnsi" w:cstheme="minorHAnsi"/>
          <w:w w:val="105"/>
        </w:rPr>
        <w:t>economic</w:t>
      </w:r>
      <w:r w:rsidRPr="000771D1">
        <w:rPr>
          <w:rFonts w:asciiTheme="minorHAnsi" w:hAnsiTheme="minorHAnsi" w:cstheme="minorHAnsi"/>
          <w:spacing w:val="-17"/>
          <w:w w:val="105"/>
        </w:rPr>
        <w:t xml:space="preserve"> </w:t>
      </w:r>
      <w:r w:rsidRPr="000771D1">
        <w:rPr>
          <w:rFonts w:asciiTheme="minorHAnsi" w:hAnsiTheme="minorHAnsi" w:cstheme="minorHAnsi"/>
          <w:w w:val="105"/>
        </w:rPr>
        <w:t>impo</w:t>
      </w:r>
      <w:r w:rsidRPr="000771D1">
        <w:rPr>
          <w:rFonts w:asciiTheme="minorHAnsi" w:hAnsiTheme="minorHAnsi" w:cstheme="minorHAnsi"/>
          <w:w w:val="105"/>
        </w:rPr>
        <w:t>rtance,</w:t>
      </w:r>
      <w:r w:rsidRPr="000771D1">
        <w:rPr>
          <w:rFonts w:asciiTheme="minorHAnsi" w:hAnsiTheme="minorHAnsi" w:cstheme="minorHAnsi"/>
          <w:spacing w:val="-15"/>
          <w:w w:val="105"/>
        </w:rPr>
        <w:t xml:space="preserve"> </w:t>
      </w:r>
      <w:r w:rsidRPr="000771D1">
        <w:rPr>
          <w:rFonts w:asciiTheme="minorHAnsi" w:hAnsiTheme="minorHAnsi" w:cstheme="minorHAnsi"/>
          <w:w w:val="105"/>
        </w:rPr>
        <w:t>purpose</w:t>
      </w:r>
      <w:r w:rsidRPr="000771D1">
        <w:rPr>
          <w:rFonts w:asciiTheme="minorHAnsi" w:hAnsiTheme="minorHAnsi" w:cstheme="minorHAnsi"/>
          <w:spacing w:val="-26"/>
          <w:w w:val="105"/>
        </w:rPr>
        <w:t xml:space="preserve"> </w:t>
      </w:r>
      <w:r w:rsidRPr="000771D1">
        <w:rPr>
          <w:rFonts w:asciiTheme="minorHAnsi" w:hAnsiTheme="minorHAnsi" w:cstheme="minorHAnsi"/>
          <w:w w:val="105"/>
        </w:rPr>
        <w:t>(i.e.</w:t>
      </w:r>
      <w:r w:rsidRPr="000771D1">
        <w:rPr>
          <w:rFonts w:asciiTheme="minorHAnsi" w:hAnsiTheme="minorHAnsi" w:cstheme="minorHAnsi"/>
          <w:spacing w:val="-25"/>
          <w:w w:val="105"/>
        </w:rPr>
        <w:t xml:space="preserve"> </w:t>
      </w:r>
      <w:r w:rsidRPr="000771D1">
        <w:rPr>
          <w:rFonts w:asciiTheme="minorHAnsi" w:hAnsiTheme="minorHAnsi" w:cstheme="minorHAnsi"/>
          <w:w w:val="105"/>
        </w:rPr>
        <w:t>necessary</w:t>
      </w:r>
      <w:r w:rsidRPr="000771D1">
        <w:rPr>
          <w:rFonts w:asciiTheme="minorHAnsi" w:hAnsiTheme="minorHAnsi" w:cstheme="minorHAnsi"/>
          <w:spacing w:val="-17"/>
          <w:w w:val="105"/>
        </w:rPr>
        <w:t xml:space="preserve"> </w:t>
      </w:r>
      <w:r w:rsidRPr="000771D1">
        <w:rPr>
          <w:rFonts w:asciiTheme="minorHAnsi" w:hAnsiTheme="minorHAnsi" w:cstheme="minorHAnsi"/>
          <w:w w:val="105"/>
        </w:rPr>
        <w:t>use</w:t>
      </w:r>
      <w:r w:rsidRPr="000771D1">
        <w:rPr>
          <w:rFonts w:asciiTheme="minorHAnsi" w:hAnsiTheme="minorHAnsi" w:cstheme="minorHAnsi"/>
          <w:spacing w:val="-22"/>
          <w:w w:val="105"/>
        </w:rPr>
        <w:t xml:space="preserve"> </w:t>
      </w:r>
      <w:r w:rsidRPr="000771D1">
        <w:rPr>
          <w:rFonts w:asciiTheme="minorHAnsi" w:hAnsiTheme="minorHAnsi" w:cstheme="minorHAnsi"/>
          <w:w w:val="105"/>
        </w:rPr>
        <w:t>of</w:t>
      </w:r>
      <w:r w:rsidRPr="000771D1">
        <w:rPr>
          <w:rFonts w:asciiTheme="minorHAnsi" w:hAnsiTheme="minorHAnsi" w:cstheme="minorHAnsi"/>
          <w:spacing w:val="-27"/>
          <w:w w:val="105"/>
        </w:rPr>
        <w:t xml:space="preserve"> </w:t>
      </w:r>
      <w:r w:rsidRPr="000771D1">
        <w:rPr>
          <w:rFonts w:asciiTheme="minorHAnsi" w:hAnsiTheme="minorHAnsi" w:cstheme="minorHAnsi"/>
          <w:w w:val="105"/>
        </w:rPr>
        <w:t>drinking</w:t>
      </w:r>
      <w:r w:rsidRPr="000771D1">
        <w:rPr>
          <w:rFonts w:asciiTheme="minorHAnsi" w:hAnsiTheme="minorHAnsi" w:cstheme="minorHAnsi"/>
          <w:spacing w:val="-18"/>
          <w:w w:val="105"/>
        </w:rPr>
        <w:t xml:space="preserve"> </w:t>
      </w:r>
      <w:r w:rsidRPr="000771D1">
        <w:rPr>
          <w:rFonts w:asciiTheme="minorHAnsi" w:hAnsiTheme="minorHAnsi" w:cstheme="minorHAnsi"/>
          <w:w w:val="105"/>
        </w:rPr>
        <w:t>water) and the prevention of structural damage.</w:t>
      </w:r>
    </w:p>
    <w:p w:rsidR="005646A2" w:rsidRPr="000771D1" w:rsidRDefault="005646A2">
      <w:pPr>
        <w:pStyle w:val="BodyText"/>
        <w:rPr>
          <w:rFonts w:asciiTheme="minorHAnsi" w:hAnsiTheme="minorHAnsi" w:cstheme="minorHAnsi"/>
          <w:sz w:val="26"/>
        </w:rPr>
      </w:pPr>
    </w:p>
    <w:p w:rsidR="005646A2" w:rsidRPr="000771D1" w:rsidRDefault="005646A2">
      <w:pPr>
        <w:pStyle w:val="BodyText"/>
        <w:spacing w:before="8"/>
        <w:rPr>
          <w:rFonts w:asciiTheme="minorHAnsi" w:hAnsiTheme="minorHAnsi" w:cstheme="minorHAnsi"/>
          <w:sz w:val="21"/>
        </w:rPr>
      </w:pPr>
    </w:p>
    <w:p w:rsidR="005646A2" w:rsidRPr="000771D1" w:rsidRDefault="00DF374E">
      <w:pPr>
        <w:pStyle w:val="ListParagraph"/>
        <w:numPr>
          <w:ilvl w:val="0"/>
          <w:numId w:val="1"/>
        </w:numPr>
        <w:tabs>
          <w:tab w:val="left" w:pos="744"/>
        </w:tabs>
        <w:ind w:left="743" w:hanging="491"/>
        <w:rPr>
          <w:rFonts w:asciiTheme="minorHAnsi" w:hAnsiTheme="minorHAnsi" w:cstheme="minorHAnsi"/>
          <w:sz w:val="23"/>
        </w:rPr>
      </w:pPr>
      <w:r w:rsidRPr="000771D1">
        <w:rPr>
          <w:rFonts w:asciiTheme="minorHAnsi" w:hAnsiTheme="minorHAnsi" w:cstheme="minorHAnsi"/>
          <w:w w:val="105"/>
          <w:sz w:val="23"/>
        </w:rPr>
        <w:t>Effectiveness</w:t>
      </w:r>
    </w:p>
    <w:p w:rsidR="005646A2" w:rsidRPr="000771D1" w:rsidRDefault="005646A2">
      <w:pPr>
        <w:pStyle w:val="BodyText"/>
        <w:spacing w:before="5"/>
        <w:rPr>
          <w:rFonts w:asciiTheme="minorHAnsi" w:hAnsiTheme="minorHAnsi" w:cstheme="minorHAnsi"/>
          <w:sz w:val="26"/>
        </w:rPr>
      </w:pPr>
    </w:p>
    <w:p w:rsidR="005646A2" w:rsidRPr="000771D1" w:rsidRDefault="00DF374E">
      <w:pPr>
        <w:pStyle w:val="BodyText"/>
        <w:spacing w:before="1" w:line="249" w:lineRule="auto"/>
        <w:ind w:left="246" w:right="134" w:firstLine="4"/>
        <w:rPr>
          <w:rFonts w:asciiTheme="minorHAnsi" w:hAnsiTheme="minorHAnsi" w:cstheme="minorHAnsi"/>
        </w:rPr>
      </w:pPr>
      <w:r w:rsidRPr="000771D1">
        <w:rPr>
          <w:rFonts w:asciiTheme="minorHAnsi" w:hAnsiTheme="minorHAnsi" w:cstheme="minorHAnsi"/>
          <w:w w:val="105"/>
        </w:rPr>
        <w:t>The effectiveness of Badin Shores Resort water shortage response plan will be determined</w:t>
      </w:r>
      <w:r w:rsidRPr="000771D1">
        <w:rPr>
          <w:rFonts w:asciiTheme="minorHAnsi" w:hAnsiTheme="minorHAnsi" w:cstheme="minorHAnsi"/>
          <w:spacing w:val="-8"/>
          <w:w w:val="105"/>
        </w:rPr>
        <w:t xml:space="preserve"> </w:t>
      </w:r>
      <w:r w:rsidRPr="000771D1">
        <w:rPr>
          <w:rFonts w:asciiTheme="minorHAnsi" w:hAnsiTheme="minorHAnsi" w:cstheme="minorHAnsi"/>
          <w:w w:val="105"/>
        </w:rPr>
        <w:t>by</w:t>
      </w:r>
      <w:r w:rsidRPr="000771D1">
        <w:rPr>
          <w:rFonts w:asciiTheme="minorHAnsi" w:hAnsiTheme="minorHAnsi" w:cstheme="minorHAnsi"/>
          <w:spacing w:val="-24"/>
          <w:w w:val="105"/>
        </w:rPr>
        <w:t xml:space="preserve"> </w:t>
      </w:r>
      <w:r w:rsidRPr="000771D1">
        <w:rPr>
          <w:rFonts w:asciiTheme="minorHAnsi" w:hAnsiTheme="minorHAnsi" w:cstheme="minorHAnsi"/>
          <w:w w:val="105"/>
        </w:rPr>
        <w:t>comparing</w:t>
      </w:r>
      <w:r w:rsidRPr="000771D1">
        <w:rPr>
          <w:rFonts w:asciiTheme="minorHAnsi" w:hAnsiTheme="minorHAnsi" w:cstheme="minorHAnsi"/>
          <w:spacing w:val="-14"/>
          <w:w w:val="105"/>
        </w:rPr>
        <w:t xml:space="preserve"> </w:t>
      </w:r>
      <w:r w:rsidRPr="000771D1">
        <w:rPr>
          <w:rFonts w:asciiTheme="minorHAnsi" w:hAnsiTheme="minorHAnsi" w:cstheme="minorHAnsi"/>
          <w:w w:val="105"/>
        </w:rPr>
        <w:t>the</w:t>
      </w:r>
      <w:r w:rsidRPr="000771D1">
        <w:rPr>
          <w:rFonts w:asciiTheme="minorHAnsi" w:hAnsiTheme="minorHAnsi" w:cstheme="minorHAnsi"/>
          <w:spacing w:val="-19"/>
          <w:w w:val="105"/>
        </w:rPr>
        <w:t xml:space="preserve"> </w:t>
      </w:r>
      <w:r w:rsidRPr="000771D1">
        <w:rPr>
          <w:rFonts w:asciiTheme="minorHAnsi" w:hAnsiTheme="minorHAnsi" w:cstheme="minorHAnsi"/>
          <w:w w:val="105"/>
        </w:rPr>
        <w:t>stated</w:t>
      </w:r>
      <w:r w:rsidRPr="000771D1">
        <w:rPr>
          <w:rFonts w:asciiTheme="minorHAnsi" w:hAnsiTheme="minorHAnsi" w:cstheme="minorHAnsi"/>
          <w:spacing w:val="-14"/>
          <w:w w:val="105"/>
        </w:rPr>
        <w:t xml:space="preserve"> </w:t>
      </w:r>
      <w:r w:rsidRPr="000771D1">
        <w:rPr>
          <w:rFonts w:asciiTheme="minorHAnsi" w:hAnsiTheme="minorHAnsi" w:cstheme="minorHAnsi"/>
          <w:w w:val="105"/>
        </w:rPr>
        <w:t>water</w:t>
      </w:r>
      <w:r w:rsidRPr="000771D1">
        <w:rPr>
          <w:rFonts w:asciiTheme="minorHAnsi" w:hAnsiTheme="minorHAnsi" w:cstheme="minorHAnsi"/>
          <w:spacing w:val="-18"/>
          <w:w w:val="105"/>
        </w:rPr>
        <w:t xml:space="preserve"> </w:t>
      </w:r>
      <w:r w:rsidRPr="000771D1">
        <w:rPr>
          <w:rFonts w:asciiTheme="minorHAnsi" w:hAnsiTheme="minorHAnsi" w:cstheme="minorHAnsi"/>
          <w:w w:val="105"/>
        </w:rPr>
        <w:t>conservation</w:t>
      </w:r>
      <w:r w:rsidRPr="000771D1">
        <w:rPr>
          <w:rFonts w:asciiTheme="minorHAnsi" w:hAnsiTheme="minorHAnsi" w:cstheme="minorHAnsi"/>
          <w:spacing w:val="-12"/>
          <w:w w:val="105"/>
        </w:rPr>
        <w:t xml:space="preserve"> </w:t>
      </w:r>
      <w:r w:rsidRPr="000771D1">
        <w:rPr>
          <w:rFonts w:asciiTheme="minorHAnsi" w:hAnsiTheme="minorHAnsi" w:cstheme="minorHAnsi"/>
          <w:w w:val="105"/>
        </w:rPr>
        <w:t>goals</w:t>
      </w:r>
      <w:r w:rsidRPr="000771D1">
        <w:rPr>
          <w:rFonts w:asciiTheme="minorHAnsi" w:hAnsiTheme="minorHAnsi" w:cstheme="minorHAnsi"/>
          <w:spacing w:val="-20"/>
          <w:w w:val="105"/>
        </w:rPr>
        <w:t xml:space="preserve"> </w:t>
      </w:r>
      <w:r w:rsidRPr="000771D1">
        <w:rPr>
          <w:rFonts w:asciiTheme="minorHAnsi" w:hAnsiTheme="minorHAnsi" w:cstheme="minorHAnsi"/>
          <w:w w:val="105"/>
        </w:rPr>
        <w:t>with</w:t>
      </w:r>
      <w:r w:rsidRPr="000771D1">
        <w:rPr>
          <w:rFonts w:asciiTheme="minorHAnsi" w:hAnsiTheme="minorHAnsi" w:cstheme="minorHAnsi"/>
          <w:spacing w:val="-17"/>
          <w:w w:val="105"/>
        </w:rPr>
        <w:t xml:space="preserve"> </w:t>
      </w:r>
      <w:r w:rsidRPr="000771D1">
        <w:rPr>
          <w:rFonts w:asciiTheme="minorHAnsi" w:hAnsiTheme="minorHAnsi" w:cstheme="minorHAnsi"/>
          <w:w w:val="105"/>
        </w:rPr>
        <w:t>observed</w:t>
      </w:r>
      <w:r w:rsidRPr="000771D1">
        <w:rPr>
          <w:rFonts w:asciiTheme="minorHAnsi" w:hAnsiTheme="minorHAnsi" w:cstheme="minorHAnsi"/>
          <w:spacing w:val="-12"/>
          <w:w w:val="105"/>
        </w:rPr>
        <w:t xml:space="preserve"> </w:t>
      </w:r>
      <w:r w:rsidRPr="000771D1">
        <w:rPr>
          <w:rFonts w:asciiTheme="minorHAnsi" w:hAnsiTheme="minorHAnsi" w:cstheme="minorHAnsi"/>
          <w:w w:val="105"/>
        </w:rPr>
        <w:t>water</w:t>
      </w:r>
      <w:r w:rsidRPr="000771D1">
        <w:rPr>
          <w:rFonts w:asciiTheme="minorHAnsi" w:hAnsiTheme="minorHAnsi" w:cstheme="minorHAnsi"/>
          <w:spacing w:val="-20"/>
          <w:w w:val="105"/>
        </w:rPr>
        <w:t xml:space="preserve"> </w:t>
      </w:r>
      <w:r w:rsidRPr="000771D1">
        <w:rPr>
          <w:rFonts w:asciiTheme="minorHAnsi" w:hAnsiTheme="minorHAnsi" w:cstheme="minorHAnsi"/>
          <w:w w:val="105"/>
        </w:rPr>
        <w:t>use reduction</w:t>
      </w:r>
      <w:r w:rsidRPr="000771D1">
        <w:rPr>
          <w:rFonts w:asciiTheme="minorHAnsi" w:hAnsiTheme="minorHAnsi" w:cstheme="minorHAnsi"/>
          <w:spacing w:val="-8"/>
          <w:w w:val="105"/>
        </w:rPr>
        <w:t xml:space="preserve"> </w:t>
      </w:r>
      <w:r w:rsidRPr="000771D1">
        <w:rPr>
          <w:rFonts w:asciiTheme="minorHAnsi" w:hAnsiTheme="minorHAnsi" w:cstheme="minorHAnsi"/>
          <w:w w:val="105"/>
        </w:rPr>
        <w:t>data.</w:t>
      </w:r>
      <w:r w:rsidRPr="000771D1">
        <w:rPr>
          <w:rFonts w:asciiTheme="minorHAnsi" w:hAnsiTheme="minorHAnsi" w:cstheme="minorHAnsi"/>
          <w:spacing w:val="-14"/>
          <w:w w:val="105"/>
        </w:rPr>
        <w:t xml:space="preserve"> </w:t>
      </w:r>
      <w:r w:rsidRPr="000771D1">
        <w:rPr>
          <w:rFonts w:asciiTheme="minorHAnsi" w:hAnsiTheme="minorHAnsi" w:cstheme="minorHAnsi"/>
          <w:w w:val="105"/>
        </w:rPr>
        <w:t>Other</w:t>
      </w:r>
      <w:r w:rsidRPr="000771D1">
        <w:rPr>
          <w:rFonts w:asciiTheme="minorHAnsi" w:hAnsiTheme="minorHAnsi" w:cstheme="minorHAnsi"/>
          <w:spacing w:val="-23"/>
          <w:w w:val="105"/>
        </w:rPr>
        <w:t xml:space="preserve"> </w:t>
      </w:r>
      <w:r w:rsidRPr="000771D1">
        <w:rPr>
          <w:rFonts w:asciiTheme="minorHAnsi" w:hAnsiTheme="minorHAnsi" w:cstheme="minorHAnsi"/>
          <w:w w:val="105"/>
        </w:rPr>
        <w:t>factors</w:t>
      </w:r>
      <w:r w:rsidRPr="000771D1">
        <w:rPr>
          <w:rFonts w:asciiTheme="minorHAnsi" w:hAnsiTheme="minorHAnsi" w:cstheme="minorHAnsi"/>
          <w:spacing w:val="-15"/>
          <w:w w:val="105"/>
        </w:rPr>
        <w:t xml:space="preserve"> </w:t>
      </w:r>
      <w:r w:rsidRPr="000771D1">
        <w:rPr>
          <w:rFonts w:asciiTheme="minorHAnsi" w:hAnsiTheme="minorHAnsi" w:cstheme="minorHAnsi"/>
          <w:w w:val="105"/>
        </w:rPr>
        <w:t>to</w:t>
      </w:r>
      <w:r w:rsidRPr="000771D1">
        <w:rPr>
          <w:rFonts w:asciiTheme="minorHAnsi" w:hAnsiTheme="minorHAnsi" w:cstheme="minorHAnsi"/>
          <w:spacing w:val="-19"/>
          <w:w w:val="105"/>
        </w:rPr>
        <w:t xml:space="preserve"> </w:t>
      </w:r>
      <w:r w:rsidRPr="000771D1">
        <w:rPr>
          <w:rFonts w:asciiTheme="minorHAnsi" w:hAnsiTheme="minorHAnsi" w:cstheme="minorHAnsi"/>
          <w:w w:val="105"/>
        </w:rPr>
        <w:t>be</w:t>
      </w:r>
      <w:r w:rsidRPr="000771D1">
        <w:rPr>
          <w:rFonts w:asciiTheme="minorHAnsi" w:hAnsiTheme="minorHAnsi" w:cstheme="minorHAnsi"/>
          <w:spacing w:val="-28"/>
          <w:w w:val="105"/>
        </w:rPr>
        <w:t xml:space="preserve"> </w:t>
      </w:r>
      <w:r w:rsidRPr="000771D1">
        <w:rPr>
          <w:rFonts w:asciiTheme="minorHAnsi" w:hAnsiTheme="minorHAnsi" w:cstheme="minorHAnsi"/>
          <w:w w:val="105"/>
        </w:rPr>
        <w:t>considered</w:t>
      </w:r>
      <w:r w:rsidRPr="000771D1">
        <w:rPr>
          <w:rFonts w:asciiTheme="minorHAnsi" w:hAnsiTheme="minorHAnsi" w:cstheme="minorHAnsi"/>
          <w:spacing w:val="-7"/>
          <w:w w:val="105"/>
        </w:rPr>
        <w:t xml:space="preserve"> </w:t>
      </w:r>
      <w:r w:rsidRPr="000771D1">
        <w:rPr>
          <w:rFonts w:asciiTheme="minorHAnsi" w:hAnsiTheme="minorHAnsi" w:cstheme="minorHAnsi"/>
          <w:w w:val="105"/>
        </w:rPr>
        <w:t>include</w:t>
      </w:r>
      <w:r w:rsidRPr="000771D1">
        <w:rPr>
          <w:rFonts w:asciiTheme="minorHAnsi" w:hAnsiTheme="minorHAnsi" w:cstheme="minorHAnsi"/>
          <w:spacing w:val="-19"/>
          <w:w w:val="105"/>
        </w:rPr>
        <w:t xml:space="preserve"> </w:t>
      </w:r>
      <w:r w:rsidRPr="000771D1">
        <w:rPr>
          <w:rFonts w:asciiTheme="minorHAnsi" w:hAnsiTheme="minorHAnsi" w:cstheme="minorHAnsi"/>
          <w:w w:val="105"/>
        </w:rPr>
        <w:t>frequency</w:t>
      </w:r>
      <w:r w:rsidRPr="000771D1">
        <w:rPr>
          <w:rFonts w:asciiTheme="minorHAnsi" w:hAnsiTheme="minorHAnsi" w:cstheme="minorHAnsi"/>
          <w:spacing w:val="-13"/>
          <w:w w:val="105"/>
        </w:rPr>
        <w:t xml:space="preserve"> </w:t>
      </w:r>
      <w:r w:rsidRPr="000771D1">
        <w:rPr>
          <w:rFonts w:asciiTheme="minorHAnsi" w:hAnsiTheme="minorHAnsi" w:cstheme="minorHAnsi"/>
          <w:w w:val="105"/>
        </w:rPr>
        <w:t>of</w:t>
      </w:r>
      <w:r w:rsidRPr="000771D1">
        <w:rPr>
          <w:rFonts w:asciiTheme="minorHAnsi" w:hAnsiTheme="minorHAnsi" w:cstheme="minorHAnsi"/>
          <w:spacing w:val="-21"/>
          <w:w w:val="105"/>
        </w:rPr>
        <w:t xml:space="preserve"> </w:t>
      </w:r>
      <w:r w:rsidRPr="000771D1">
        <w:rPr>
          <w:rFonts w:asciiTheme="minorHAnsi" w:hAnsiTheme="minorHAnsi" w:cstheme="minorHAnsi"/>
          <w:w w:val="105"/>
        </w:rPr>
        <w:t>plan</w:t>
      </w:r>
      <w:r w:rsidRPr="000771D1">
        <w:rPr>
          <w:rFonts w:asciiTheme="minorHAnsi" w:hAnsiTheme="minorHAnsi" w:cstheme="minorHAnsi"/>
          <w:spacing w:val="-17"/>
          <w:w w:val="105"/>
        </w:rPr>
        <w:t xml:space="preserve"> </w:t>
      </w:r>
      <w:r w:rsidRPr="000771D1">
        <w:rPr>
          <w:rFonts w:asciiTheme="minorHAnsi" w:hAnsiTheme="minorHAnsi" w:cstheme="minorHAnsi"/>
          <w:w w:val="105"/>
        </w:rPr>
        <w:t>activation,</w:t>
      </w:r>
      <w:r w:rsidRPr="000771D1">
        <w:rPr>
          <w:rFonts w:asciiTheme="minorHAnsi" w:hAnsiTheme="minorHAnsi" w:cstheme="minorHAnsi"/>
          <w:spacing w:val="-5"/>
          <w:w w:val="105"/>
        </w:rPr>
        <w:t xml:space="preserve"> </w:t>
      </w:r>
      <w:r w:rsidRPr="000771D1">
        <w:rPr>
          <w:rFonts w:asciiTheme="minorHAnsi" w:hAnsiTheme="minorHAnsi" w:cstheme="minorHAnsi"/>
          <w:w w:val="105"/>
        </w:rPr>
        <w:t>any problem</w:t>
      </w:r>
      <w:r w:rsidRPr="000771D1">
        <w:rPr>
          <w:rFonts w:asciiTheme="minorHAnsi" w:hAnsiTheme="minorHAnsi" w:cstheme="minorHAnsi"/>
          <w:spacing w:val="-24"/>
          <w:w w:val="105"/>
        </w:rPr>
        <w:t xml:space="preserve"> </w:t>
      </w:r>
      <w:r w:rsidRPr="000771D1">
        <w:rPr>
          <w:rFonts w:asciiTheme="minorHAnsi" w:hAnsiTheme="minorHAnsi" w:cstheme="minorHAnsi"/>
          <w:w w:val="105"/>
        </w:rPr>
        <w:t>periods</w:t>
      </w:r>
      <w:r w:rsidRPr="000771D1">
        <w:rPr>
          <w:rFonts w:asciiTheme="minorHAnsi" w:hAnsiTheme="minorHAnsi" w:cstheme="minorHAnsi"/>
          <w:spacing w:val="-22"/>
          <w:w w:val="105"/>
        </w:rPr>
        <w:t xml:space="preserve"> </w:t>
      </w:r>
      <w:r w:rsidRPr="000771D1">
        <w:rPr>
          <w:rFonts w:asciiTheme="minorHAnsi" w:hAnsiTheme="minorHAnsi" w:cstheme="minorHAnsi"/>
          <w:w w:val="105"/>
        </w:rPr>
        <w:t>without</w:t>
      </w:r>
      <w:r w:rsidRPr="000771D1">
        <w:rPr>
          <w:rFonts w:asciiTheme="minorHAnsi" w:hAnsiTheme="minorHAnsi" w:cstheme="minorHAnsi"/>
          <w:spacing w:val="-15"/>
          <w:w w:val="105"/>
        </w:rPr>
        <w:t xml:space="preserve"> </w:t>
      </w:r>
      <w:r w:rsidRPr="000771D1">
        <w:rPr>
          <w:rFonts w:asciiTheme="minorHAnsi" w:hAnsiTheme="minorHAnsi" w:cstheme="minorHAnsi"/>
          <w:w w:val="105"/>
        </w:rPr>
        <w:t>activation,</w:t>
      </w:r>
      <w:r w:rsidRPr="000771D1">
        <w:rPr>
          <w:rFonts w:asciiTheme="minorHAnsi" w:hAnsiTheme="minorHAnsi" w:cstheme="minorHAnsi"/>
          <w:spacing w:val="-18"/>
          <w:w w:val="105"/>
        </w:rPr>
        <w:t xml:space="preserve"> </w:t>
      </w:r>
      <w:r w:rsidRPr="000771D1">
        <w:rPr>
          <w:rFonts w:asciiTheme="minorHAnsi" w:hAnsiTheme="minorHAnsi" w:cstheme="minorHAnsi"/>
          <w:w w:val="105"/>
        </w:rPr>
        <w:t>total</w:t>
      </w:r>
      <w:r w:rsidRPr="000771D1">
        <w:rPr>
          <w:rFonts w:asciiTheme="minorHAnsi" w:hAnsiTheme="minorHAnsi" w:cstheme="minorHAnsi"/>
          <w:spacing w:val="-28"/>
          <w:w w:val="105"/>
        </w:rPr>
        <w:t xml:space="preserve"> </w:t>
      </w:r>
      <w:r w:rsidRPr="000771D1">
        <w:rPr>
          <w:rFonts w:asciiTheme="minorHAnsi" w:hAnsiTheme="minorHAnsi" w:cstheme="minorHAnsi"/>
          <w:w w:val="105"/>
        </w:rPr>
        <w:t>number</w:t>
      </w:r>
      <w:r w:rsidRPr="000771D1">
        <w:rPr>
          <w:rFonts w:asciiTheme="minorHAnsi" w:hAnsiTheme="minorHAnsi" w:cstheme="minorHAnsi"/>
          <w:spacing w:val="-24"/>
          <w:w w:val="105"/>
        </w:rPr>
        <w:t xml:space="preserve"> </w:t>
      </w:r>
      <w:r w:rsidRPr="000771D1">
        <w:rPr>
          <w:rFonts w:asciiTheme="minorHAnsi" w:hAnsiTheme="minorHAnsi" w:cstheme="minorHAnsi"/>
          <w:w w:val="105"/>
        </w:rPr>
        <w:t>of</w:t>
      </w:r>
      <w:r w:rsidRPr="000771D1">
        <w:rPr>
          <w:rFonts w:asciiTheme="minorHAnsi" w:hAnsiTheme="minorHAnsi" w:cstheme="minorHAnsi"/>
          <w:spacing w:val="-27"/>
          <w:w w:val="105"/>
        </w:rPr>
        <w:t xml:space="preserve"> </w:t>
      </w:r>
      <w:r w:rsidRPr="000771D1">
        <w:rPr>
          <w:rFonts w:asciiTheme="minorHAnsi" w:hAnsiTheme="minorHAnsi" w:cstheme="minorHAnsi"/>
          <w:w w:val="105"/>
        </w:rPr>
        <w:t>violation</w:t>
      </w:r>
      <w:r w:rsidRPr="000771D1">
        <w:rPr>
          <w:rFonts w:asciiTheme="minorHAnsi" w:hAnsiTheme="minorHAnsi" w:cstheme="minorHAnsi"/>
          <w:spacing w:val="-22"/>
          <w:w w:val="105"/>
        </w:rPr>
        <w:t xml:space="preserve"> </w:t>
      </w:r>
      <w:r w:rsidRPr="000771D1">
        <w:rPr>
          <w:rFonts w:asciiTheme="minorHAnsi" w:hAnsiTheme="minorHAnsi" w:cstheme="minorHAnsi"/>
          <w:w w:val="105"/>
        </w:rPr>
        <w:t>citations,</w:t>
      </w:r>
      <w:r w:rsidRPr="000771D1">
        <w:rPr>
          <w:rFonts w:asciiTheme="minorHAnsi" w:hAnsiTheme="minorHAnsi" w:cstheme="minorHAnsi"/>
          <w:spacing w:val="-20"/>
          <w:w w:val="105"/>
        </w:rPr>
        <w:t xml:space="preserve"> </w:t>
      </w:r>
      <w:r w:rsidRPr="000771D1">
        <w:rPr>
          <w:rFonts w:asciiTheme="minorHAnsi" w:hAnsiTheme="minorHAnsi" w:cstheme="minorHAnsi"/>
          <w:w w:val="105"/>
        </w:rPr>
        <w:t>desired</w:t>
      </w:r>
      <w:r w:rsidRPr="000771D1">
        <w:rPr>
          <w:rFonts w:asciiTheme="minorHAnsi" w:hAnsiTheme="minorHAnsi" w:cstheme="minorHAnsi"/>
          <w:spacing w:val="-25"/>
          <w:w w:val="105"/>
        </w:rPr>
        <w:t xml:space="preserve"> </w:t>
      </w:r>
      <w:r w:rsidRPr="000771D1">
        <w:rPr>
          <w:rFonts w:asciiTheme="minorHAnsi" w:hAnsiTheme="minorHAnsi" w:cstheme="minorHAnsi"/>
          <w:w w:val="105"/>
        </w:rPr>
        <w:t>reductions attained and evaluation of demand reductions compared to the previous year's seasonal</w:t>
      </w:r>
      <w:r w:rsidRPr="000771D1">
        <w:rPr>
          <w:rFonts w:asciiTheme="minorHAnsi" w:hAnsiTheme="minorHAnsi" w:cstheme="minorHAnsi"/>
          <w:spacing w:val="5"/>
          <w:w w:val="105"/>
        </w:rPr>
        <w:t xml:space="preserve"> </w:t>
      </w:r>
      <w:r w:rsidRPr="000771D1">
        <w:rPr>
          <w:rFonts w:asciiTheme="minorHAnsi" w:hAnsiTheme="minorHAnsi" w:cstheme="minorHAnsi"/>
          <w:w w:val="105"/>
        </w:rPr>
        <w:t>data.</w:t>
      </w:r>
    </w:p>
    <w:p w:rsidR="005646A2" w:rsidRPr="000771D1" w:rsidRDefault="005646A2">
      <w:pPr>
        <w:pStyle w:val="BodyText"/>
        <w:rPr>
          <w:rFonts w:asciiTheme="minorHAnsi" w:hAnsiTheme="minorHAnsi" w:cstheme="minorHAnsi"/>
          <w:sz w:val="26"/>
        </w:rPr>
      </w:pPr>
    </w:p>
    <w:p w:rsidR="005646A2" w:rsidRPr="000771D1" w:rsidRDefault="005646A2">
      <w:pPr>
        <w:pStyle w:val="BodyText"/>
        <w:spacing w:before="2"/>
        <w:rPr>
          <w:rFonts w:asciiTheme="minorHAnsi" w:hAnsiTheme="minorHAnsi" w:cstheme="minorHAnsi"/>
          <w:sz w:val="21"/>
        </w:rPr>
      </w:pPr>
    </w:p>
    <w:p w:rsidR="005646A2" w:rsidRPr="000771D1" w:rsidRDefault="00DF374E">
      <w:pPr>
        <w:pStyle w:val="ListParagraph"/>
        <w:numPr>
          <w:ilvl w:val="0"/>
          <w:numId w:val="1"/>
        </w:numPr>
        <w:tabs>
          <w:tab w:val="left" w:pos="612"/>
        </w:tabs>
        <w:ind w:left="611" w:hanging="366"/>
        <w:rPr>
          <w:rFonts w:asciiTheme="minorHAnsi" w:hAnsiTheme="minorHAnsi" w:cstheme="minorHAnsi"/>
          <w:sz w:val="23"/>
        </w:rPr>
      </w:pPr>
      <w:r w:rsidRPr="000771D1">
        <w:rPr>
          <w:rFonts w:asciiTheme="minorHAnsi" w:hAnsiTheme="minorHAnsi" w:cstheme="minorHAnsi"/>
          <w:w w:val="105"/>
          <w:sz w:val="23"/>
        </w:rPr>
        <w:t>Revision</w:t>
      </w:r>
    </w:p>
    <w:p w:rsidR="005646A2" w:rsidRPr="000771D1" w:rsidRDefault="005646A2">
      <w:pPr>
        <w:pStyle w:val="BodyText"/>
        <w:spacing w:before="8"/>
        <w:rPr>
          <w:rFonts w:asciiTheme="minorHAnsi" w:hAnsiTheme="minorHAnsi" w:cstheme="minorHAnsi"/>
          <w:sz w:val="26"/>
        </w:rPr>
      </w:pPr>
    </w:p>
    <w:p w:rsidR="005646A2" w:rsidRPr="000771D1" w:rsidRDefault="00DF374E">
      <w:pPr>
        <w:pStyle w:val="BodyText"/>
        <w:spacing w:line="249" w:lineRule="auto"/>
        <w:ind w:left="248" w:right="284" w:firstLine="2"/>
        <w:rPr>
          <w:rFonts w:asciiTheme="minorHAnsi" w:hAnsiTheme="minorHAnsi" w:cstheme="minorHAnsi"/>
        </w:rPr>
      </w:pPr>
      <w:r w:rsidRPr="000771D1">
        <w:rPr>
          <w:rFonts w:asciiTheme="minorHAnsi" w:hAnsiTheme="minorHAnsi" w:cstheme="minorHAnsi"/>
          <w:w w:val="105"/>
        </w:rPr>
        <w:t>The water shortage response plan will be reviewed and revised as needed to adapt to new circumstances affecting water supply and demand, following implementation of emergency restrictions, and at a minimum of every five years in conjunction with the updati</w:t>
      </w:r>
      <w:r w:rsidRPr="000771D1">
        <w:rPr>
          <w:rFonts w:asciiTheme="minorHAnsi" w:hAnsiTheme="minorHAnsi" w:cstheme="minorHAnsi"/>
          <w:w w:val="105"/>
        </w:rPr>
        <w:t>ng</w:t>
      </w:r>
      <w:r w:rsidRPr="000771D1">
        <w:rPr>
          <w:rFonts w:asciiTheme="minorHAnsi" w:hAnsiTheme="minorHAnsi" w:cstheme="minorHAnsi"/>
          <w:spacing w:val="-11"/>
          <w:w w:val="105"/>
        </w:rPr>
        <w:t xml:space="preserve"> </w:t>
      </w:r>
      <w:r w:rsidRPr="000771D1">
        <w:rPr>
          <w:rFonts w:asciiTheme="minorHAnsi" w:hAnsiTheme="minorHAnsi" w:cstheme="minorHAnsi"/>
          <w:w w:val="105"/>
        </w:rPr>
        <w:t>of</w:t>
      </w:r>
      <w:r w:rsidRPr="000771D1">
        <w:rPr>
          <w:rFonts w:asciiTheme="minorHAnsi" w:hAnsiTheme="minorHAnsi" w:cstheme="minorHAnsi"/>
          <w:spacing w:val="-22"/>
          <w:w w:val="105"/>
        </w:rPr>
        <w:t xml:space="preserve"> </w:t>
      </w:r>
      <w:r w:rsidRPr="000771D1">
        <w:rPr>
          <w:rFonts w:asciiTheme="minorHAnsi" w:hAnsiTheme="minorHAnsi" w:cstheme="minorHAnsi"/>
          <w:w w:val="105"/>
        </w:rPr>
        <w:t>our</w:t>
      </w:r>
      <w:r w:rsidRPr="000771D1">
        <w:rPr>
          <w:rFonts w:asciiTheme="minorHAnsi" w:hAnsiTheme="minorHAnsi" w:cstheme="minorHAnsi"/>
          <w:spacing w:val="-18"/>
          <w:w w:val="105"/>
        </w:rPr>
        <w:t xml:space="preserve"> </w:t>
      </w:r>
      <w:r w:rsidRPr="000771D1">
        <w:rPr>
          <w:rFonts w:asciiTheme="minorHAnsi" w:hAnsiTheme="minorHAnsi" w:cstheme="minorHAnsi"/>
          <w:w w:val="105"/>
        </w:rPr>
        <w:t>Local</w:t>
      </w:r>
      <w:r w:rsidRPr="000771D1">
        <w:rPr>
          <w:rFonts w:asciiTheme="minorHAnsi" w:hAnsiTheme="minorHAnsi" w:cstheme="minorHAnsi"/>
          <w:spacing w:val="-16"/>
          <w:w w:val="105"/>
        </w:rPr>
        <w:t xml:space="preserve"> </w:t>
      </w:r>
      <w:r w:rsidRPr="000771D1">
        <w:rPr>
          <w:rFonts w:asciiTheme="minorHAnsi" w:hAnsiTheme="minorHAnsi" w:cstheme="minorHAnsi"/>
          <w:w w:val="105"/>
        </w:rPr>
        <w:t>Water</w:t>
      </w:r>
      <w:r w:rsidRPr="000771D1">
        <w:rPr>
          <w:rFonts w:asciiTheme="minorHAnsi" w:hAnsiTheme="minorHAnsi" w:cstheme="minorHAnsi"/>
          <w:spacing w:val="-15"/>
          <w:w w:val="105"/>
        </w:rPr>
        <w:t xml:space="preserve"> </w:t>
      </w:r>
      <w:r w:rsidRPr="000771D1">
        <w:rPr>
          <w:rFonts w:asciiTheme="minorHAnsi" w:hAnsiTheme="minorHAnsi" w:cstheme="minorHAnsi"/>
          <w:w w:val="105"/>
        </w:rPr>
        <w:t>Supply</w:t>
      </w:r>
      <w:r w:rsidRPr="000771D1">
        <w:rPr>
          <w:rFonts w:asciiTheme="minorHAnsi" w:hAnsiTheme="minorHAnsi" w:cstheme="minorHAnsi"/>
          <w:spacing w:val="-16"/>
          <w:w w:val="105"/>
        </w:rPr>
        <w:t xml:space="preserve"> </w:t>
      </w:r>
      <w:r w:rsidRPr="000771D1">
        <w:rPr>
          <w:rFonts w:asciiTheme="minorHAnsi" w:hAnsiTheme="minorHAnsi" w:cstheme="minorHAnsi"/>
          <w:w w:val="105"/>
        </w:rPr>
        <w:t>Plan.</w:t>
      </w:r>
      <w:r w:rsidRPr="000771D1">
        <w:rPr>
          <w:rFonts w:asciiTheme="minorHAnsi" w:hAnsiTheme="minorHAnsi" w:cstheme="minorHAnsi"/>
          <w:spacing w:val="-13"/>
          <w:w w:val="105"/>
        </w:rPr>
        <w:t xml:space="preserve"> </w:t>
      </w:r>
      <w:r w:rsidRPr="000771D1">
        <w:rPr>
          <w:rFonts w:asciiTheme="minorHAnsi" w:hAnsiTheme="minorHAnsi" w:cstheme="minorHAnsi"/>
          <w:w w:val="105"/>
        </w:rPr>
        <w:t>Further,</w:t>
      </w:r>
      <w:r w:rsidRPr="000771D1">
        <w:rPr>
          <w:rFonts w:asciiTheme="minorHAnsi" w:hAnsiTheme="minorHAnsi" w:cstheme="minorHAnsi"/>
          <w:spacing w:val="-10"/>
          <w:w w:val="105"/>
        </w:rPr>
        <w:t xml:space="preserve"> </w:t>
      </w:r>
      <w:r w:rsidRPr="000771D1">
        <w:rPr>
          <w:rFonts w:asciiTheme="minorHAnsi" w:hAnsiTheme="minorHAnsi" w:cstheme="minorHAnsi"/>
          <w:w w:val="105"/>
        </w:rPr>
        <w:t>a</w:t>
      </w:r>
      <w:r w:rsidRPr="000771D1">
        <w:rPr>
          <w:rFonts w:asciiTheme="minorHAnsi" w:hAnsiTheme="minorHAnsi" w:cstheme="minorHAnsi"/>
          <w:spacing w:val="-29"/>
          <w:w w:val="105"/>
        </w:rPr>
        <w:t xml:space="preserve"> </w:t>
      </w:r>
      <w:r w:rsidRPr="000771D1">
        <w:rPr>
          <w:rFonts w:asciiTheme="minorHAnsi" w:hAnsiTheme="minorHAnsi" w:cstheme="minorHAnsi"/>
          <w:w w:val="105"/>
        </w:rPr>
        <w:t>water</w:t>
      </w:r>
      <w:r w:rsidRPr="000771D1">
        <w:rPr>
          <w:rFonts w:asciiTheme="minorHAnsi" w:hAnsiTheme="minorHAnsi" w:cstheme="minorHAnsi"/>
          <w:spacing w:val="-18"/>
          <w:w w:val="105"/>
        </w:rPr>
        <w:t xml:space="preserve"> </w:t>
      </w:r>
      <w:r w:rsidRPr="000771D1">
        <w:rPr>
          <w:rFonts w:asciiTheme="minorHAnsi" w:hAnsiTheme="minorHAnsi" w:cstheme="minorHAnsi"/>
          <w:w w:val="105"/>
        </w:rPr>
        <w:t>shortage</w:t>
      </w:r>
      <w:r w:rsidRPr="000771D1">
        <w:rPr>
          <w:rFonts w:asciiTheme="minorHAnsi" w:hAnsiTheme="minorHAnsi" w:cstheme="minorHAnsi"/>
          <w:spacing w:val="-7"/>
          <w:w w:val="105"/>
        </w:rPr>
        <w:t xml:space="preserve"> </w:t>
      </w:r>
      <w:r w:rsidRPr="000771D1">
        <w:rPr>
          <w:rFonts w:asciiTheme="minorHAnsi" w:hAnsiTheme="minorHAnsi" w:cstheme="minorHAnsi"/>
          <w:w w:val="105"/>
        </w:rPr>
        <w:t>response</w:t>
      </w:r>
      <w:r w:rsidRPr="000771D1">
        <w:rPr>
          <w:rFonts w:asciiTheme="minorHAnsi" w:hAnsiTheme="minorHAnsi" w:cstheme="minorHAnsi"/>
          <w:spacing w:val="-10"/>
          <w:w w:val="105"/>
        </w:rPr>
        <w:t xml:space="preserve"> </w:t>
      </w:r>
      <w:r w:rsidRPr="000771D1">
        <w:rPr>
          <w:rFonts w:asciiTheme="minorHAnsi" w:hAnsiTheme="minorHAnsi" w:cstheme="minorHAnsi"/>
          <w:w w:val="105"/>
        </w:rPr>
        <w:t>planning work group will review procedures following each emergency or rationing stage to recommend</w:t>
      </w:r>
      <w:r w:rsidRPr="000771D1">
        <w:rPr>
          <w:rFonts w:asciiTheme="minorHAnsi" w:hAnsiTheme="minorHAnsi" w:cstheme="minorHAnsi"/>
          <w:spacing w:val="-2"/>
          <w:w w:val="105"/>
        </w:rPr>
        <w:t xml:space="preserve"> </w:t>
      </w:r>
      <w:r w:rsidRPr="000771D1">
        <w:rPr>
          <w:rFonts w:asciiTheme="minorHAnsi" w:hAnsiTheme="minorHAnsi" w:cstheme="minorHAnsi"/>
          <w:w w:val="105"/>
        </w:rPr>
        <w:t>any</w:t>
      </w:r>
      <w:r w:rsidRPr="000771D1">
        <w:rPr>
          <w:rFonts w:asciiTheme="minorHAnsi" w:hAnsiTheme="minorHAnsi" w:cstheme="minorHAnsi"/>
          <w:spacing w:val="-22"/>
          <w:w w:val="105"/>
        </w:rPr>
        <w:t xml:space="preserve"> </w:t>
      </w:r>
      <w:r w:rsidRPr="000771D1">
        <w:rPr>
          <w:rFonts w:asciiTheme="minorHAnsi" w:hAnsiTheme="minorHAnsi" w:cstheme="minorHAnsi"/>
          <w:w w:val="105"/>
        </w:rPr>
        <w:t>necessary</w:t>
      </w:r>
      <w:r w:rsidRPr="000771D1">
        <w:rPr>
          <w:rFonts w:asciiTheme="minorHAnsi" w:hAnsiTheme="minorHAnsi" w:cstheme="minorHAnsi"/>
          <w:spacing w:val="-11"/>
          <w:w w:val="105"/>
        </w:rPr>
        <w:t xml:space="preserve"> </w:t>
      </w:r>
      <w:r w:rsidRPr="000771D1">
        <w:rPr>
          <w:rFonts w:asciiTheme="minorHAnsi" w:hAnsiTheme="minorHAnsi" w:cstheme="minorHAnsi"/>
          <w:w w:val="105"/>
        </w:rPr>
        <w:t>improvements</w:t>
      </w:r>
      <w:r w:rsidRPr="000771D1">
        <w:rPr>
          <w:rFonts w:asciiTheme="minorHAnsi" w:hAnsiTheme="minorHAnsi" w:cstheme="minorHAnsi"/>
          <w:spacing w:val="-4"/>
          <w:w w:val="105"/>
        </w:rPr>
        <w:t xml:space="preserve"> </w:t>
      </w:r>
      <w:r w:rsidRPr="000771D1">
        <w:rPr>
          <w:rFonts w:asciiTheme="minorHAnsi" w:hAnsiTheme="minorHAnsi" w:cstheme="minorHAnsi"/>
          <w:w w:val="105"/>
        </w:rPr>
        <w:t>to</w:t>
      </w:r>
      <w:r w:rsidRPr="000771D1">
        <w:rPr>
          <w:rFonts w:asciiTheme="minorHAnsi" w:hAnsiTheme="minorHAnsi" w:cstheme="minorHAnsi"/>
          <w:spacing w:val="-21"/>
          <w:w w:val="105"/>
        </w:rPr>
        <w:t xml:space="preserve"> </w:t>
      </w:r>
      <w:r w:rsidRPr="000771D1">
        <w:rPr>
          <w:rFonts w:asciiTheme="minorHAnsi" w:hAnsiTheme="minorHAnsi" w:cstheme="minorHAnsi"/>
          <w:w w:val="105"/>
        </w:rPr>
        <w:t>the</w:t>
      </w:r>
      <w:r w:rsidRPr="000771D1">
        <w:rPr>
          <w:rFonts w:asciiTheme="minorHAnsi" w:hAnsiTheme="minorHAnsi" w:cstheme="minorHAnsi"/>
          <w:spacing w:val="-16"/>
          <w:w w:val="105"/>
        </w:rPr>
        <w:t xml:space="preserve"> </w:t>
      </w:r>
      <w:r w:rsidRPr="000771D1">
        <w:rPr>
          <w:rFonts w:asciiTheme="minorHAnsi" w:hAnsiTheme="minorHAnsi" w:cstheme="minorHAnsi"/>
          <w:w w:val="105"/>
        </w:rPr>
        <w:t>plan</w:t>
      </w:r>
      <w:r w:rsidRPr="000771D1">
        <w:rPr>
          <w:rFonts w:asciiTheme="minorHAnsi" w:hAnsiTheme="minorHAnsi" w:cstheme="minorHAnsi"/>
          <w:spacing w:val="-25"/>
          <w:w w:val="105"/>
        </w:rPr>
        <w:t xml:space="preserve"> </w:t>
      </w:r>
      <w:r w:rsidRPr="000771D1">
        <w:rPr>
          <w:rFonts w:asciiTheme="minorHAnsi" w:hAnsiTheme="minorHAnsi" w:cstheme="minorHAnsi"/>
          <w:w w:val="105"/>
        </w:rPr>
        <w:t>to</w:t>
      </w:r>
      <w:r w:rsidRPr="000771D1">
        <w:rPr>
          <w:rFonts w:asciiTheme="minorHAnsi" w:hAnsiTheme="minorHAnsi" w:cstheme="minorHAnsi"/>
          <w:spacing w:val="-24"/>
          <w:w w:val="105"/>
        </w:rPr>
        <w:t xml:space="preserve"> </w:t>
      </w:r>
      <w:r w:rsidRPr="000771D1">
        <w:rPr>
          <w:rFonts w:asciiTheme="minorHAnsi" w:hAnsiTheme="minorHAnsi" w:cstheme="minorHAnsi"/>
          <w:w w:val="105"/>
        </w:rPr>
        <w:t>Badin</w:t>
      </w:r>
      <w:r w:rsidRPr="000771D1">
        <w:rPr>
          <w:rFonts w:asciiTheme="minorHAnsi" w:hAnsiTheme="minorHAnsi" w:cstheme="minorHAnsi"/>
          <w:spacing w:val="-21"/>
          <w:w w:val="105"/>
        </w:rPr>
        <w:t xml:space="preserve"> </w:t>
      </w:r>
      <w:r w:rsidRPr="000771D1">
        <w:rPr>
          <w:rFonts w:asciiTheme="minorHAnsi" w:hAnsiTheme="minorHAnsi" w:cstheme="minorHAnsi"/>
          <w:w w:val="105"/>
        </w:rPr>
        <w:t>Shores</w:t>
      </w:r>
      <w:r w:rsidRPr="000771D1">
        <w:rPr>
          <w:rFonts w:asciiTheme="minorHAnsi" w:hAnsiTheme="minorHAnsi" w:cstheme="minorHAnsi"/>
          <w:spacing w:val="-15"/>
          <w:w w:val="105"/>
        </w:rPr>
        <w:t xml:space="preserve"> </w:t>
      </w:r>
      <w:r w:rsidRPr="000771D1">
        <w:rPr>
          <w:rFonts w:asciiTheme="minorHAnsi" w:hAnsiTheme="minorHAnsi" w:cstheme="minorHAnsi"/>
          <w:w w:val="105"/>
        </w:rPr>
        <w:t>Resort's</w:t>
      </w:r>
      <w:r w:rsidRPr="000771D1">
        <w:rPr>
          <w:rFonts w:asciiTheme="minorHAnsi" w:hAnsiTheme="minorHAnsi" w:cstheme="minorHAnsi"/>
          <w:spacing w:val="-11"/>
          <w:w w:val="105"/>
        </w:rPr>
        <w:t xml:space="preserve"> </w:t>
      </w:r>
      <w:r w:rsidRPr="000771D1">
        <w:rPr>
          <w:rFonts w:asciiTheme="minorHAnsi" w:hAnsiTheme="minorHAnsi" w:cstheme="minorHAnsi"/>
          <w:w w:val="105"/>
        </w:rPr>
        <w:t>Board. The</w:t>
      </w:r>
      <w:r w:rsidRPr="000771D1">
        <w:rPr>
          <w:rFonts w:asciiTheme="minorHAnsi" w:hAnsiTheme="minorHAnsi" w:cstheme="minorHAnsi"/>
          <w:spacing w:val="-21"/>
          <w:w w:val="105"/>
        </w:rPr>
        <w:t xml:space="preserve"> </w:t>
      </w:r>
      <w:r w:rsidRPr="000771D1">
        <w:rPr>
          <w:rFonts w:asciiTheme="minorHAnsi" w:hAnsiTheme="minorHAnsi" w:cstheme="minorHAnsi"/>
          <w:w w:val="105"/>
        </w:rPr>
        <w:t>Badin</w:t>
      </w:r>
      <w:r w:rsidRPr="000771D1">
        <w:rPr>
          <w:rFonts w:asciiTheme="minorHAnsi" w:hAnsiTheme="minorHAnsi" w:cstheme="minorHAnsi"/>
          <w:spacing w:val="-24"/>
          <w:w w:val="105"/>
        </w:rPr>
        <w:t xml:space="preserve"> </w:t>
      </w:r>
      <w:r w:rsidRPr="000771D1">
        <w:rPr>
          <w:rFonts w:asciiTheme="minorHAnsi" w:hAnsiTheme="minorHAnsi" w:cstheme="minorHAnsi"/>
          <w:w w:val="105"/>
        </w:rPr>
        <w:t>Shores</w:t>
      </w:r>
      <w:r w:rsidRPr="000771D1">
        <w:rPr>
          <w:rFonts w:asciiTheme="minorHAnsi" w:hAnsiTheme="minorHAnsi" w:cstheme="minorHAnsi"/>
          <w:spacing w:val="-21"/>
          <w:w w:val="105"/>
        </w:rPr>
        <w:t xml:space="preserve"> </w:t>
      </w:r>
      <w:r w:rsidRPr="000771D1">
        <w:rPr>
          <w:rFonts w:asciiTheme="minorHAnsi" w:hAnsiTheme="minorHAnsi" w:cstheme="minorHAnsi"/>
          <w:w w:val="105"/>
        </w:rPr>
        <w:t>Resort</w:t>
      </w:r>
      <w:r w:rsidRPr="000771D1">
        <w:rPr>
          <w:rFonts w:asciiTheme="minorHAnsi" w:hAnsiTheme="minorHAnsi" w:cstheme="minorHAnsi"/>
          <w:spacing w:val="-16"/>
          <w:w w:val="105"/>
        </w:rPr>
        <w:t xml:space="preserve"> </w:t>
      </w:r>
      <w:r w:rsidRPr="000771D1">
        <w:rPr>
          <w:rFonts w:asciiTheme="minorHAnsi" w:hAnsiTheme="minorHAnsi" w:cstheme="minorHAnsi"/>
          <w:w w:val="105"/>
        </w:rPr>
        <w:t>Operation</w:t>
      </w:r>
      <w:r w:rsidRPr="000771D1">
        <w:rPr>
          <w:rFonts w:asciiTheme="minorHAnsi" w:hAnsiTheme="minorHAnsi" w:cstheme="minorHAnsi"/>
          <w:spacing w:val="-17"/>
          <w:w w:val="105"/>
        </w:rPr>
        <w:t xml:space="preserve"> </w:t>
      </w:r>
      <w:r w:rsidRPr="000771D1">
        <w:rPr>
          <w:rFonts w:asciiTheme="minorHAnsi" w:hAnsiTheme="minorHAnsi" w:cstheme="minorHAnsi"/>
          <w:w w:val="105"/>
        </w:rPr>
        <w:t>Manager</w:t>
      </w:r>
      <w:r w:rsidRPr="000771D1">
        <w:rPr>
          <w:rFonts w:asciiTheme="minorHAnsi" w:hAnsiTheme="minorHAnsi" w:cstheme="minorHAnsi"/>
          <w:spacing w:val="-19"/>
          <w:w w:val="105"/>
        </w:rPr>
        <w:t xml:space="preserve"> </w:t>
      </w:r>
      <w:r w:rsidRPr="000771D1">
        <w:rPr>
          <w:rFonts w:asciiTheme="minorHAnsi" w:hAnsiTheme="minorHAnsi" w:cstheme="minorHAnsi"/>
          <w:w w:val="105"/>
        </w:rPr>
        <w:t>is</w:t>
      </w:r>
      <w:r w:rsidRPr="000771D1">
        <w:rPr>
          <w:rFonts w:asciiTheme="minorHAnsi" w:hAnsiTheme="minorHAnsi" w:cstheme="minorHAnsi"/>
          <w:spacing w:val="-28"/>
          <w:w w:val="105"/>
        </w:rPr>
        <w:t xml:space="preserve"> </w:t>
      </w:r>
      <w:r w:rsidRPr="000771D1">
        <w:rPr>
          <w:rFonts w:asciiTheme="minorHAnsi" w:hAnsiTheme="minorHAnsi" w:cstheme="minorHAnsi"/>
          <w:w w:val="105"/>
        </w:rPr>
        <w:t>responsible</w:t>
      </w:r>
      <w:r w:rsidRPr="000771D1">
        <w:rPr>
          <w:rFonts w:asciiTheme="minorHAnsi" w:hAnsiTheme="minorHAnsi" w:cstheme="minorHAnsi"/>
          <w:spacing w:val="-9"/>
          <w:w w:val="105"/>
        </w:rPr>
        <w:t xml:space="preserve"> </w:t>
      </w:r>
      <w:r w:rsidRPr="000771D1">
        <w:rPr>
          <w:rFonts w:asciiTheme="minorHAnsi" w:hAnsiTheme="minorHAnsi" w:cstheme="minorHAnsi"/>
          <w:w w:val="105"/>
        </w:rPr>
        <w:t>for</w:t>
      </w:r>
      <w:r w:rsidRPr="000771D1">
        <w:rPr>
          <w:rFonts w:asciiTheme="minorHAnsi" w:hAnsiTheme="minorHAnsi" w:cstheme="minorHAnsi"/>
          <w:spacing w:val="-27"/>
          <w:w w:val="105"/>
        </w:rPr>
        <w:t xml:space="preserve"> </w:t>
      </w:r>
      <w:r w:rsidRPr="000771D1">
        <w:rPr>
          <w:rFonts w:asciiTheme="minorHAnsi" w:hAnsiTheme="minorHAnsi" w:cstheme="minorHAnsi"/>
          <w:w w:val="105"/>
        </w:rPr>
        <w:t>initiating</w:t>
      </w:r>
      <w:r w:rsidRPr="000771D1">
        <w:rPr>
          <w:rFonts w:asciiTheme="minorHAnsi" w:hAnsiTheme="minorHAnsi" w:cstheme="minorHAnsi"/>
          <w:spacing w:val="-11"/>
          <w:w w:val="105"/>
        </w:rPr>
        <w:t xml:space="preserve"> </w:t>
      </w:r>
      <w:r w:rsidRPr="000771D1">
        <w:rPr>
          <w:rFonts w:asciiTheme="minorHAnsi" w:hAnsiTheme="minorHAnsi" w:cstheme="minorHAnsi"/>
          <w:w w:val="105"/>
        </w:rPr>
        <w:t>all</w:t>
      </w:r>
      <w:r w:rsidRPr="000771D1">
        <w:rPr>
          <w:rFonts w:asciiTheme="minorHAnsi" w:hAnsiTheme="minorHAnsi" w:cstheme="minorHAnsi"/>
          <w:spacing w:val="-28"/>
          <w:w w:val="105"/>
        </w:rPr>
        <w:t xml:space="preserve"> </w:t>
      </w:r>
      <w:r w:rsidRPr="000771D1">
        <w:rPr>
          <w:rFonts w:asciiTheme="minorHAnsi" w:hAnsiTheme="minorHAnsi" w:cstheme="minorHAnsi"/>
          <w:w w:val="105"/>
        </w:rPr>
        <w:t>subsequent revisions.</w:t>
      </w:r>
    </w:p>
    <w:p w:rsidR="005646A2" w:rsidRPr="000771D1" w:rsidRDefault="005646A2">
      <w:pPr>
        <w:pStyle w:val="BodyText"/>
        <w:rPr>
          <w:rFonts w:asciiTheme="minorHAnsi" w:hAnsiTheme="minorHAnsi" w:cstheme="minorHAnsi"/>
          <w:sz w:val="26"/>
        </w:rPr>
      </w:pPr>
    </w:p>
    <w:p w:rsidR="005646A2" w:rsidRPr="000771D1" w:rsidRDefault="005646A2">
      <w:pPr>
        <w:pStyle w:val="BodyText"/>
        <w:rPr>
          <w:rFonts w:asciiTheme="minorHAnsi" w:hAnsiTheme="minorHAnsi" w:cstheme="minorHAnsi"/>
          <w:sz w:val="26"/>
        </w:rPr>
      </w:pPr>
    </w:p>
    <w:p w:rsidR="005646A2" w:rsidRPr="000771D1" w:rsidRDefault="005646A2">
      <w:pPr>
        <w:pStyle w:val="BodyText"/>
        <w:rPr>
          <w:rFonts w:asciiTheme="minorHAnsi" w:hAnsiTheme="minorHAnsi" w:cstheme="minorHAnsi"/>
          <w:sz w:val="26"/>
        </w:rPr>
      </w:pPr>
    </w:p>
    <w:p w:rsidR="005646A2" w:rsidRPr="000771D1" w:rsidRDefault="005646A2">
      <w:pPr>
        <w:pStyle w:val="BodyText"/>
        <w:rPr>
          <w:rFonts w:asciiTheme="minorHAnsi" w:hAnsiTheme="minorHAnsi" w:cstheme="minorHAnsi"/>
          <w:sz w:val="26"/>
        </w:rPr>
      </w:pPr>
    </w:p>
    <w:p w:rsidR="005646A2" w:rsidRPr="000771D1" w:rsidRDefault="005646A2">
      <w:pPr>
        <w:pStyle w:val="BodyText"/>
        <w:rPr>
          <w:rFonts w:asciiTheme="minorHAnsi" w:hAnsiTheme="minorHAnsi" w:cstheme="minorHAnsi"/>
          <w:sz w:val="26"/>
        </w:rPr>
      </w:pPr>
    </w:p>
    <w:p w:rsidR="005646A2" w:rsidRPr="000771D1" w:rsidRDefault="005646A2">
      <w:pPr>
        <w:pStyle w:val="BodyText"/>
        <w:rPr>
          <w:rFonts w:asciiTheme="minorHAnsi" w:hAnsiTheme="minorHAnsi" w:cstheme="minorHAnsi"/>
          <w:sz w:val="26"/>
        </w:rPr>
      </w:pPr>
    </w:p>
    <w:p w:rsidR="005646A2" w:rsidRPr="000771D1" w:rsidRDefault="005646A2">
      <w:pPr>
        <w:pStyle w:val="BodyText"/>
        <w:rPr>
          <w:rFonts w:asciiTheme="minorHAnsi" w:hAnsiTheme="minorHAnsi" w:cstheme="minorHAnsi"/>
          <w:sz w:val="26"/>
        </w:rPr>
      </w:pPr>
    </w:p>
    <w:p w:rsidR="005646A2" w:rsidRPr="000771D1" w:rsidRDefault="005646A2">
      <w:pPr>
        <w:pStyle w:val="BodyText"/>
        <w:spacing w:before="10"/>
        <w:rPr>
          <w:rFonts w:asciiTheme="minorHAnsi" w:hAnsiTheme="minorHAnsi" w:cstheme="minorHAnsi"/>
          <w:sz w:val="27"/>
        </w:rPr>
      </w:pPr>
      <w:bookmarkStart w:id="0" w:name="_GoBack"/>
      <w:bookmarkEnd w:id="0"/>
    </w:p>
    <w:sectPr w:rsidR="005646A2" w:rsidRPr="000771D1">
      <w:headerReference w:type="default" r:id="rId10"/>
      <w:footerReference w:type="default" r:id="rId11"/>
      <w:pgSz w:w="11930" w:h="16820"/>
      <w:pgMar w:top="1560" w:right="940" w:bottom="1600" w:left="1280" w:header="948"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F374E">
      <w:r>
        <w:separator/>
      </w:r>
    </w:p>
  </w:endnote>
  <w:endnote w:type="continuationSeparator" w:id="0">
    <w:p w:rsidR="00000000" w:rsidRDefault="00DF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6A2" w:rsidRDefault="000771D1">
    <w:pPr>
      <w:pStyle w:val="BodyText"/>
      <w:spacing w:line="14" w:lineRule="auto"/>
      <w:rPr>
        <w:sz w:val="20"/>
      </w:rPr>
    </w:pPr>
    <w:r>
      <w:rPr>
        <w:noProof/>
      </w:rPr>
      <mc:AlternateContent>
        <mc:Choice Requires="wps">
          <w:drawing>
            <wp:anchor distT="0" distB="0" distL="114300" distR="114300" simplePos="0" relativeHeight="251392000" behindDoc="1" locked="0" layoutInCell="1" allowOverlap="1">
              <wp:simplePos x="0" y="0"/>
              <wp:positionH relativeFrom="page">
                <wp:posOffset>962660</wp:posOffset>
              </wp:positionH>
              <wp:positionV relativeFrom="page">
                <wp:posOffset>9602470</wp:posOffset>
              </wp:positionV>
              <wp:extent cx="1447800" cy="175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6A2" w:rsidRDefault="00DF374E">
                          <w:pPr>
                            <w:spacing w:before="14"/>
                            <w:ind w:left="20"/>
                            <w:rPr>
                              <w:sz w:val="21"/>
                            </w:rPr>
                          </w:pPr>
                          <w:hyperlink r:id="rId1">
                            <w:r>
                              <w:rPr>
                                <w:w w:val="105"/>
                                <w:sz w:val="21"/>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5.8pt;margin-top:756.1pt;width:114pt;height:13.8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" filled="f" stroked="f">
              <v:textbox inset="0,0,0,0">
                <w:txbxContent>
                  <w:p w:rsidR="005646A2" w:rsidRDefault="00DF374E">
                    <w:pPr>
                      <w:spacing w:before="14"/>
                      <w:ind w:left="20"/>
                      <w:rPr>
                        <w:sz w:val="21"/>
                      </w:rPr>
                    </w:pPr>
                    <w:hyperlink r:id="rId2">
                      <w:r>
                        <w:rPr>
                          <w:w w:val="105"/>
                          <w:sz w:val="21"/>
                        </w:rPr>
                        <w:t>http://www.ncwater.org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F374E">
      <w:r>
        <w:separator/>
      </w:r>
    </w:p>
  </w:footnote>
  <w:footnote w:type="continuationSeparator" w:id="0">
    <w:p w:rsidR="00000000" w:rsidRDefault="00DF3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6A2" w:rsidRDefault="000771D1">
    <w:pPr>
      <w:pStyle w:val="BodyText"/>
      <w:spacing w:line="14" w:lineRule="auto"/>
      <w:rPr>
        <w:sz w:val="20"/>
      </w:rPr>
    </w:pPr>
    <w:r>
      <w:rPr>
        <w:noProof/>
      </w:rPr>
      <mc:AlternateContent>
        <mc:Choice Requires="wps">
          <w:drawing>
            <wp:anchor distT="0" distB="0" distL="114300" distR="114300" simplePos="0" relativeHeight="251390976" behindDoc="1" locked="0" layoutInCell="1" allowOverlap="1">
              <wp:simplePos x="0" y="0"/>
              <wp:positionH relativeFrom="page">
                <wp:posOffset>3445510</wp:posOffset>
              </wp:positionH>
              <wp:positionV relativeFrom="page">
                <wp:posOffset>589280</wp:posOffset>
              </wp:positionV>
              <wp:extent cx="3384550"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6A2" w:rsidRDefault="00DF374E">
                          <w:pPr>
                            <w:spacing w:before="12"/>
                            <w:ind w:left="20"/>
                            <w:rPr>
                              <w:sz w:val="20"/>
                            </w:rPr>
                          </w:pPr>
                          <w:r>
                            <w:rPr>
                              <w:sz w:val="20"/>
                            </w:rPr>
                            <w:t>Badin</w:t>
                          </w:r>
                          <w:r>
                            <w:rPr>
                              <w:spacing w:val="-19"/>
                              <w:sz w:val="20"/>
                            </w:rPr>
                            <w:t xml:space="preserve"> </w:t>
                          </w:r>
                          <w:r>
                            <w:rPr>
                              <w:sz w:val="20"/>
                            </w:rPr>
                            <w:t>Shores</w:t>
                          </w:r>
                          <w:r>
                            <w:rPr>
                              <w:spacing w:val="-13"/>
                              <w:sz w:val="20"/>
                            </w:rPr>
                            <w:t xml:space="preserve"> </w:t>
                          </w:r>
                          <w:r>
                            <w:rPr>
                              <w:sz w:val="20"/>
                            </w:rPr>
                            <w:t>Resort</w:t>
                          </w:r>
                          <w:r>
                            <w:rPr>
                              <w:spacing w:val="-16"/>
                              <w:sz w:val="20"/>
                            </w:rPr>
                            <w:t xml:space="preserve"> </w:t>
                          </w:r>
                          <w:r>
                            <w:rPr>
                              <w:sz w:val="20"/>
                            </w:rPr>
                            <w:t>Master</w:t>
                          </w:r>
                          <w:r>
                            <w:rPr>
                              <w:spacing w:val="-22"/>
                              <w:sz w:val="20"/>
                            </w:rPr>
                            <w:t xml:space="preserve"> </w:t>
                          </w:r>
                          <w:r>
                            <w:rPr>
                              <w:sz w:val="20"/>
                            </w:rPr>
                            <w:t>Water</w:t>
                          </w:r>
                          <w:r>
                            <w:rPr>
                              <w:spacing w:val="-17"/>
                              <w:sz w:val="20"/>
                            </w:rPr>
                            <w:t xml:space="preserve"> </w:t>
                          </w:r>
                          <w:r>
                            <w:rPr>
                              <w:sz w:val="20"/>
                            </w:rPr>
                            <w:t>Shortage</w:t>
                          </w:r>
                          <w:r>
                            <w:rPr>
                              <w:spacing w:val="-16"/>
                              <w:sz w:val="20"/>
                            </w:rPr>
                            <w:t xml:space="preserve"> </w:t>
                          </w:r>
                          <w:r>
                            <w:rPr>
                              <w:sz w:val="20"/>
                            </w:rPr>
                            <w:t>Response</w:t>
                          </w:r>
                          <w:r>
                            <w:rPr>
                              <w:spacing w:val="-7"/>
                              <w:sz w:val="20"/>
                            </w:rPr>
                            <w:t xml:space="preserve"> </w:t>
                          </w:r>
                          <w:r>
                            <w:rPr>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1.3pt;margin-top:46.4pt;width:266.5pt;height:13.15pt;z-index:-2519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StsA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" filled="f" stroked="f">
              <v:textbox inset="0,0,0,0">
                <w:txbxContent>
                  <w:p w:rsidR="005646A2" w:rsidRDefault="00DF374E">
                    <w:pPr>
                      <w:spacing w:before="12"/>
                      <w:ind w:left="20"/>
                      <w:rPr>
                        <w:sz w:val="20"/>
                      </w:rPr>
                    </w:pPr>
                    <w:r>
                      <w:rPr>
                        <w:sz w:val="20"/>
                      </w:rPr>
                      <w:t>Badin</w:t>
                    </w:r>
                    <w:r>
                      <w:rPr>
                        <w:spacing w:val="-19"/>
                        <w:sz w:val="20"/>
                      </w:rPr>
                      <w:t xml:space="preserve"> </w:t>
                    </w:r>
                    <w:r>
                      <w:rPr>
                        <w:sz w:val="20"/>
                      </w:rPr>
                      <w:t>Shores</w:t>
                    </w:r>
                    <w:r>
                      <w:rPr>
                        <w:spacing w:val="-13"/>
                        <w:sz w:val="20"/>
                      </w:rPr>
                      <w:t xml:space="preserve"> </w:t>
                    </w:r>
                    <w:r>
                      <w:rPr>
                        <w:sz w:val="20"/>
                      </w:rPr>
                      <w:t>Resort</w:t>
                    </w:r>
                    <w:r>
                      <w:rPr>
                        <w:spacing w:val="-16"/>
                        <w:sz w:val="20"/>
                      </w:rPr>
                      <w:t xml:space="preserve"> </w:t>
                    </w:r>
                    <w:r>
                      <w:rPr>
                        <w:sz w:val="20"/>
                      </w:rPr>
                      <w:t>Master</w:t>
                    </w:r>
                    <w:r>
                      <w:rPr>
                        <w:spacing w:val="-22"/>
                        <w:sz w:val="20"/>
                      </w:rPr>
                      <w:t xml:space="preserve"> </w:t>
                    </w:r>
                    <w:r>
                      <w:rPr>
                        <w:sz w:val="20"/>
                      </w:rPr>
                      <w:t>Water</w:t>
                    </w:r>
                    <w:r>
                      <w:rPr>
                        <w:spacing w:val="-17"/>
                        <w:sz w:val="20"/>
                      </w:rPr>
                      <w:t xml:space="preserve"> </w:t>
                    </w:r>
                    <w:r>
                      <w:rPr>
                        <w:sz w:val="20"/>
                      </w:rPr>
                      <w:t>Shortage</w:t>
                    </w:r>
                    <w:r>
                      <w:rPr>
                        <w:spacing w:val="-16"/>
                        <w:sz w:val="20"/>
                      </w:rPr>
                      <w:t xml:space="preserve"> </w:t>
                    </w:r>
                    <w:r>
                      <w:rPr>
                        <w:sz w:val="20"/>
                      </w:rPr>
                      <w:t>Response</w:t>
                    </w:r>
                    <w:r>
                      <w:rPr>
                        <w:spacing w:val="-7"/>
                        <w:sz w:val="20"/>
                      </w:rPr>
                      <w:t xml:space="preserve"> </w:t>
                    </w:r>
                    <w:r>
                      <w:rPr>
                        <w:sz w:val="20"/>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25F0C"/>
    <w:multiLevelType w:val="hybridMultilevel"/>
    <w:tmpl w:val="0E66B9DE"/>
    <w:lvl w:ilvl="0" w:tplc="0256EA96">
      <w:start w:val="4"/>
      <w:numFmt w:val="upperRoman"/>
      <w:lvlText w:val="%1."/>
      <w:lvlJc w:val="left"/>
      <w:pPr>
        <w:ind w:left="596" w:hanging="363"/>
        <w:jc w:val="left"/>
      </w:pPr>
      <w:rPr>
        <w:rFonts w:ascii="Arial" w:eastAsia="Arial" w:hAnsi="Arial" w:cs="Arial" w:hint="default"/>
        <w:spacing w:val="-3"/>
        <w:w w:val="104"/>
        <w:sz w:val="23"/>
        <w:szCs w:val="23"/>
        <w:lang w:val="en-US" w:eastAsia="en-US" w:bidi="en-US"/>
      </w:rPr>
    </w:lvl>
    <w:lvl w:ilvl="1" w:tplc="1012D928">
      <w:numFmt w:val="bullet"/>
      <w:lvlText w:val="•"/>
      <w:lvlJc w:val="left"/>
      <w:pPr>
        <w:ind w:left="1510" w:hanging="363"/>
      </w:pPr>
      <w:rPr>
        <w:rFonts w:hint="default"/>
        <w:lang w:val="en-US" w:eastAsia="en-US" w:bidi="en-US"/>
      </w:rPr>
    </w:lvl>
    <w:lvl w:ilvl="2" w:tplc="9138A50E">
      <w:numFmt w:val="bullet"/>
      <w:lvlText w:val="•"/>
      <w:lvlJc w:val="left"/>
      <w:pPr>
        <w:ind w:left="2420" w:hanging="363"/>
      </w:pPr>
      <w:rPr>
        <w:rFonts w:hint="default"/>
        <w:lang w:val="en-US" w:eastAsia="en-US" w:bidi="en-US"/>
      </w:rPr>
    </w:lvl>
    <w:lvl w:ilvl="3" w:tplc="787207AE">
      <w:numFmt w:val="bullet"/>
      <w:lvlText w:val="•"/>
      <w:lvlJc w:val="left"/>
      <w:pPr>
        <w:ind w:left="3330" w:hanging="363"/>
      </w:pPr>
      <w:rPr>
        <w:rFonts w:hint="default"/>
        <w:lang w:val="en-US" w:eastAsia="en-US" w:bidi="en-US"/>
      </w:rPr>
    </w:lvl>
    <w:lvl w:ilvl="4" w:tplc="FD1E290C">
      <w:numFmt w:val="bullet"/>
      <w:lvlText w:val="•"/>
      <w:lvlJc w:val="left"/>
      <w:pPr>
        <w:ind w:left="4240" w:hanging="363"/>
      </w:pPr>
      <w:rPr>
        <w:rFonts w:hint="default"/>
        <w:lang w:val="en-US" w:eastAsia="en-US" w:bidi="en-US"/>
      </w:rPr>
    </w:lvl>
    <w:lvl w:ilvl="5" w:tplc="3320E0AA">
      <w:numFmt w:val="bullet"/>
      <w:lvlText w:val="•"/>
      <w:lvlJc w:val="left"/>
      <w:pPr>
        <w:ind w:left="5150" w:hanging="363"/>
      </w:pPr>
      <w:rPr>
        <w:rFonts w:hint="default"/>
        <w:lang w:val="en-US" w:eastAsia="en-US" w:bidi="en-US"/>
      </w:rPr>
    </w:lvl>
    <w:lvl w:ilvl="6" w:tplc="78F4B0DA">
      <w:numFmt w:val="bullet"/>
      <w:lvlText w:val="•"/>
      <w:lvlJc w:val="left"/>
      <w:pPr>
        <w:ind w:left="6060" w:hanging="363"/>
      </w:pPr>
      <w:rPr>
        <w:rFonts w:hint="default"/>
        <w:lang w:val="en-US" w:eastAsia="en-US" w:bidi="en-US"/>
      </w:rPr>
    </w:lvl>
    <w:lvl w:ilvl="7" w:tplc="3EC4768E">
      <w:numFmt w:val="bullet"/>
      <w:lvlText w:val="•"/>
      <w:lvlJc w:val="left"/>
      <w:pPr>
        <w:ind w:left="6970" w:hanging="363"/>
      </w:pPr>
      <w:rPr>
        <w:rFonts w:hint="default"/>
        <w:lang w:val="en-US" w:eastAsia="en-US" w:bidi="en-US"/>
      </w:rPr>
    </w:lvl>
    <w:lvl w:ilvl="8" w:tplc="98321C52">
      <w:numFmt w:val="bullet"/>
      <w:lvlText w:val="•"/>
      <w:lvlJc w:val="left"/>
      <w:pPr>
        <w:ind w:left="7880" w:hanging="36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A2"/>
    <w:rsid w:val="000771D1"/>
    <w:rsid w:val="00274B10"/>
    <w:rsid w:val="005646A2"/>
    <w:rsid w:val="00C87898"/>
    <w:rsid w:val="00DF3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FBE4D"/>
  <w15:docId w15:val="{E409621F-1E84-4B35-BBAE-521DD00C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09"/>
      <w:ind w:left="2775" w:right="2817"/>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546" w:hanging="491"/>
    </w:pPr>
  </w:style>
  <w:style w:type="paragraph" w:customStyle="1" w:styleId="TableParagraph">
    <w:name w:val="Table Paragraph"/>
    <w:basedOn w:val="Normal"/>
    <w:uiPriority w:val="1"/>
    <w:qFormat/>
    <w:pPr>
      <w:ind w:left="285"/>
    </w:pPr>
  </w:style>
  <w:style w:type="character" w:styleId="Hyperlink">
    <w:name w:val="Hyperlink"/>
    <w:basedOn w:val="DefaultParagraphFont"/>
    <w:uiPriority w:val="99"/>
    <w:unhideWhenUsed/>
    <w:rsid w:val="00C87898"/>
    <w:rPr>
      <w:color w:val="0000FF" w:themeColor="hyperlink"/>
      <w:u w:val="single"/>
    </w:rPr>
  </w:style>
  <w:style w:type="character" w:styleId="UnresolvedMention">
    <w:name w:val="Unresolved Mention"/>
    <w:basedOn w:val="DefaultParagraphFont"/>
    <w:uiPriority w:val="99"/>
    <w:semiHidden/>
    <w:unhideWhenUsed/>
    <w:rsid w:val="00C87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adams@badinshor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luther@Badinshore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dinshores.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1536</Words>
  <Characters>7160</Characters>
  <Application>Microsoft Office Word</Application>
  <DocSecurity>0</DocSecurity>
  <Lines>255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Manager</dc:creator>
  <cp:lastModifiedBy>Office Manager</cp:lastModifiedBy>
  <cp:revision>3</cp:revision>
  <dcterms:created xsi:type="dcterms:W3CDTF">2025-02-06T16:27:00Z</dcterms:created>
  <dcterms:modified xsi:type="dcterms:W3CDTF">2025-02-06T16:42:00Z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Acrobat PDFMaker 17 for Word</vt:lpwstr>
  </property>
  <property fmtid="{D5CDD505-2E9C-101B-9397-08002B2CF9AE}" pid="4" name="LastSaved">
    <vt:filetime>2025-01-30T00:00:00Z</vt:filetime>
  </property>
</Properties>
</file>