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8CEB" w14:textId="77777777" w:rsidR="00542201" w:rsidRDefault="00FE2257">
      <w:pPr>
        <w:pStyle w:val="Heading1"/>
        <w:spacing w:before="79"/>
        <w:ind w:left="2633" w:right="2633"/>
        <w:jc w:val="center"/>
      </w:pPr>
      <w:bookmarkStart w:id="0" w:name="BrunswickCo-WSRP_(1)"/>
      <w:bookmarkEnd w:id="0"/>
      <w:r>
        <w:rPr>
          <w:spacing w:val="-2"/>
        </w:rPr>
        <w:t>WATER</w:t>
      </w:r>
      <w:r>
        <w:rPr>
          <w:spacing w:val="-6"/>
        </w:rPr>
        <w:t xml:space="preserve"> </w:t>
      </w:r>
      <w:r>
        <w:rPr>
          <w:spacing w:val="-2"/>
        </w:rPr>
        <w:t>SHORTAGE</w:t>
      </w:r>
      <w:r>
        <w:rPr>
          <w:spacing w:val="-5"/>
        </w:rPr>
        <w:t xml:space="preserve"> </w:t>
      </w:r>
      <w:r>
        <w:rPr>
          <w:spacing w:val="-2"/>
        </w:rPr>
        <w:t>RESPONSE</w:t>
      </w:r>
      <w:r>
        <w:rPr>
          <w:spacing w:val="-6"/>
        </w:rPr>
        <w:t xml:space="preserve"> </w:t>
      </w:r>
      <w:r>
        <w:rPr>
          <w:spacing w:val="-4"/>
        </w:rPr>
        <w:t>PLAN</w:t>
      </w:r>
    </w:p>
    <w:p w14:paraId="7B918CEC" w14:textId="77777777" w:rsidR="00542201" w:rsidRDefault="00542201">
      <w:pPr>
        <w:pStyle w:val="BodyText"/>
        <w:spacing w:before="0"/>
        <w:rPr>
          <w:rFonts w:ascii="Times New Roman"/>
          <w:b/>
          <w:sz w:val="24"/>
        </w:rPr>
      </w:pPr>
    </w:p>
    <w:p w14:paraId="7B918CED" w14:textId="77777777" w:rsidR="00542201" w:rsidRDefault="00FE2257">
      <w:pPr>
        <w:pStyle w:val="ListParagraph"/>
        <w:numPr>
          <w:ilvl w:val="0"/>
          <w:numId w:val="3"/>
        </w:numPr>
        <w:tabs>
          <w:tab w:val="left" w:pos="840"/>
        </w:tabs>
        <w:spacing w:before="0"/>
        <w:rPr>
          <w:rFonts w:ascii="Times New Roman"/>
          <w:b/>
          <w:sz w:val="24"/>
        </w:rPr>
      </w:pPr>
      <w:r>
        <w:rPr>
          <w:rFonts w:ascii="Times New Roman"/>
          <w:b/>
          <w:spacing w:val="-2"/>
          <w:sz w:val="24"/>
        </w:rPr>
        <w:t>PURPOSE</w:t>
      </w:r>
    </w:p>
    <w:p w14:paraId="7B918CEE" w14:textId="77777777" w:rsidR="00542201" w:rsidRDefault="00FE2257">
      <w:pPr>
        <w:spacing w:before="181"/>
        <w:ind w:left="839" w:right="116"/>
        <w:jc w:val="both"/>
        <w:rPr>
          <w:rFonts w:ascii="Times New Roman"/>
          <w:sz w:val="24"/>
        </w:rPr>
      </w:pPr>
      <w:r>
        <w:rPr>
          <w:rFonts w:ascii="Times New Roman"/>
          <w:sz w:val="24"/>
        </w:rPr>
        <w:t>The purpose of the Water Shortage Response Plan is to provide guidance to Public Utilities</w:t>
      </w:r>
      <w:r>
        <w:rPr>
          <w:rFonts w:ascii="Times New Roman"/>
          <w:spacing w:val="-1"/>
          <w:sz w:val="24"/>
        </w:rPr>
        <w:t xml:space="preserve"> </w:t>
      </w:r>
      <w:r>
        <w:rPr>
          <w:rFonts w:ascii="Times New Roman"/>
          <w:sz w:val="24"/>
        </w:rPr>
        <w:t>staff,</w:t>
      </w:r>
      <w:r>
        <w:rPr>
          <w:rFonts w:ascii="Times New Roman"/>
          <w:spacing w:val="-1"/>
          <w:sz w:val="24"/>
        </w:rPr>
        <w:t xml:space="preserve"> </w:t>
      </w:r>
      <w:r>
        <w:rPr>
          <w:rFonts w:ascii="Times New Roman"/>
          <w:sz w:val="24"/>
        </w:rPr>
        <w:t>County</w:t>
      </w:r>
      <w:r>
        <w:rPr>
          <w:rFonts w:ascii="Times New Roman"/>
          <w:spacing w:val="-1"/>
          <w:sz w:val="24"/>
        </w:rPr>
        <w:t xml:space="preserve"> </w:t>
      </w:r>
      <w:r>
        <w:rPr>
          <w:rFonts w:ascii="Times New Roman"/>
          <w:sz w:val="24"/>
        </w:rPr>
        <w:t>Administration,</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customers</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Brunswick</w:t>
      </w:r>
      <w:r>
        <w:rPr>
          <w:rFonts w:ascii="Times New Roman"/>
          <w:spacing w:val="-1"/>
          <w:sz w:val="24"/>
        </w:rPr>
        <w:t xml:space="preserve"> </w:t>
      </w:r>
      <w:r>
        <w:rPr>
          <w:rFonts w:ascii="Times New Roman"/>
          <w:sz w:val="24"/>
        </w:rPr>
        <w:t>County</w:t>
      </w:r>
      <w:r>
        <w:rPr>
          <w:rFonts w:ascii="Times New Roman"/>
          <w:spacing w:val="-1"/>
          <w:sz w:val="24"/>
        </w:rPr>
        <w:t xml:space="preserve"> </w:t>
      </w:r>
      <w:r>
        <w:rPr>
          <w:rFonts w:ascii="Times New Roman"/>
          <w:sz w:val="24"/>
        </w:rPr>
        <w:t>Public Utilities during periods of drought and other events that result in a shortage of potable water. The Water Shortage Response Plan is intended to provide a framework of steps</w:t>
      </w:r>
      <w:r>
        <w:rPr>
          <w:rFonts w:ascii="Times New Roman"/>
          <w:spacing w:val="40"/>
          <w:sz w:val="24"/>
        </w:rPr>
        <w:t xml:space="preserve"> </w:t>
      </w:r>
      <w:r>
        <w:rPr>
          <w:rFonts w:ascii="Times New Roman"/>
          <w:sz w:val="24"/>
        </w:rPr>
        <w:t>and activities to be implemented as conditions require.</w:t>
      </w:r>
    </w:p>
    <w:p w14:paraId="7B918CEF" w14:textId="77777777" w:rsidR="00542201" w:rsidRDefault="00542201">
      <w:pPr>
        <w:pStyle w:val="BodyText"/>
        <w:spacing w:before="2"/>
        <w:rPr>
          <w:rFonts w:ascii="Times New Roman"/>
          <w:sz w:val="24"/>
        </w:rPr>
      </w:pPr>
    </w:p>
    <w:p w14:paraId="7B918CF0" w14:textId="77777777" w:rsidR="00542201" w:rsidRDefault="00FE2257">
      <w:pPr>
        <w:pStyle w:val="Heading1"/>
        <w:numPr>
          <w:ilvl w:val="0"/>
          <w:numId w:val="3"/>
        </w:numPr>
        <w:tabs>
          <w:tab w:val="left" w:pos="840"/>
        </w:tabs>
        <w:spacing w:before="1"/>
        <w:ind w:hanging="361"/>
      </w:pPr>
      <w:r>
        <w:t>RESPONSIBILITY</w:t>
      </w:r>
      <w:r>
        <w:rPr>
          <w:spacing w:val="-13"/>
        </w:rPr>
        <w:t xml:space="preserve"> </w:t>
      </w:r>
      <w:r>
        <w:t>FOR</w:t>
      </w:r>
      <w:r>
        <w:rPr>
          <w:spacing w:val="-12"/>
        </w:rPr>
        <w:t xml:space="preserve"> </w:t>
      </w:r>
      <w:r>
        <w:t>DECLARATION</w:t>
      </w:r>
      <w:r>
        <w:rPr>
          <w:spacing w:val="-12"/>
        </w:rPr>
        <w:t xml:space="preserve"> </w:t>
      </w:r>
      <w:r>
        <w:t>OF</w:t>
      </w:r>
      <w:r>
        <w:rPr>
          <w:spacing w:val="-12"/>
        </w:rPr>
        <w:t xml:space="preserve"> </w:t>
      </w:r>
      <w:r>
        <w:t>A</w:t>
      </w:r>
      <w:r>
        <w:rPr>
          <w:spacing w:val="-12"/>
        </w:rPr>
        <w:t xml:space="preserve"> </w:t>
      </w:r>
      <w:r>
        <w:t>WATER</w:t>
      </w:r>
      <w:r>
        <w:rPr>
          <w:spacing w:val="-12"/>
        </w:rPr>
        <w:t xml:space="preserve"> </w:t>
      </w:r>
      <w:r>
        <w:rPr>
          <w:spacing w:val="-2"/>
        </w:rPr>
        <w:t>SHORTAGE</w:t>
      </w:r>
    </w:p>
    <w:p w14:paraId="7B918CF1" w14:textId="615C3870" w:rsidR="00542201" w:rsidRDefault="00FE2257">
      <w:pPr>
        <w:spacing w:before="181"/>
        <w:ind w:left="840" w:right="116"/>
        <w:jc w:val="both"/>
        <w:rPr>
          <w:rFonts w:ascii="Times New Roman" w:hAnsi="Times New Roman"/>
          <w:sz w:val="24"/>
        </w:rPr>
      </w:pPr>
      <w:r>
        <w:rPr>
          <w:rFonts w:ascii="Times New Roman" w:hAnsi="Times New Roman"/>
          <w:sz w:val="24"/>
        </w:rPr>
        <w:t xml:space="preserve">Under the County’s current Water Emergency Ordinance, the Director of Public Utilities or his authorized representative is authorized to declare that a water emergency exists. Depending on the severity of the emergency, voluntary (Stage 1) and mandatory (Stage 2 and Stage 3) staged water use restrictions as described in this ordinance shall be imposed upon all water customers. This declaration shall be made after consultation with the Public Utilities </w:t>
      </w:r>
      <w:r w:rsidR="001130D7">
        <w:rPr>
          <w:rFonts w:ascii="Times New Roman" w:hAnsi="Times New Roman"/>
          <w:sz w:val="24"/>
        </w:rPr>
        <w:t>staff</w:t>
      </w:r>
      <w:r>
        <w:rPr>
          <w:rFonts w:ascii="Times New Roman" w:hAnsi="Times New Roman"/>
          <w:sz w:val="24"/>
        </w:rPr>
        <w:t xml:space="preserve"> </w:t>
      </w:r>
      <w:r w:rsidR="00D155B2">
        <w:rPr>
          <w:rFonts w:ascii="Times New Roman" w:hAnsi="Times New Roman"/>
          <w:sz w:val="24"/>
        </w:rPr>
        <w:t xml:space="preserve">and </w:t>
      </w:r>
      <w:r>
        <w:rPr>
          <w:rFonts w:ascii="Times New Roman" w:hAnsi="Times New Roman"/>
          <w:sz w:val="24"/>
        </w:rPr>
        <w:t>County Administration</w:t>
      </w:r>
      <w:r w:rsidR="00D155B2">
        <w:rPr>
          <w:rFonts w:ascii="Times New Roman" w:hAnsi="Times New Roman"/>
          <w:sz w:val="24"/>
        </w:rPr>
        <w:t>.</w:t>
      </w:r>
    </w:p>
    <w:p w14:paraId="57D9F1D8" w14:textId="16752AED" w:rsidR="00AE030D" w:rsidRPr="00771954" w:rsidRDefault="00AE030D" w:rsidP="00771954">
      <w:pPr>
        <w:pStyle w:val="ListParagraph"/>
        <w:numPr>
          <w:ilvl w:val="0"/>
          <w:numId w:val="3"/>
        </w:numPr>
        <w:spacing w:before="181"/>
        <w:ind w:right="116"/>
        <w:jc w:val="both"/>
        <w:rPr>
          <w:rFonts w:ascii="Times New Roman" w:hAnsi="Times New Roman"/>
          <w:b/>
          <w:bCs/>
          <w:sz w:val="24"/>
        </w:rPr>
      </w:pPr>
      <w:r w:rsidRPr="00771954">
        <w:rPr>
          <w:rFonts w:ascii="Times New Roman" w:hAnsi="Times New Roman"/>
          <w:b/>
          <w:bCs/>
          <w:sz w:val="24"/>
        </w:rPr>
        <w:t>WATER SHORTAGE RESPONSE ACTION LEVELS</w:t>
      </w:r>
    </w:p>
    <w:p w14:paraId="116302F6" w14:textId="19B0376A" w:rsidR="00AE030D" w:rsidRPr="00771954" w:rsidRDefault="00AE030D">
      <w:pPr>
        <w:spacing w:before="181"/>
        <w:ind w:left="840" w:right="116"/>
        <w:jc w:val="both"/>
        <w:rPr>
          <w:rFonts w:ascii="Times New Roman" w:hAnsi="Times New Roman"/>
          <w:b/>
          <w:bCs/>
          <w:sz w:val="24"/>
        </w:rPr>
      </w:pPr>
      <w:r w:rsidRPr="00771954">
        <w:rPr>
          <w:rFonts w:ascii="Times New Roman" w:hAnsi="Times New Roman"/>
          <w:b/>
          <w:bCs/>
          <w:sz w:val="24"/>
        </w:rPr>
        <w:t xml:space="preserve">STAGE 1 – WATER CONSERVATION </w:t>
      </w:r>
      <w:r w:rsidR="00771954" w:rsidRPr="00771954">
        <w:rPr>
          <w:rFonts w:ascii="Times New Roman" w:hAnsi="Times New Roman"/>
          <w:b/>
          <w:bCs/>
          <w:sz w:val="24"/>
        </w:rPr>
        <w:t>ALERT</w:t>
      </w:r>
    </w:p>
    <w:p w14:paraId="7B918CF4" w14:textId="1BBD0F43" w:rsidR="00542201" w:rsidRDefault="00FE2257">
      <w:pPr>
        <w:ind w:left="839" w:right="114"/>
        <w:jc w:val="both"/>
        <w:rPr>
          <w:rFonts w:ascii="Times New Roman"/>
          <w:sz w:val="24"/>
        </w:rPr>
      </w:pPr>
      <w:r>
        <w:rPr>
          <w:rFonts w:ascii="Times New Roman"/>
          <w:sz w:val="24"/>
        </w:rPr>
        <w:t xml:space="preserve">A Stage 1 water shortage emergency may be declared in the event of an immediate water shortage, as so declared by state and/or local officials, or when there are </w:t>
      </w:r>
      <w:bookmarkStart w:id="1" w:name="_Hlk134613241"/>
      <w:r>
        <w:rPr>
          <w:rFonts w:ascii="Times New Roman"/>
          <w:sz w:val="24"/>
        </w:rPr>
        <w:t>three (3) consecutive days when water demand exceeds eighty percent (80%) of the total water plant production capacity</w:t>
      </w:r>
      <w:bookmarkEnd w:id="1"/>
      <w:r>
        <w:rPr>
          <w:rFonts w:ascii="Times New Roman"/>
          <w:sz w:val="24"/>
        </w:rPr>
        <w:t>.</w:t>
      </w:r>
      <w:r>
        <w:rPr>
          <w:rFonts w:ascii="Times New Roman"/>
          <w:spacing w:val="40"/>
          <w:sz w:val="24"/>
        </w:rPr>
        <w:t xml:space="preserve"> </w:t>
      </w:r>
      <w:r>
        <w:rPr>
          <w:rFonts w:ascii="Times New Roman"/>
          <w:sz w:val="24"/>
        </w:rPr>
        <w:t>Water production capacity shall be defined as the maximum volume</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water</w:t>
      </w:r>
      <w:r>
        <w:rPr>
          <w:rFonts w:ascii="Times New Roman"/>
          <w:spacing w:val="-2"/>
          <w:sz w:val="24"/>
        </w:rPr>
        <w:t xml:space="preserve"> </w:t>
      </w:r>
      <w:r>
        <w:rPr>
          <w:rFonts w:ascii="Times New Roman"/>
          <w:sz w:val="24"/>
        </w:rPr>
        <w:t>that</w:t>
      </w:r>
      <w:r>
        <w:rPr>
          <w:rFonts w:ascii="Times New Roman"/>
          <w:spacing w:val="-2"/>
          <w:sz w:val="24"/>
        </w:rPr>
        <w:t xml:space="preserve"> </w:t>
      </w:r>
      <w:r>
        <w:rPr>
          <w:rFonts w:ascii="Times New Roman"/>
          <w:sz w:val="24"/>
        </w:rPr>
        <w:t>meets</w:t>
      </w:r>
      <w:r>
        <w:rPr>
          <w:rFonts w:ascii="Times New Roman"/>
          <w:spacing w:val="-2"/>
          <w:sz w:val="24"/>
        </w:rPr>
        <w:t xml:space="preserve"> </w:t>
      </w:r>
      <w:r>
        <w:rPr>
          <w:rFonts w:ascii="Times New Roman"/>
          <w:sz w:val="24"/>
        </w:rPr>
        <w:t>or</w:t>
      </w:r>
      <w:r>
        <w:rPr>
          <w:rFonts w:ascii="Times New Roman"/>
          <w:spacing w:val="-2"/>
          <w:sz w:val="24"/>
        </w:rPr>
        <w:t xml:space="preserve"> </w:t>
      </w:r>
      <w:r>
        <w:rPr>
          <w:rFonts w:ascii="Times New Roman"/>
          <w:sz w:val="24"/>
        </w:rPr>
        <w:t>exceeds</w:t>
      </w:r>
      <w:r>
        <w:rPr>
          <w:rFonts w:ascii="Times New Roman"/>
          <w:spacing w:val="-2"/>
          <w:sz w:val="24"/>
        </w:rPr>
        <w:t xml:space="preserve"> </w:t>
      </w:r>
      <w:r>
        <w:rPr>
          <w:rFonts w:ascii="Times New Roman"/>
          <w:sz w:val="24"/>
        </w:rPr>
        <w:t>state</w:t>
      </w:r>
      <w:r>
        <w:rPr>
          <w:rFonts w:ascii="Times New Roman"/>
          <w:spacing w:val="-2"/>
          <w:sz w:val="24"/>
        </w:rPr>
        <w:t xml:space="preserve"> </w:t>
      </w:r>
      <w:r>
        <w:rPr>
          <w:rFonts w:ascii="Times New Roman"/>
          <w:sz w:val="24"/>
        </w:rPr>
        <w:t>and</w:t>
      </w:r>
      <w:r>
        <w:rPr>
          <w:rFonts w:ascii="Times New Roman"/>
          <w:spacing w:val="-2"/>
          <w:sz w:val="24"/>
        </w:rPr>
        <w:t xml:space="preserve"> </w:t>
      </w:r>
      <w:r>
        <w:rPr>
          <w:rFonts w:ascii="Times New Roman"/>
          <w:sz w:val="24"/>
        </w:rPr>
        <w:t>federal</w:t>
      </w:r>
      <w:r>
        <w:rPr>
          <w:rFonts w:ascii="Times New Roman"/>
          <w:spacing w:val="-2"/>
          <w:sz w:val="24"/>
        </w:rPr>
        <w:t xml:space="preserve"> </w:t>
      </w:r>
      <w:r>
        <w:rPr>
          <w:rFonts w:ascii="Times New Roman"/>
          <w:sz w:val="24"/>
        </w:rPr>
        <w:t>standards</w:t>
      </w:r>
      <w:r>
        <w:rPr>
          <w:rFonts w:ascii="Times New Roman"/>
          <w:spacing w:val="-2"/>
          <w:sz w:val="24"/>
        </w:rPr>
        <w:t xml:space="preserve"> </w:t>
      </w:r>
      <w:r>
        <w:rPr>
          <w:rFonts w:ascii="Times New Roman"/>
          <w:sz w:val="24"/>
        </w:rPr>
        <w:t>that</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water</w:t>
      </w:r>
      <w:r>
        <w:rPr>
          <w:rFonts w:ascii="Times New Roman"/>
          <w:spacing w:val="-2"/>
          <w:sz w:val="24"/>
        </w:rPr>
        <w:t xml:space="preserve"> </w:t>
      </w:r>
      <w:r>
        <w:rPr>
          <w:rFonts w:ascii="Times New Roman"/>
          <w:sz w:val="24"/>
        </w:rPr>
        <w:t>treatment plant process can produce during a twenty-four (24) hour period.</w:t>
      </w:r>
      <w:r>
        <w:rPr>
          <w:rFonts w:ascii="Times New Roman"/>
          <w:spacing w:val="40"/>
          <w:sz w:val="24"/>
        </w:rPr>
        <w:t xml:space="preserve"> </w:t>
      </w:r>
      <w:r>
        <w:rPr>
          <w:rFonts w:ascii="Times New Roman"/>
          <w:sz w:val="24"/>
        </w:rPr>
        <w:t>Water production capacity</w:t>
      </w:r>
      <w:r>
        <w:rPr>
          <w:rFonts w:ascii="Times New Roman"/>
          <w:spacing w:val="-2"/>
          <w:sz w:val="24"/>
        </w:rPr>
        <w:t xml:space="preserve"> </w:t>
      </w:r>
      <w:r>
        <w:rPr>
          <w:rFonts w:ascii="Times New Roman"/>
          <w:sz w:val="24"/>
        </w:rPr>
        <w:t>can</w:t>
      </w:r>
      <w:r>
        <w:rPr>
          <w:rFonts w:ascii="Times New Roman"/>
          <w:spacing w:val="-2"/>
          <w:sz w:val="24"/>
        </w:rPr>
        <w:t xml:space="preserve"> </w:t>
      </w:r>
      <w:r>
        <w:rPr>
          <w:rFonts w:ascii="Times New Roman"/>
          <w:sz w:val="24"/>
        </w:rPr>
        <w:t>vary</w:t>
      </w:r>
      <w:r>
        <w:rPr>
          <w:rFonts w:ascii="Times New Roman"/>
          <w:spacing w:val="-2"/>
          <w:sz w:val="24"/>
        </w:rPr>
        <w:t xml:space="preserve"> </w:t>
      </w:r>
      <w:r>
        <w:rPr>
          <w:rFonts w:ascii="Times New Roman"/>
          <w:sz w:val="24"/>
        </w:rPr>
        <w:t>depending</w:t>
      </w:r>
      <w:r>
        <w:rPr>
          <w:rFonts w:ascii="Times New Roman"/>
          <w:spacing w:val="-2"/>
          <w:sz w:val="24"/>
        </w:rPr>
        <w:t xml:space="preserve"> </w:t>
      </w:r>
      <w:r>
        <w:rPr>
          <w:rFonts w:ascii="Times New Roman"/>
          <w:sz w:val="24"/>
        </w:rPr>
        <w:t>on</w:t>
      </w:r>
      <w:r>
        <w:rPr>
          <w:rFonts w:ascii="Times New Roman"/>
          <w:spacing w:val="-2"/>
          <w:sz w:val="24"/>
        </w:rPr>
        <w:t xml:space="preserve"> </w:t>
      </w:r>
      <w:r>
        <w:rPr>
          <w:rFonts w:ascii="Times New Roman"/>
          <w:sz w:val="24"/>
        </w:rPr>
        <w:t>system</w:t>
      </w:r>
      <w:r>
        <w:rPr>
          <w:rFonts w:ascii="Times New Roman"/>
          <w:spacing w:val="-4"/>
          <w:sz w:val="24"/>
        </w:rPr>
        <w:t xml:space="preserve"> </w:t>
      </w:r>
      <w:r>
        <w:rPr>
          <w:rFonts w:ascii="Times New Roman"/>
          <w:sz w:val="24"/>
        </w:rPr>
        <w:t>component</w:t>
      </w:r>
      <w:r>
        <w:rPr>
          <w:rFonts w:ascii="Times New Roman"/>
          <w:spacing w:val="-2"/>
          <w:sz w:val="24"/>
        </w:rPr>
        <w:t xml:space="preserve"> </w:t>
      </w:r>
      <w:r>
        <w:rPr>
          <w:rFonts w:ascii="Times New Roman"/>
          <w:sz w:val="24"/>
        </w:rPr>
        <w:t>reliability</w:t>
      </w:r>
      <w:bookmarkStart w:id="2" w:name="_Hlk130304551"/>
      <w:r w:rsidR="00D155B2">
        <w:rPr>
          <w:rFonts w:ascii="Times New Roman"/>
          <w:sz w:val="24"/>
        </w:rPr>
        <w:t>, WTP construction activities,</w:t>
      </w:r>
      <w:bookmarkEnd w:id="2"/>
      <w:r>
        <w:rPr>
          <w:rFonts w:ascii="Times New Roman"/>
          <w:spacing w:val="-2"/>
          <w:sz w:val="24"/>
        </w:rPr>
        <w:t xml:space="preserve"> </w:t>
      </w:r>
      <w:r>
        <w:rPr>
          <w:rFonts w:ascii="Times New Roman"/>
          <w:sz w:val="24"/>
        </w:rPr>
        <w:t>and/or</w:t>
      </w:r>
      <w:r>
        <w:rPr>
          <w:rFonts w:ascii="Times New Roman"/>
          <w:spacing w:val="-4"/>
          <w:sz w:val="24"/>
        </w:rPr>
        <w:t xml:space="preserve"> </w:t>
      </w:r>
      <w:r>
        <w:rPr>
          <w:rFonts w:ascii="Times New Roman"/>
          <w:sz w:val="24"/>
        </w:rPr>
        <w:t>raw</w:t>
      </w:r>
      <w:r>
        <w:rPr>
          <w:rFonts w:ascii="Times New Roman"/>
          <w:spacing w:val="-4"/>
          <w:sz w:val="24"/>
        </w:rPr>
        <w:t xml:space="preserve"> </w:t>
      </w:r>
      <w:r>
        <w:rPr>
          <w:rFonts w:ascii="Times New Roman"/>
          <w:sz w:val="24"/>
        </w:rPr>
        <w:t>water</w:t>
      </w:r>
      <w:r>
        <w:rPr>
          <w:rFonts w:ascii="Times New Roman"/>
          <w:spacing w:val="-2"/>
          <w:sz w:val="24"/>
        </w:rPr>
        <w:t xml:space="preserve"> </w:t>
      </w:r>
      <w:r>
        <w:rPr>
          <w:rFonts w:ascii="Times New Roman"/>
          <w:sz w:val="24"/>
        </w:rPr>
        <w:t>conditions or availability</w:t>
      </w:r>
      <w:bookmarkStart w:id="3" w:name="_Hlk134614471"/>
      <w:r>
        <w:rPr>
          <w:rFonts w:ascii="Times New Roman"/>
          <w:sz w:val="24"/>
        </w:rPr>
        <w:t>.</w:t>
      </w:r>
      <w:r w:rsidR="008619A0">
        <w:rPr>
          <w:rFonts w:ascii="Times New Roman"/>
          <w:sz w:val="24"/>
        </w:rPr>
        <w:t xml:space="preserve">  These measures are targeted to reduce and </w:t>
      </w:r>
      <w:r w:rsidR="001130D7">
        <w:rPr>
          <w:rFonts w:ascii="Times New Roman"/>
          <w:sz w:val="24"/>
        </w:rPr>
        <w:t>modify water</w:t>
      </w:r>
      <w:r w:rsidR="008619A0">
        <w:rPr>
          <w:rFonts w:ascii="Times New Roman"/>
          <w:sz w:val="24"/>
        </w:rPr>
        <w:t xml:space="preserve"> usage so that there are no consecutive three (3) day periods when water demand exceeds eighty percent (80%) of the total water plant production capacity and/or to modify peak demand periods</w:t>
      </w:r>
      <w:r w:rsidR="00B42824">
        <w:rPr>
          <w:rFonts w:ascii="Times New Roman"/>
          <w:sz w:val="24"/>
        </w:rPr>
        <w:t xml:space="preserve"> and magnitudes</w:t>
      </w:r>
      <w:r w:rsidR="008619A0">
        <w:rPr>
          <w:rFonts w:ascii="Times New Roman"/>
          <w:sz w:val="24"/>
        </w:rPr>
        <w:t xml:space="preserve"> such that </w:t>
      </w:r>
      <w:r w:rsidR="00B42824">
        <w:rPr>
          <w:rFonts w:ascii="Times New Roman"/>
          <w:sz w:val="24"/>
        </w:rPr>
        <w:t xml:space="preserve">instantaneous demands </w:t>
      </w:r>
      <w:r w:rsidR="004B636E">
        <w:rPr>
          <w:rFonts w:ascii="Times New Roman"/>
          <w:sz w:val="24"/>
        </w:rPr>
        <w:t>are reduced to a point that undue</w:t>
      </w:r>
      <w:r w:rsidR="00B42824">
        <w:rPr>
          <w:rFonts w:ascii="Times New Roman"/>
          <w:sz w:val="24"/>
        </w:rPr>
        <w:t xml:space="preserve"> burden </w:t>
      </w:r>
      <w:r w:rsidR="004B636E">
        <w:rPr>
          <w:rFonts w:ascii="Times New Roman"/>
          <w:sz w:val="24"/>
        </w:rPr>
        <w:t xml:space="preserve">in not placed </w:t>
      </w:r>
      <w:r w:rsidR="00B42824">
        <w:rPr>
          <w:rFonts w:ascii="Times New Roman"/>
          <w:sz w:val="24"/>
        </w:rPr>
        <w:t>on the transmission or treatment in</w:t>
      </w:r>
      <w:r w:rsidR="004B636E">
        <w:rPr>
          <w:rFonts w:ascii="Times New Roman"/>
          <w:sz w:val="24"/>
        </w:rPr>
        <w:t>frastructure.</w:t>
      </w:r>
    </w:p>
    <w:bookmarkEnd w:id="3"/>
    <w:p w14:paraId="7B918CF5" w14:textId="77777777" w:rsidR="00542201" w:rsidRDefault="00542201">
      <w:pPr>
        <w:pStyle w:val="BodyText"/>
        <w:spacing w:before="11"/>
        <w:rPr>
          <w:rFonts w:ascii="Times New Roman"/>
          <w:sz w:val="23"/>
        </w:rPr>
      </w:pPr>
    </w:p>
    <w:p w14:paraId="7B918CF6" w14:textId="77777777" w:rsidR="00542201" w:rsidRDefault="00FE2257">
      <w:pPr>
        <w:pStyle w:val="Heading1"/>
        <w:ind w:left="839"/>
        <w:jc w:val="both"/>
      </w:pPr>
      <w:r>
        <w:t>STAGE</w:t>
      </w:r>
      <w:r>
        <w:rPr>
          <w:spacing w:val="-11"/>
        </w:rPr>
        <w:t xml:space="preserve"> </w:t>
      </w:r>
      <w:r>
        <w:t>2</w:t>
      </w:r>
      <w:r>
        <w:rPr>
          <w:spacing w:val="-11"/>
        </w:rPr>
        <w:t xml:space="preserve"> </w:t>
      </w:r>
      <w:r>
        <w:t>–</w:t>
      </w:r>
      <w:r>
        <w:rPr>
          <w:spacing w:val="-9"/>
        </w:rPr>
        <w:t xml:space="preserve"> </w:t>
      </w:r>
      <w:r>
        <w:t>WATER</w:t>
      </w:r>
      <w:r>
        <w:rPr>
          <w:spacing w:val="-10"/>
        </w:rPr>
        <w:t xml:space="preserve"> </w:t>
      </w:r>
      <w:r>
        <w:t>SHORTAGE</w:t>
      </w:r>
      <w:r>
        <w:rPr>
          <w:spacing w:val="-11"/>
        </w:rPr>
        <w:t xml:space="preserve"> </w:t>
      </w:r>
      <w:r>
        <w:rPr>
          <w:spacing w:val="-2"/>
        </w:rPr>
        <w:t>WARNING</w:t>
      </w:r>
    </w:p>
    <w:p w14:paraId="0A5F308C" w14:textId="71C45BA4" w:rsidR="00E52D13" w:rsidRDefault="00FE2257" w:rsidP="00E52D13">
      <w:pPr>
        <w:ind w:left="839" w:right="114"/>
        <w:jc w:val="both"/>
        <w:rPr>
          <w:rFonts w:ascii="Times New Roman"/>
          <w:sz w:val="24"/>
        </w:rPr>
      </w:pPr>
      <w:r>
        <w:rPr>
          <w:rFonts w:ascii="Times New Roman"/>
          <w:sz w:val="24"/>
        </w:rPr>
        <w:t>A Stage 2 water shortage emergency may be declared in the event of an immediate water shortage, as so declared by state and/or local officials, or when there are two (2) consecutive days when water demand exceeds ninety percent (90%) of the water production</w:t>
      </w:r>
      <w:r>
        <w:rPr>
          <w:rFonts w:ascii="Times New Roman"/>
          <w:spacing w:val="-2"/>
          <w:sz w:val="24"/>
        </w:rPr>
        <w:t xml:space="preserve"> </w:t>
      </w:r>
      <w:r>
        <w:rPr>
          <w:rFonts w:ascii="Times New Roman"/>
          <w:sz w:val="24"/>
        </w:rPr>
        <w:t>capacity.</w:t>
      </w:r>
      <w:r>
        <w:rPr>
          <w:rFonts w:ascii="Times New Roman"/>
          <w:spacing w:val="40"/>
          <w:sz w:val="24"/>
        </w:rPr>
        <w:t xml:space="preserve"> </w:t>
      </w:r>
      <w:r>
        <w:rPr>
          <w:rFonts w:ascii="Times New Roman"/>
          <w:sz w:val="24"/>
        </w:rPr>
        <w:t>Water</w:t>
      </w:r>
      <w:r>
        <w:rPr>
          <w:rFonts w:ascii="Times New Roman"/>
          <w:spacing w:val="-2"/>
          <w:sz w:val="24"/>
        </w:rPr>
        <w:t xml:space="preserve"> </w:t>
      </w:r>
      <w:r>
        <w:rPr>
          <w:rFonts w:ascii="Times New Roman"/>
          <w:sz w:val="24"/>
        </w:rPr>
        <w:t>production</w:t>
      </w:r>
      <w:r>
        <w:rPr>
          <w:rFonts w:ascii="Times New Roman"/>
          <w:spacing w:val="-2"/>
          <w:sz w:val="24"/>
        </w:rPr>
        <w:t xml:space="preserve"> </w:t>
      </w:r>
      <w:r>
        <w:rPr>
          <w:rFonts w:ascii="Times New Roman"/>
          <w:sz w:val="24"/>
        </w:rPr>
        <w:t>capacity</w:t>
      </w:r>
      <w:r>
        <w:rPr>
          <w:rFonts w:ascii="Times New Roman"/>
          <w:spacing w:val="-5"/>
          <w:sz w:val="24"/>
        </w:rPr>
        <w:t xml:space="preserve"> </w:t>
      </w:r>
      <w:r>
        <w:rPr>
          <w:rFonts w:ascii="Times New Roman"/>
          <w:sz w:val="24"/>
        </w:rPr>
        <w:t>shall</w:t>
      </w:r>
      <w:r>
        <w:rPr>
          <w:rFonts w:ascii="Times New Roman"/>
          <w:spacing w:val="-2"/>
          <w:sz w:val="24"/>
        </w:rPr>
        <w:t xml:space="preserve"> </w:t>
      </w:r>
      <w:r>
        <w:rPr>
          <w:rFonts w:ascii="Times New Roman"/>
          <w:sz w:val="24"/>
        </w:rPr>
        <w:t>be</w:t>
      </w:r>
      <w:r>
        <w:rPr>
          <w:rFonts w:ascii="Times New Roman"/>
          <w:spacing w:val="-2"/>
          <w:sz w:val="24"/>
        </w:rPr>
        <w:t xml:space="preserve"> </w:t>
      </w:r>
      <w:r>
        <w:rPr>
          <w:rFonts w:ascii="Times New Roman"/>
          <w:sz w:val="24"/>
        </w:rPr>
        <w:t>defined</w:t>
      </w:r>
      <w:r>
        <w:rPr>
          <w:rFonts w:ascii="Times New Roman"/>
          <w:spacing w:val="-2"/>
          <w:sz w:val="24"/>
        </w:rPr>
        <w:t xml:space="preserve"> </w:t>
      </w:r>
      <w:r>
        <w:rPr>
          <w:rFonts w:ascii="Times New Roman"/>
          <w:sz w:val="24"/>
        </w:rPr>
        <w:t>as</w:t>
      </w:r>
      <w:r>
        <w:rPr>
          <w:rFonts w:ascii="Times New Roman"/>
          <w:spacing w:val="-2"/>
          <w:sz w:val="24"/>
        </w:rPr>
        <w:t xml:space="preserve"> </w:t>
      </w:r>
      <w:r>
        <w:rPr>
          <w:rFonts w:ascii="Times New Roman"/>
          <w:sz w:val="24"/>
        </w:rPr>
        <w:t>the</w:t>
      </w:r>
      <w:r>
        <w:rPr>
          <w:rFonts w:ascii="Times New Roman"/>
          <w:spacing w:val="-2"/>
          <w:sz w:val="24"/>
        </w:rPr>
        <w:t xml:space="preserve"> </w:t>
      </w:r>
      <w:r>
        <w:rPr>
          <w:rFonts w:ascii="Times New Roman"/>
          <w:sz w:val="24"/>
        </w:rPr>
        <w:t>maximum</w:t>
      </w:r>
      <w:r>
        <w:rPr>
          <w:rFonts w:ascii="Times New Roman"/>
          <w:spacing w:val="-4"/>
          <w:sz w:val="24"/>
        </w:rPr>
        <w:t xml:space="preserve"> </w:t>
      </w:r>
      <w:r>
        <w:rPr>
          <w:rFonts w:ascii="Times New Roman"/>
          <w:sz w:val="24"/>
        </w:rPr>
        <w:t>volume of</w:t>
      </w:r>
      <w:r>
        <w:rPr>
          <w:rFonts w:ascii="Times New Roman"/>
          <w:spacing w:val="-1"/>
          <w:sz w:val="24"/>
        </w:rPr>
        <w:t xml:space="preserve"> </w:t>
      </w:r>
      <w:r>
        <w:rPr>
          <w:rFonts w:ascii="Times New Roman"/>
          <w:sz w:val="24"/>
        </w:rPr>
        <w:t>water</w:t>
      </w:r>
      <w:r>
        <w:rPr>
          <w:rFonts w:ascii="Times New Roman"/>
          <w:spacing w:val="-1"/>
          <w:sz w:val="24"/>
        </w:rPr>
        <w:t xml:space="preserve"> </w:t>
      </w:r>
      <w:r>
        <w:rPr>
          <w:rFonts w:ascii="Times New Roman"/>
          <w:sz w:val="24"/>
        </w:rPr>
        <w:t>that</w:t>
      </w:r>
      <w:r>
        <w:rPr>
          <w:rFonts w:ascii="Times New Roman"/>
          <w:spacing w:val="-1"/>
          <w:sz w:val="24"/>
        </w:rPr>
        <w:t xml:space="preserve"> </w:t>
      </w:r>
      <w:r>
        <w:rPr>
          <w:rFonts w:ascii="Times New Roman"/>
          <w:sz w:val="24"/>
        </w:rPr>
        <w:t>meets</w:t>
      </w:r>
      <w:r>
        <w:rPr>
          <w:rFonts w:ascii="Times New Roman"/>
          <w:spacing w:val="-1"/>
          <w:sz w:val="24"/>
        </w:rPr>
        <w:t xml:space="preserve"> </w:t>
      </w:r>
      <w:r>
        <w:rPr>
          <w:rFonts w:ascii="Times New Roman"/>
          <w:sz w:val="24"/>
        </w:rPr>
        <w:t>or</w:t>
      </w:r>
      <w:r>
        <w:rPr>
          <w:rFonts w:ascii="Times New Roman"/>
          <w:spacing w:val="-1"/>
          <w:sz w:val="24"/>
        </w:rPr>
        <w:t xml:space="preserve"> </w:t>
      </w:r>
      <w:r>
        <w:rPr>
          <w:rFonts w:ascii="Times New Roman"/>
          <w:sz w:val="24"/>
        </w:rPr>
        <w:t>exceeds</w:t>
      </w:r>
      <w:r>
        <w:rPr>
          <w:rFonts w:ascii="Times New Roman"/>
          <w:spacing w:val="-3"/>
          <w:sz w:val="24"/>
        </w:rPr>
        <w:t xml:space="preserve"> </w:t>
      </w:r>
      <w:r>
        <w:rPr>
          <w:rFonts w:ascii="Times New Roman"/>
          <w:sz w:val="24"/>
        </w:rPr>
        <w:t>state</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federal</w:t>
      </w:r>
      <w:r>
        <w:rPr>
          <w:rFonts w:ascii="Times New Roman"/>
          <w:spacing w:val="-1"/>
          <w:sz w:val="24"/>
        </w:rPr>
        <w:t xml:space="preserve"> </w:t>
      </w:r>
      <w:r>
        <w:rPr>
          <w:rFonts w:ascii="Times New Roman"/>
          <w:sz w:val="24"/>
        </w:rPr>
        <w:t>standards</w:t>
      </w:r>
      <w:r>
        <w:rPr>
          <w:rFonts w:ascii="Times New Roman"/>
          <w:spacing w:val="-1"/>
          <w:sz w:val="24"/>
        </w:rPr>
        <w:t xml:space="preserve"> </w:t>
      </w:r>
      <w:r>
        <w:rPr>
          <w:rFonts w:ascii="Times New Roman"/>
          <w:sz w:val="24"/>
        </w:rPr>
        <w:t>that</w:t>
      </w:r>
      <w:r>
        <w:rPr>
          <w:rFonts w:ascii="Times New Roman"/>
          <w:spacing w:val="-3"/>
          <w:sz w:val="24"/>
        </w:rPr>
        <w:t xml:space="preserve"> </w:t>
      </w:r>
      <w:r>
        <w:rPr>
          <w:rFonts w:ascii="Times New Roman"/>
          <w:sz w:val="24"/>
        </w:rPr>
        <w:t>the</w:t>
      </w:r>
      <w:r>
        <w:rPr>
          <w:rFonts w:ascii="Times New Roman"/>
          <w:spacing w:val="-1"/>
          <w:sz w:val="24"/>
        </w:rPr>
        <w:t xml:space="preserve"> </w:t>
      </w:r>
      <w:r>
        <w:rPr>
          <w:rFonts w:ascii="Times New Roman"/>
          <w:sz w:val="24"/>
        </w:rPr>
        <w:t>water</w:t>
      </w:r>
      <w:r>
        <w:rPr>
          <w:rFonts w:ascii="Times New Roman"/>
          <w:spacing w:val="-1"/>
          <w:sz w:val="24"/>
        </w:rPr>
        <w:t xml:space="preserve"> </w:t>
      </w:r>
      <w:r>
        <w:rPr>
          <w:rFonts w:ascii="Times New Roman"/>
          <w:sz w:val="24"/>
        </w:rPr>
        <w:t>treatment</w:t>
      </w:r>
      <w:r>
        <w:rPr>
          <w:rFonts w:ascii="Times New Roman"/>
          <w:spacing w:val="-1"/>
          <w:sz w:val="24"/>
        </w:rPr>
        <w:t xml:space="preserve"> </w:t>
      </w:r>
      <w:r>
        <w:rPr>
          <w:rFonts w:ascii="Times New Roman"/>
          <w:sz w:val="24"/>
        </w:rPr>
        <w:t>process can produce during a twenty-four (24) hour period.</w:t>
      </w:r>
      <w:r>
        <w:rPr>
          <w:rFonts w:ascii="Times New Roman"/>
          <w:spacing w:val="40"/>
          <w:sz w:val="24"/>
        </w:rPr>
        <w:t xml:space="preserve"> </w:t>
      </w:r>
      <w:r>
        <w:rPr>
          <w:rFonts w:ascii="Times New Roman"/>
          <w:sz w:val="24"/>
        </w:rPr>
        <w:t>Water production capacity can vary depending on system component reliability</w:t>
      </w:r>
      <w:r w:rsidR="00D155B2">
        <w:rPr>
          <w:rFonts w:ascii="Times New Roman"/>
          <w:sz w:val="24"/>
        </w:rPr>
        <w:t>, WTP construction activities,</w:t>
      </w:r>
      <w:r>
        <w:rPr>
          <w:rFonts w:ascii="Times New Roman"/>
          <w:sz w:val="24"/>
        </w:rPr>
        <w:t xml:space="preserve"> and/or raw water conditions or availability.</w:t>
      </w:r>
      <w:r w:rsidR="00E52D13">
        <w:rPr>
          <w:rFonts w:ascii="Times New Roman"/>
          <w:sz w:val="24"/>
        </w:rPr>
        <w:t xml:space="preserve">  These measures are targeted to reduce water usage so that there are no consecutive two (2) day periods when water demand </w:t>
      </w:r>
      <w:r w:rsidR="001130D7">
        <w:rPr>
          <w:rFonts w:ascii="Times New Roman"/>
          <w:sz w:val="24"/>
        </w:rPr>
        <w:t>exceeds ninety</w:t>
      </w:r>
      <w:r w:rsidR="00E52D13">
        <w:rPr>
          <w:rFonts w:ascii="Times New Roman"/>
          <w:sz w:val="24"/>
        </w:rPr>
        <w:t xml:space="preserve"> percent (90%) of the total water plant production capacity.</w:t>
      </w:r>
    </w:p>
    <w:p w14:paraId="2C294244" w14:textId="77777777" w:rsidR="001130D7" w:rsidRDefault="001130D7" w:rsidP="00E52D13">
      <w:pPr>
        <w:ind w:left="839" w:right="114"/>
        <w:jc w:val="both"/>
        <w:rPr>
          <w:rFonts w:ascii="Times New Roman"/>
          <w:sz w:val="24"/>
        </w:rPr>
      </w:pPr>
    </w:p>
    <w:p w14:paraId="3A6684D9" w14:textId="77777777" w:rsidR="001130D7" w:rsidRDefault="001130D7" w:rsidP="00E52D13">
      <w:pPr>
        <w:ind w:left="839" w:right="114"/>
        <w:jc w:val="both"/>
        <w:rPr>
          <w:rFonts w:ascii="Times New Roman"/>
          <w:sz w:val="24"/>
        </w:rPr>
      </w:pPr>
    </w:p>
    <w:p w14:paraId="394B8767" w14:textId="77777777" w:rsidR="001130D7" w:rsidRDefault="001130D7" w:rsidP="00E52D13">
      <w:pPr>
        <w:ind w:left="839" w:right="114"/>
        <w:jc w:val="both"/>
        <w:rPr>
          <w:rFonts w:ascii="Times New Roman"/>
          <w:sz w:val="24"/>
        </w:rPr>
      </w:pPr>
    </w:p>
    <w:p w14:paraId="1EBDFE91" w14:textId="77777777" w:rsidR="001130D7" w:rsidRDefault="001130D7" w:rsidP="00E52D13">
      <w:pPr>
        <w:ind w:left="839" w:right="114"/>
        <w:jc w:val="both"/>
        <w:rPr>
          <w:rFonts w:ascii="Times New Roman"/>
          <w:sz w:val="24"/>
        </w:rPr>
      </w:pPr>
    </w:p>
    <w:p w14:paraId="7B918CF8" w14:textId="77777777" w:rsidR="00542201" w:rsidRDefault="00FE2257">
      <w:pPr>
        <w:pStyle w:val="Heading1"/>
        <w:spacing w:before="233"/>
        <w:jc w:val="both"/>
      </w:pPr>
      <w:r>
        <w:t>STAGE</w:t>
      </w:r>
      <w:r>
        <w:rPr>
          <w:spacing w:val="-11"/>
        </w:rPr>
        <w:t xml:space="preserve"> </w:t>
      </w:r>
      <w:r>
        <w:t>3</w:t>
      </w:r>
      <w:r>
        <w:rPr>
          <w:spacing w:val="-11"/>
        </w:rPr>
        <w:t xml:space="preserve"> </w:t>
      </w:r>
      <w:r>
        <w:t>–</w:t>
      </w:r>
      <w:r>
        <w:rPr>
          <w:spacing w:val="-9"/>
        </w:rPr>
        <w:t xml:space="preserve"> </w:t>
      </w:r>
      <w:r>
        <w:t>WATER</w:t>
      </w:r>
      <w:r>
        <w:rPr>
          <w:spacing w:val="-10"/>
        </w:rPr>
        <w:t xml:space="preserve"> </w:t>
      </w:r>
      <w:r>
        <w:t>SHORTAGE</w:t>
      </w:r>
      <w:r>
        <w:rPr>
          <w:spacing w:val="-11"/>
        </w:rPr>
        <w:t xml:space="preserve"> </w:t>
      </w:r>
      <w:r>
        <w:rPr>
          <w:spacing w:val="-2"/>
        </w:rPr>
        <w:t>DANGER</w:t>
      </w:r>
    </w:p>
    <w:p w14:paraId="7B918CF9" w14:textId="4FEEDCB8" w:rsidR="00542201" w:rsidRDefault="00FE2257">
      <w:pPr>
        <w:spacing w:before="181"/>
        <w:ind w:left="839" w:right="116"/>
        <w:jc w:val="both"/>
        <w:rPr>
          <w:rFonts w:ascii="Times New Roman"/>
          <w:sz w:val="24"/>
        </w:rPr>
      </w:pPr>
      <w:r>
        <w:rPr>
          <w:rFonts w:ascii="Times New Roman"/>
          <w:sz w:val="24"/>
        </w:rPr>
        <w:t>A Stage 3 water shortage emergency may be declared in the event of an immediate water shortage, as so declared by state and/or local officials, or when there is one (1) day when water demand exceeds one hundred percent (100%) of the water production capacity. Water production capacity shall be defined as the maximum volume of water that meets or exceeds state and federal standards that the water treatment process can produce</w:t>
      </w:r>
      <w:r>
        <w:rPr>
          <w:rFonts w:ascii="Times New Roman"/>
          <w:spacing w:val="80"/>
          <w:sz w:val="24"/>
        </w:rPr>
        <w:t xml:space="preserve"> </w:t>
      </w:r>
      <w:r>
        <w:rPr>
          <w:rFonts w:ascii="Times New Roman"/>
          <w:sz w:val="24"/>
        </w:rPr>
        <w:t>during a twenty-four (24) hour period.</w:t>
      </w:r>
      <w:r>
        <w:rPr>
          <w:rFonts w:ascii="Times New Roman"/>
          <w:spacing w:val="40"/>
          <w:sz w:val="24"/>
        </w:rPr>
        <w:t xml:space="preserve"> </w:t>
      </w:r>
      <w:r>
        <w:rPr>
          <w:rFonts w:ascii="Times New Roman"/>
          <w:sz w:val="24"/>
        </w:rPr>
        <w:t xml:space="preserve">Water production capacity can vary depending on system component </w:t>
      </w:r>
      <w:r w:rsidR="001130D7">
        <w:rPr>
          <w:rFonts w:ascii="Times New Roman"/>
          <w:sz w:val="24"/>
        </w:rPr>
        <w:t>reliability,</w:t>
      </w:r>
      <w:r w:rsidR="00D155B2">
        <w:rPr>
          <w:rFonts w:ascii="Times New Roman"/>
          <w:sz w:val="24"/>
        </w:rPr>
        <w:t xml:space="preserve"> WTP construction activities, </w:t>
      </w:r>
      <w:r>
        <w:rPr>
          <w:rFonts w:ascii="Times New Roman"/>
          <w:sz w:val="24"/>
        </w:rPr>
        <w:t>and/or raw water conditions.</w:t>
      </w:r>
    </w:p>
    <w:p w14:paraId="214EDD24" w14:textId="7633DAE8" w:rsidR="00E52D13" w:rsidRDefault="00E52D13" w:rsidP="00E52D13">
      <w:pPr>
        <w:ind w:left="839" w:right="114"/>
        <w:jc w:val="both"/>
        <w:rPr>
          <w:rFonts w:ascii="Times New Roman"/>
          <w:sz w:val="24"/>
        </w:rPr>
      </w:pPr>
      <w:r>
        <w:rPr>
          <w:rFonts w:ascii="Times New Roman"/>
          <w:sz w:val="24"/>
        </w:rPr>
        <w:t xml:space="preserve">These measures are targeted to reduce water usage so that </w:t>
      </w:r>
      <w:r w:rsidR="0027572E">
        <w:rPr>
          <w:rFonts w:ascii="Times New Roman"/>
          <w:sz w:val="24"/>
        </w:rPr>
        <w:t xml:space="preserve">daily </w:t>
      </w:r>
      <w:r>
        <w:rPr>
          <w:rFonts w:ascii="Times New Roman"/>
          <w:sz w:val="24"/>
        </w:rPr>
        <w:t xml:space="preserve">water demand </w:t>
      </w:r>
      <w:r w:rsidR="0027572E">
        <w:rPr>
          <w:rFonts w:ascii="Times New Roman"/>
          <w:sz w:val="24"/>
        </w:rPr>
        <w:t xml:space="preserve">does not </w:t>
      </w:r>
      <w:r>
        <w:rPr>
          <w:rFonts w:ascii="Times New Roman"/>
          <w:sz w:val="24"/>
        </w:rPr>
        <w:t>exceed</w:t>
      </w:r>
      <w:r w:rsidR="0027572E">
        <w:rPr>
          <w:rFonts w:ascii="Times New Roman"/>
          <w:sz w:val="24"/>
        </w:rPr>
        <w:t xml:space="preserve"> one </w:t>
      </w:r>
      <w:r w:rsidR="001130D7">
        <w:rPr>
          <w:rFonts w:ascii="Times New Roman"/>
          <w:sz w:val="24"/>
        </w:rPr>
        <w:t>hundred (</w:t>
      </w:r>
      <w:r w:rsidR="0027572E">
        <w:rPr>
          <w:rFonts w:ascii="Times New Roman"/>
          <w:sz w:val="24"/>
        </w:rPr>
        <w:t>10</w:t>
      </w:r>
      <w:r>
        <w:rPr>
          <w:rFonts w:ascii="Times New Roman"/>
          <w:sz w:val="24"/>
        </w:rPr>
        <w:t>0%) of the total water plant production capacity.</w:t>
      </w:r>
    </w:p>
    <w:p w14:paraId="7D02892E" w14:textId="77777777" w:rsidR="001130D7" w:rsidRDefault="001130D7" w:rsidP="00E52D13">
      <w:pPr>
        <w:ind w:left="839" w:right="114"/>
        <w:jc w:val="both"/>
        <w:rPr>
          <w:rFonts w:ascii="Times New Roman"/>
          <w:sz w:val="24"/>
        </w:rPr>
      </w:pPr>
    </w:p>
    <w:p w14:paraId="7B918CFB" w14:textId="77777777" w:rsidR="00542201" w:rsidRDefault="00FE2257">
      <w:pPr>
        <w:pStyle w:val="Heading1"/>
        <w:numPr>
          <w:ilvl w:val="0"/>
          <w:numId w:val="3"/>
        </w:numPr>
        <w:tabs>
          <w:tab w:val="left" w:pos="840"/>
        </w:tabs>
        <w:spacing w:before="79"/>
      </w:pPr>
      <w:r>
        <w:rPr>
          <w:spacing w:val="-2"/>
        </w:rPr>
        <w:t>NOTIFICATION</w:t>
      </w:r>
      <w:r>
        <w:rPr>
          <w:spacing w:val="-7"/>
        </w:rPr>
        <w:t xml:space="preserve"> </w:t>
      </w:r>
      <w:r>
        <w:rPr>
          <w:spacing w:val="-2"/>
        </w:rPr>
        <w:t>PROCEDURES</w:t>
      </w:r>
    </w:p>
    <w:p w14:paraId="7B918CFC" w14:textId="77777777" w:rsidR="00542201" w:rsidRDefault="00FE2257">
      <w:pPr>
        <w:spacing w:before="181"/>
        <w:ind w:left="840" w:right="116"/>
        <w:jc w:val="both"/>
        <w:rPr>
          <w:rFonts w:ascii="Times New Roman"/>
          <w:sz w:val="24"/>
        </w:rPr>
      </w:pPr>
      <w:r>
        <w:rPr>
          <w:rFonts w:ascii="Times New Roman"/>
          <w:sz w:val="24"/>
        </w:rPr>
        <w:t>Upon declaration of each stage of water shortage emergency, the following methods may be used to inform the County staff, wholesale customers, County retail customers, and Industrial Customers.</w:t>
      </w:r>
    </w:p>
    <w:p w14:paraId="7B918CFD" w14:textId="77777777" w:rsidR="00542201" w:rsidRDefault="00542201">
      <w:pPr>
        <w:pStyle w:val="BodyText"/>
        <w:spacing w:before="2"/>
        <w:rPr>
          <w:rFonts w:ascii="Times New Roman"/>
          <w:sz w:val="24"/>
        </w:rPr>
      </w:pPr>
    </w:p>
    <w:p w14:paraId="7B918CFE" w14:textId="77777777" w:rsidR="00542201" w:rsidRDefault="00FE2257">
      <w:pPr>
        <w:pStyle w:val="Heading1"/>
        <w:spacing w:before="1"/>
      </w:pPr>
      <w:r>
        <w:t>PUBLIC</w:t>
      </w:r>
      <w:r>
        <w:rPr>
          <w:spacing w:val="-14"/>
        </w:rPr>
        <w:t xml:space="preserve"> </w:t>
      </w:r>
      <w:r>
        <w:rPr>
          <w:spacing w:val="-2"/>
        </w:rPr>
        <w:t>NOTICE</w:t>
      </w:r>
    </w:p>
    <w:p w14:paraId="7B918CFF" w14:textId="77777777" w:rsidR="00542201" w:rsidRDefault="00FE2257">
      <w:pPr>
        <w:spacing w:before="182"/>
        <w:ind w:left="840" w:right="116"/>
        <w:jc w:val="both"/>
        <w:rPr>
          <w:rFonts w:ascii="Times New Roman" w:hAnsi="Times New Roman"/>
          <w:sz w:val="24"/>
        </w:rPr>
      </w:pPr>
      <w:r>
        <w:rPr>
          <w:rFonts w:ascii="Times New Roman" w:hAnsi="Times New Roman"/>
          <w:sz w:val="24"/>
        </w:rPr>
        <w:t>The Public Utilities Department staff will draft a Public Notice announcing the Water Shortage Stage and the actions that water customers must take to comply with the Water Emergency Ordinance. The Public Notice will be provided by the County’s Public Information</w:t>
      </w:r>
      <w:r>
        <w:rPr>
          <w:rFonts w:ascii="Times New Roman" w:hAnsi="Times New Roman"/>
          <w:spacing w:val="-2"/>
          <w:sz w:val="24"/>
        </w:rPr>
        <w:t xml:space="preserve"> </w:t>
      </w:r>
      <w:r>
        <w:rPr>
          <w:rFonts w:ascii="Times New Roman" w:hAnsi="Times New Roman"/>
          <w:sz w:val="24"/>
        </w:rPr>
        <w:t>Officer</w:t>
      </w:r>
      <w:r>
        <w:rPr>
          <w:rFonts w:ascii="Times New Roman" w:hAnsi="Times New Roman"/>
          <w:spacing w:val="-2"/>
          <w:sz w:val="24"/>
        </w:rPr>
        <w:t xml:space="preserve"> </w:t>
      </w:r>
      <w:r>
        <w:rPr>
          <w:rFonts w:ascii="Times New Roman" w:hAnsi="Times New Roman"/>
          <w:sz w:val="24"/>
        </w:rPr>
        <w:t>to</w:t>
      </w:r>
      <w:r>
        <w:rPr>
          <w:rFonts w:ascii="Times New Roman" w:hAnsi="Times New Roman"/>
          <w:spacing w:val="-2"/>
          <w:sz w:val="24"/>
        </w:rPr>
        <w:t xml:space="preserve"> </w:t>
      </w:r>
      <w:r>
        <w:rPr>
          <w:rFonts w:ascii="Times New Roman" w:hAnsi="Times New Roman"/>
          <w:sz w:val="24"/>
        </w:rPr>
        <w:t>all</w:t>
      </w:r>
      <w:r>
        <w:rPr>
          <w:rFonts w:ascii="Times New Roman" w:hAnsi="Times New Roman"/>
          <w:spacing w:val="-2"/>
          <w:sz w:val="24"/>
        </w:rPr>
        <w:t xml:space="preserve"> </w:t>
      </w:r>
      <w:r>
        <w:rPr>
          <w:rFonts w:ascii="Times New Roman" w:hAnsi="Times New Roman"/>
          <w:sz w:val="24"/>
        </w:rPr>
        <w:t>media</w:t>
      </w:r>
      <w:r>
        <w:rPr>
          <w:rFonts w:ascii="Times New Roman" w:hAnsi="Times New Roman"/>
          <w:spacing w:val="-2"/>
          <w:sz w:val="24"/>
        </w:rPr>
        <w:t xml:space="preserve"> </w:t>
      </w:r>
      <w:r>
        <w:rPr>
          <w:rFonts w:ascii="Times New Roman" w:hAnsi="Times New Roman"/>
          <w:sz w:val="24"/>
        </w:rPr>
        <w:t>outlets</w:t>
      </w:r>
      <w:r>
        <w:rPr>
          <w:rFonts w:ascii="Times New Roman" w:hAnsi="Times New Roman"/>
          <w:spacing w:val="-2"/>
          <w:sz w:val="24"/>
        </w:rPr>
        <w:t xml:space="preserve"> </w:t>
      </w:r>
      <w:r>
        <w:rPr>
          <w:rFonts w:ascii="Times New Roman" w:hAnsi="Times New Roman"/>
          <w:sz w:val="24"/>
        </w:rPr>
        <w:t>that</w:t>
      </w:r>
      <w:r>
        <w:rPr>
          <w:rFonts w:ascii="Times New Roman" w:hAnsi="Times New Roman"/>
          <w:spacing w:val="-6"/>
          <w:sz w:val="24"/>
        </w:rPr>
        <w:t xml:space="preserve"> </w:t>
      </w:r>
      <w:r>
        <w:rPr>
          <w:rFonts w:ascii="Times New Roman" w:hAnsi="Times New Roman"/>
          <w:sz w:val="24"/>
        </w:rPr>
        <w:t>serve</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Brunswick</w:t>
      </w:r>
      <w:r>
        <w:rPr>
          <w:rFonts w:ascii="Times New Roman" w:hAnsi="Times New Roman"/>
          <w:spacing w:val="-2"/>
          <w:sz w:val="24"/>
        </w:rPr>
        <w:t xml:space="preserve"> </w:t>
      </w:r>
      <w:r>
        <w:rPr>
          <w:rFonts w:ascii="Times New Roman" w:hAnsi="Times New Roman"/>
          <w:sz w:val="24"/>
        </w:rPr>
        <w:t>County</w:t>
      </w:r>
      <w:r>
        <w:rPr>
          <w:rFonts w:ascii="Times New Roman" w:hAnsi="Times New Roman"/>
          <w:spacing w:val="-2"/>
          <w:sz w:val="24"/>
        </w:rPr>
        <w:t xml:space="preserve"> </w:t>
      </w:r>
      <w:r>
        <w:rPr>
          <w:rFonts w:ascii="Times New Roman" w:hAnsi="Times New Roman"/>
          <w:sz w:val="24"/>
        </w:rPr>
        <w:t>area.</w:t>
      </w:r>
      <w:r>
        <w:rPr>
          <w:rFonts w:ascii="Times New Roman" w:hAnsi="Times New Roman"/>
          <w:spacing w:val="-2"/>
          <w:sz w:val="24"/>
        </w:rPr>
        <w:t xml:space="preserve"> </w:t>
      </w:r>
      <w:r>
        <w:rPr>
          <w:rFonts w:ascii="Times New Roman" w:hAnsi="Times New Roman"/>
          <w:sz w:val="24"/>
        </w:rPr>
        <w:t>The</w:t>
      </w:r>
      <w:r>
        <w:rPr>
          <w:rFonts w:ascii="Times New Roman" w:hAnsi="Times New Roman"/>
          <w:spacing w:val="-2"/>
          <w:sz w:val="24"/>
        </w:rPr>
        <w:t xml:space="preserve"> </w:t>
      </w:r>
      <w:r>
        <w:rPr>
          <w:rFonts w:ascii="Times New Roman" w:hAnsi="Times New Roman"/>
          <w:sz w:val="24"/>
        </w:rPr>
        <w:t>Public Notice will include phone numbers that customers may call with questions.</w:t>
      </w:r>
    </w:p>
    <w:p w14:paraId="7B918D00" w14:textId="77777777" w:rsidR="00542201" w:rsidRDefault="00542201">
      <w:pPr>
        <w:pStyle w:val="BodyText"/>
        <w:spacing w:before="1"/>
        <w:rPr>
          <w:rFonts w:ascii="Times New Roman"/>
          <w:sz w:val="24"/>
        </w:rPr>
      </w:pPr>
    </w:p>
    <w:p w14:paraId="7B918D01" w14:textId="77777777" w:rsidR="00542201" w:rsidRDefault="00FE2257">
      <w:pPr>
        <w:pStyle w:val="Heading1"/>
        <w:ind w:left="839"/>
      </w:pPr>
      <w:r>
        <w:rPr>
          <w:spacing w:val="-2"/>
        </w:rPr>
        <w:t>WHOLESALE CUSTOMER</w:t>
      </w:r>
      <w:r>
        <w:rPr>
          <w:spacing w:val="1"/>
        </w:rPr>
        <w:t xml:space="preserve"> </w:t>
      </w:r>
      <w:r>
        <w:rPr>
          <w:spacing w:val="-2"/>
        </w:rPr>
        <w:t>NOTIFICATION</w:t>
      </w:r>
    </w:p>
    <w:p w14:paraId="7B918D02" w14:textId="7F33E08A" w:rsidR="00542201" w:rsidRDefault="00FE2257" w:rsidP="001130D7">
      <w:pPr>
        <w:spacing w:before="183"/>
        <w:ind w:left="840" w:right="116"/>
        <w:jc w:val="both"/>
        <w:rPr>
          <w:rFonts w:ascii="Times New Roman" w:hAnsi="Times New Roman"/>
          <w:sz w:val="24"/>
        </w:rPr>
      </w:pPr>
      <w:r>
        <w:rPr>
          <w:rFonts w:ascii="Times New Roman" w:hAnsi="Times New Roman"/>
          <w:sz w:val="24"/>
        </w:rPr>
        <w:t xml:space="preserve">A copy of the Public Notice will be e-mailed or faxed to the Utilities Director for </w:t>
      </w:r>
      <w:proofErr w:type="gramStart"/>
      <w:r>
        <w:rPr>
          <w:rFonts w:ascii="Times New Roman" w:hAnsi="Times New Roman"/>
          <w:sz w:val="24"/>
        </w:rPr>
        <w:t>all of</w:t>
      </w:r>
      <w:proofErr w:type="gramEnd"/>
      <w:r>
        <w:rPr>
          <w:rFonts w:ascii="Times New Roman" w:hAnsi="Times New Roman"/>
          <w:sz w:val="24"/>
        </w:rPr>
        <w:t xml:space="preserve"> the County’s Wholesale Customers. The Public Utilities Director or his authorized representative shall call each wholesale customer to confirm the</w:t>
      </w:r>
      <w:r w:rsidR="001130D7">
        <w:rPr>
          <w:rFonts w:ascii="Times New Roman" w:hAnsi="Times New Roman"/>
          <w:sz w:val="24"/>
        </w:rPr>
        <w:t xml:space="preserve"> </w:t>
      </w:r>
      <w:r>
        <w:rPr>
          <w:rFonts w:ascii="Times New Roman" w:hAnsi="Times New Roman"/>
          <w:sz w:val="24"/>
        </w:rPr>
        <w:t>receipt of the Public Notice and to respond to any questions about the notice.</w:t>
      </w:r>
    </w:p>
    <w:p w14:paraId="7B918D03" w14:textId="77777777" w:rsidR="00542201" w:rsidRDefault="00542201">
      <w:pPr>
        <w:pStyle w:val="BodyText"/>
        <w:spacing w:before="2"/>
        <w:rPr>
          <w:rFonts w:ascii="Times New Roman"/>
          <w:sz w:val="24"/>
        </w:rPr>
      </w:pPr>
    </w:p>
    <w:p w14:paraId="7B918D04" w14:textId="77777777" w:rsidR="00542201" w:rsidRDefault="00FE2257">
      <w:pPr>
        <w:pStyle w:val="Heading1"/>
      </w:pPr>
      <w:r>
        <w:rPr>
          <w:spacing w:val="-2"/>
        </w:rPr>
        <w:t>TRAINING COUNTY STAFF</w:t>
      </w:r>
    </w:p>
    <w:p w14:paraId="7B918D05" w14:textId="77777777" w:rsidR="00542201" w:rsidRDefault="00FE2257">
      <w:pPr>
        <w:spacing w:before="181"/>
        <w:ind w:left="839" w:right="117"/>
        <w:jc w:val="both"/>
        <w:rPr>
          <w:rFonts w:ascii="Times New Roman"/>
          <w:sz w:val="24"/>
        </w:rPr>
      </w:pPr>
      <w:r>
        <w:rPr>
          <w:rFonts w:ascii="Times New Roman"/>
          <w:sz w:val="24"/>
        </w:rPr>
        <w:t xml:space="preserve">A copy of the Public Notice will be provided to the staffs of the Utilities Customer Service Division, Northwest Water Treatment Plant, 211 Water Treatment Plant, and Water Distribution Division. Depending on the stage, a list of possible questions with the recommended responses will be provided to the staff likely to receive calls from the </w:t>
      </w:r>
      <w:r>
        <w:rPr>
          <w:rFonts w:ascii="Times New Roman"/>
          <w:spacing w:val="-2"/>
          <w:sz w:val="24"/>
        </w:rPr>
        <w:t>public.</w:t>
      </w:r>
    </w:p>
    <w:p w14:paraId="7B918D06" w14:textId="77777777" w:rsidR="00542201" w:rsidRDefault="00542201">
      <w:pPr>
        <w:pStyle w:val="BodyText"/>
        <w:spacing w:before="3"/>
        <w:rPr>
          <w:rFonts w:ascii="Times New Roman"/>
          <w:sz w:val="24"/>
        </w:rPr>
      </w:pPr>
    </w:p>
    <w:p w14:paraId="7B918D07" w14:textId="77777777" w:rsidR="00542201" w:rsidRDefault="00FE2257">
      <w:pPr>
        <w:pStyle w:val="Heading1"/>
      </w:pPr>
      <w:r>
        <w:t>DIRECT</w:t>
      </w:r>
      <w:r>
        <w:rPr>
          <w:spacing w:val="-10"/>
        </w:rPr>
        <w:t xml:space="preserve"> </w:t>
      </w:r>
      <w:r>
        <w:t>MAILING</w:t>
      </w:r>
      <w:r>
        <w:rPr>
          <w:spacing w:val="-10"/>
        </w:rPr>
        <w:t xml:space="preserve"> </w:t>
      </w:r>
      <w:r>
        <w:t>TO</w:t>
      </w:r>
      <w:r>
        <w:rPr>
          <w:spacing w:val="-9"/>
        </w:rPr>
        <w:t xml:space="preserve"> </w:t>
      </w:r>
      <w:r>
        <w:rPr>
          <w:spacing w:val="-2"/>
        </w:rPr>
        <w:t>CUSTOMERS</w:t>
      </w:r>
    </w:p>
    <w:p w14:paraId="7B918D08" w14:textId="34FE13FF" w:rsidR="00542201" w:rsidRDefault="00FE2257">
      <w:pPr>
        <w:spacing w:before="181"/>
        <w:ind w:left="840" w:right="115"/>
        <w:jc w:val="both"/>
        <w:rPr>
          <w:rFonts w:ascii="Times New Roman"/>
          <w:sz w:val="24"/>
        </w:rPr>
      </w:pPr>
      <w:r>
        <w:rPr>
          <w:rFonts w:ascii="Times New Roman"/>
          <w:sz w:val="24"/>
        </w:rPr>
        <w:t xml:space="preserve">Depending on the stage and severity of the event, the County may elect to send a direct mailing to all County water customers. In the event of an immediate need to reduce water consumption, a notice would be sent to all water customers. If the event is an expected event, an insert to the water bill would be the </w:t>
      </w:r>
      <w:r w:rsidR="00D155B2">
        <w:rPr>
          <w:rFonts w:ascii="Times New Roman"/>
          <w:sz w:val="24"/>
        </w:rPr>
        <w:t xml:space="preserve">preferred </w:t>
      </w:r>
      <w:r>
        <w:rPr>
          <w:rFonts w:ascii="Times New Roman"/>
          <w:sz w:val="24"/>
        </w:rPr>
        <w:t>method of communication.</w:t>
      </w:r>
    </w:p>
    <w:p w14:paraId="78514931" w14:textId="77E34995" w:rsidR="00D155B2" w:rsidRPr="001130D7" w:rsidRDefault="00A15515">
      <w:pPr>
        <w:spacing w:before="181"/>
        <w:ind w:left="840" w:right="115"/>
        <w:jc w:val="both"/>
        <w:rPr>
          <w:rFonts w:ascii="Times New Roman"/>
          <w:b/>
          <w:bCs/>
          <w:sz w:val="24"/>
        </w:rPr>
      </w:pPr>
      <w:r w:rsidRPr="001130D7">
        <w:rPr>
          <w:rFonts w:ascii="Times New Roman"/>
          <w:b/>
          <w:bCs/>
          <w:sz w:val="24"/>
        </w:rPr>
        <w:t>DIGITAL SMS</w:t>
      </w:r>
      <w:r w:rsidR="00D155B2" w:rsidRPr="001130D7">
        <w:rPr>
          <w:rFonts w:ascii="Times New Roman"/>
          <w:b/>
          <w:bCs/>
          <w:sz w:val="24"/>
        </w:rPr>
        <w:t xml:space="preserve"> NOTIFICATION TO CUSTOMERS</w:t>
      </w:r>
    </w:p>
    <w:p w14:paraId="5EB4EEEE" w14:textId="56BC093E" w:rsidR="00D155B2" w:rsidRDefault="00D155B2" w:rsidP="00D155B2">
      <w:pPr>
        <w:spacing w:before="181"/>
        <w:ind w:left="840" w:right="115"/>
        <w:jc w:val="both"/>
        <w:rPr>
          <w:rFonts w:ascii="Times New Roman"/>
          <w:sz w:val="24"/>
        </w:rPr>
      </w:pPr>
      <w:r>
        <w:rPr>
          <w:rFonts w:ascii="Times New Roman"/>
          <w:sz w:val="24"/>
        </w:rPr>
        <w:lastRenderedPageBreak/>
        <w:t>Depending on the stage and severity of the event, the County may elect to send SMS messaging via CODE RED</w:t>
      </w:r>
      <w:r w:rsidR="00A15515">
        <w:rPr>
          <w:rFonts w:ascii="Times New Roman"/>
          <w:sz w:val="24"/>
        </w:rPr>
        <w:t xml:space="preserve"> or other similar</w:t>
      </w:r>
      <w:r>
        <w:rPr>
          <w:rFonts w:ascii="Times New Roman"/>
          <w:sz w:val="24"/>
        </w:rPr>
        <w:t xml:space="preserve"> service to all County water customers. In the event of an immediate need to reduce water consumption, a notice would be sent to all water customers. If the event is an expected event, an insert to the water bill would be the preferred method of communication.</w:t>
      </w:r>
    </w:p>
    <w:p w14:paraId="7B918D09" w14:textId="77777777" w:rsidR="00542201" w:rsidRDefault="00542201">
      <w:pPr>
        <w:pStyle w:val="BodyText"/>
        <w:spacing w:before="3"/>
        <w:rPr>
          <w:rFonts w:ascii="Times New Roman"/>
          <w:sz w:val="24"/>
        </w:rPr>
      </w:pPr>
    </w:p>
    <w:p w14:paraId="7B918D0A" w14:textId="77777777" w:rsidR="00542201" w:rsidRDefault="00FE2257">
      <w:pPr>
        <w:pStyle w:val="Heading1"/>
      </w:pPr>
      <w:r>
        <w:rPr>
          <w:spacing w:val="-2"/>
        </w:rPr>
        <w:t>NEWSPAPER</w:t>
      </w:r>
      <w:r>
        <w:rPr>
          <w:spacing w:val="-1"/>
        </w:rPr>
        <w:t xml:space="preserve"> </w:t>
      </w:r>
      <w:r>
        <w:rPr>
          <w:spacing w:val="-2"/>
        </w:rPr>
        <w:t>ADVERTISEMENT</w:t>
      </w:r>
    </w:p>
    <w:p w14:paraId="1A269BBF" w14:textId="6E725021" w:rsidR="00CE6D51" w:rsidRDefault="00FE2257">
      <w:pPr>
        <w:spacing w:before="181"/>
        <w:ind w:left="840" w:right="116"/>
        <w:jc w:val="both"/>
        <w:rPr>
          <w:rFonts w:ascii="Times New Roman"/>
          <w:sz w:val="24"/>
        </w:rPr>
      </w:pPr>
      <w:r>
        <w:rPr>
          <w:rFonts w:ascii="Times New Roman"/>
          <w:sz w:val="24"/>
        </w:rPr>
        <w:t xml:space="preserve">Depending on the stage, the County may elect to purchase space in the local newspapers to inform the public. The ad </w:t>
      </w:r>
      <w:r w:rsidR="00D155B2">
        <w:rPr>
          <w:rFonts w:ascii="Times New Roman"/>
          <w:sz w:val="24"/>
        </w:rPr>
        <w:t xml:space="preserve">may </w:t>
      </w:r>
      <w:r>
        <w:rPr>
          <w:rFonts w:ascii="Times New Roman"/>
          <w:sz w:val="24"/>
        </w:rPr>
        <w:t>include the language included in the Public Notice.</w:t>
      </w:r>
    </w:p>
    <w:p w14:paraId="7B918D0C" w14:textId="77777777" w:rsidR="00542201" w:rsidRDefault="00542201">
      <w:pPr>
        <w:pStyle w:val="BodyText"/>
        <w:spacing w:before="2"/>
        <w:rPr>
          <w:rFonts w:ascii="Times New Roman"/>
          <w:sz w:val="24"/>
        </w:rPr>
      </w:pPr>
    </w:p>
    <w:p w14:paraId="7B918D0D" w14:textId="77777777" w:rsidR="00542201" w:rsidRDefault="00FE2257">
      <w:pPr>
        <w:pStyle w:val="Heading1"/>
        <w:numPr>
          <w:ilvl w:val="0"/>
          <w:numId w:val="3"/>
        </w:numPr>
        <w:tabs>
          <w:tab w:val="left" w:pos="840"/>
        </w:tabs>
      </w:pPr>
      <w:r>
        <w:t>STAGE</w:t>
      </w:r>
      <w:r>
        <w:rPr>
          <w:spacing w:val="-5"/>
        </w:rPr>
        <w:t xml:space="preserve"> </w:t>
      </w:r>
      <w:r>
        <w:rPr>
          <w:spacing w:val="-2"/>
        </w:rPr>
        <w:t>CONDITIONS</w:t>
      </w:r>
    </w:p>
    <w:p w14:paraId="5B924365" w14:textId="2AC4F6A7" w:rsidR="00F46543" w:rsidRDefault="00FE2257">
      <w:pPr>
        <w:spacing w:before="183"/>
        <w:ind w:left="839" w:right="115"/>
        <w:jc w:val="both"/>
        <w:rPr>
          <w:rFonts w:ascii="Times New Roman" w:hAnsi="Times New Roman"/>
          <w:sz w:val="24"/>
        </w:rPr>
      </w:pPr>
      <w:r>
        <w:rPr>
          <w:rFonts w:ascii="Times New Roman" w:hAnsi="Times New Roman"/>
          <w:sz w:val="24"/>
        </w:rPr>
        <w:t xml:space="preserve">The basis for the determination of a water emergency shall be the County’s ability to provide potable water to its customers. For a Stage 1 emergency, a declaration </w:t>
      </w:r>
      <w:r w:rsidR="009F7576">
        <w:rPr>
          <w:rFonts w:ascii="Times New Roman" w:hAnsi="Times New Roman"/>
          <w:sz w:val="24"/>
        </w:rPr>
        <w:t xml:space="preserve">may </w:t>
      </w:r>
      <w:r>
        <w:rPr>
          <w:rFonts w:ascii="Times New Roman" w:hAnsi="Times New Roman"/>
          <w:sz w:val="24"/>
        </w:rPr>
        <w:t>be made when the potable water demand or the anticipated potable water demand will be eighty percent (80%) of the combined treatment capacity of the County’s Northwest Water Treatment Plant and the 211 Water Treatment Plant for more than three (3) consecutive days. If the available raw water supply or the treatment capacity is diminished, the eighty percent (80%) level will be determined based upon the amount of raw water available or treatment capacity available.</w:t>
      </w:r>
    </w:p>
    <w:p w14:paraId="3B8EB872" w14:textId="09B4DC0F" w:rsidR="004435D3" w:rsidRPr="00F84EBC" w:rsidRDefault="00FE2257" w:rsidP="001130D7">
      <w:pPr>
        <w:spacing w:before="76"/>
        <w:ind w:left="810" w:right="115"/>
        <w:jc w:val="both"/>
      </w:pPr>
      <w:r w:rsidRPr="001130D7">
        <w:rPr>
          <w:rFonts w:ascii="Times New Roman" w:hAnsi="Times New Roman"/>
          <w:sz w:val="24"/>
        </w:rPr>
        <w:t xml:space="preserve">For a Stage 2 emergency, a declaration </w:t>
      </w:r>
      <w:r w:rsidR="009F7576" w:rsidRPr="001130D7">
        <w:rPr>
          <w:rFonts w:ascii="Times New Roman" w:hAnsi="Times New Roman"/>
          <w:sz w:val="24"/>
        </w:rPr>
        <w:t xml:space="preserve">may </w:t>
      </w:r>
      <w:r w:rsidRPr="001130D7">
        <w:rPr>
          <w:rFonts w:ascii="Times New Roman" w:hAnsi="Times New Roman"/>
          <w:sz w:val="24"/>
        </w:rPr>
        <w:t>be made when the potable water demand or the anticipated potable water demand will be ninety percent (90%) of the combined treatment capacity of the County’s Northwest Water Treatment Plant and the 211 Water Treatment</w:t>
      </w:r>
      <w:r w:rsidRPr="001130D7">
        <w:rPr>
          <w:rFonts w:ascii="Times New Roman" w:hAnsi="Times New Roman"/>
          <w:spacing w:val="-2"/>
          <w:sz w:val="24"/>
        </w:rPr>
        <w:t xml:space="preserve"> </w:t>
      </w:r>
      <w:r w:rsidRPr="001130D7">
        <w:rPr>
          <w:rFonts w:ascii="Times New Roman" w:hAnsi="Times New Roman"/>
          <w:sz w:val="24"/>
        </w:rPr>
        <w:t>Plant</w:t>
      </w:r>
      <w:r w:rsidRPr="001130D7">
        <w:rPr>
          <w:rFonts w:ascii="Times New Roman" w:hAnsi="Times New Roman"/>
          <w:spacing w:val="-2"/>
          <w:sz w:val="24"/>
        </w:rPr>
        <w:t xml:space="preserve"> </w:t>
      </w:r>
      <w:r w:rsidRPr="001130D7">
        <w:rPr>
          <w:rFonts w:ascii="Times New Roman" w:hAnsi="Times New Roman"/>
          <w:sz w:val="24"/>
        </w:rPr>
        <w:t>for</w:t>
      </w:r>
      <w:r w:rsidRPr="001130D7">
        <w:rPr>
          <w:rFonts w:ascii="Times New Roman" w:hAnsi="Times New Roman"/>
          <w:spacing w:val="-2"/>
          <w:sz w:val="24"/>
        </w:rPr>
        <w:t xml:space="preserve"> </w:t>
      </w:r>
      <w:r w:rsidRPr="001130D7">
        <w:rPr>
          <w:rFonts w:ascii="Times New Roman" w:hAnsi="Times New Roman"/>
          <w:sz w:val="24"/>
        </w:rPr>
        <w:t>more</w:t>
      </w:r>
      <w:r w:rsidRPr="001130D7">
        <w:rPr>
          <w:rFonts w:ascii="Times New Roman" w:hAnsi="Times New Roman"/>
          <w:spacing w:val="-2"/>
          <w:sz w:val="24"/>
        </w:rPr>
        <w:t xml:space="preserve"> </w:t>
      </w:r>
      <w:r w:rsidRPr="001130D7">
        <w:rPr>
          <w:rFonts w:ascii="Times New Roman" w:hAnsi="Times New Roman"/>
          <w:sz w:val="24"/>
        </w:rPr>
        <w:t>than</w:t>
      </w:r>
      <w:r w:rsidRPr="001130D7">
        <w:rPr>
          <w:rFonts w:ascii="Times New Roman" w:hAnsi="Times New Roman"/>
          <w:spacing w:val="-4"/>
          <w:sz w:val="24"/>
        </w:rPr>
        <w:t xml:space="preserve"> </w:t>
      </w:r>
      <w:r w:rsidRPr="001130D7">
        <w:rPr>
          <w:rFonts w:ascii="Times New Roman" w:hAnsi="Times New Roman"/>
          <w:sz w:val="24"/>
        </w:rPr>
        <w:t>two</w:t>
      </w:r>
      <w:r w:rsidRPr="001130D7">
        <w:rPr>
          <w:rFonts w:ascii="Times New Roman" w:hAnsi="Times New Roman"/>
          <w:spacing w:val="-2"/>
          <w:sz w:val="24"/>
        </w:rPr>
        <w:t xml:space="preserve"> </w:t>
      </w:r>
      <w:r w:rsidRPr="001130D7">
        <w:rPr>
          <w:rFonts w:ascii="Times New Roman" w:hAnsi="Times New Roman"/>
          <w:sz w:val="24"/>
        </w:rPr>
        <w:t>(2)</w:t>
      </w:r>
      <w:r w:rsidRPr="001130D7">
        <w:rPr>
          <w:rFonts w:ascii="Times New Roman" w:hAnsi="Times New Roman"/>
          <w:spacing w:val="-2"/>
          <w:sz w:val="24"/>
        </w:rPr>
        <w:t xml:space="preserve"> </w:t>
      </w:r>
      <w:r w:rsidRPr="001130D7">
        <w:rPr>
          <w:rFonts w:ascii="Times New Roman" w:hAnsi="Times New Roman"/>
          <w:sz w:val="24"/>
        </w:rPr>
        <w:t>consecutive</w:t>
      </w:r>
      <w:r w:rsidRPr="001130D7">
        <w:rPr>
          <w:rFonts w:ascii="Times New Roman" w:hAnsi="Times New Roman"/>
          <w:spacing w:val="-3"/>
          <w:sz w:val="24"/>
        </w:rPr>
        <w:t xml:space="preserve"> </w:t>
      </w:r>
      <w:r w:rsidRPr="001130D7">
        <w:rPr>
          <w:rFonts w:ascii="Times New Roman" w:hAnsi="Times New Roman"/>
          <w:sz w:val="24"/>
        </w:rPr>
        <w:t>days.</w:t>
      </w:r>
      <w:r w:rsidRPr="001130D7">
        <w:rPr>
          <w:rFonts w:ascii="Times New Roman" w:hAnsi="Times New Roman"/>
          <w:spacing w:val="-3"/>
          <w:sz w:val="24"/>
        </w:rPr>
        <w:t xml:space="preserve"> </w:t>
      </w:r>
      <w:r w:rsidRPr="001130D7">
        <w:rPr>
          <w:rFonts w:ascii="Times New Roman" w:hAnsi="Times New Roman"/>
          <w:sz w:val="24"/>
        </w:rPr>
        <w:t>If</w:t>
      </w:r>
      <w:r w:rsidRPr="001130D7">
        <w:rPr>
          <w:rFonts w:ascii="Times New Roman" w:hAnsi="Times New Roman"/>
          <w:spacing w:val="-3"/>
          <w:sz w:val="24"/>
        </w:rPr>
        <w:t xml:space="preserve"> </w:t>
      </w:r>
      <w:r w:rsidRPr="001130D7">
        <w:rPr>
          <w:rFonts w:ascii="Times New Roman" w:hAnsi="Times New Roman"/>
          <w:sz w:val="24"/>
        </w:rPr>
        <w:t>the</w:t>
      </w:r>
      <w:r w:rsidRPr="001130D7">
        <w:rPr>
          <w:rFonts w:ascii="Times New Roman" w:hAnsi="Times New Roman"/>
          <w:spacing w:val="-2"/>
          <w:sz w:val="24"/>
        </w:rPr>
        <w:t xml:space="preserve"> </w:t>
      </w:r>
      <w:r w:rsidRPr="001130D7">
        <w:rPr>
          <w:rFonts w:ascii="Times New Roman" w:hAnsi="Times New Roman"/>
          <w:sz w:val="24"/>
        </w:rPr>
        <w:t>available</w:t>
      </w:r>
      <w:r w:rsidRPr="001130D7">
        <w:rPr>
          <w:rFonts w:ascii="Times New Roman" w:hAnsi="Times New Roman"/>
          <w:spacing w:val="-2"/>
          <w:sz w:val="24"/>
        </w:rPr>
        <w:t xml:space="preserve"> </w:t>
      </w:r>
      <w:r w:rsidRPr="001130D7">
        <w:rPr>
          <w:rFonts w:ascii="Times New Roman" w:hAnsi="Times New Roman"/>
          <w:sz w:val="24"/>
        </w:rPr>
        <w:t>raw</w:t>
      </w:r>
      <w:r w:rsidRPr="001130D7">
        <w:rPr>
          <w:rFonts w:ascii="Times New Roman" w:hAnsi="Times New Roman"/>
          <w:spacing w:val="-3"/>
          <w:sz w:val="24"/>
        </w:rPr>
        <w:t xml:space="preserve"> </w:t>
      </w:r>
      <w:r w:rsidRPr="001130D7">
        <w:rPr>
          <w:rFonts w:ascii="Times New Roman" w:hAnsi="Times New Roman"/>
          <w:sz w:val="24"/>
        </w:rPr>
        <w:t>water</w:t>
      </w:r>
      <w:r w:rsidRPr="001130D7">
        <w:rPr>
          <w:rFonts w:ascii="Times New Roman" w:hAnsi="Times New Roman"/>
          <w:spacing w:val="-3"/>
          <w:sz w:val="24"/>
        </w:rPr>
        <w:t xml:space="preserve"> </w:t>
      </w:r>
      <w:r w:rsidRPr="001130D7">
        <w:rPr>
          <w:rFonts w:ascii="Times New Roman" w:hAnsi="Times New Roman"/>
          <w:sz w:val="24"/>
        </w:rPr>
        <w:t>supply or</w:t>
      </w:r>
      <w:r w:rsidRPr="001130D7">
        <w:rPr>
          <w:rFonts w:ascii="Times New Roman" w:hAnsi="Times New Roman"/>
          <w:spacing w:val="-1"/>
          <w:sz w:val="24"/>
        </w:rPr>
        <w:t xml:space="preserve"> </w:t>
      </w:r>
      <w:r w:rsidRPr="001130D7">
        <w:rPr>
          <w:rFonts w:ascii="Times New Roman" w:hAnsi="Times New Roman"/>
          <w:sz w:val="24"/>
        </w:rPr>
        <w:t>the</w:t>
      </w:r>
      <w:r w:rsidRPr="001130D7">
        <w:rPr>
          <w:rFonts w:ascii="Times New Roman" w:hAnsi="Times New Roman"/>
          <w:spacing w:val="-1"/>
          <w:sz w:val="24"/>
        </w:rPr>
        <w:t xml:space="preserve"> </w:t>
      </w:r>
      <w:r w:rsidRPr="001130D7">
        <w:rPr>
          <w:rFonts w:ascii="Times New Roman" w:hAnsi="Times New Roman"/>
          <w:sz w:val="24"/>
        </w:rPr>
        <w:t>treatment</w:t>
      </w:r>
      <w:r w:rsidRPr="001130D7">
        <w:rPr>
          <w:rFonts w:ascii="Times New Roman" w:hAnsi="Times New Roman"/>
          <w:spacing w:val="-1"/>
          <w:sz w:val="24"/>
        </w:rPr>
        <w:t xml:space="preserve"> </w:t>
      </w:r>
      <w:r w:rsidRPr="001130D7">
        <w:rPr>
          <w:rFonts w:ascii="Times New Roman" w:hAnsi="Times New Roman"/>
          <w:sz w:val="24"/>
        </w:rPr>
        <w:t>capacity</w:t>
      </w:r>
      <w:r w:rsidRPr="001130D7">
        <w:rPr>
          <w:rFonts w:ascii="Times New Roman" w:hAnsi="Times New Roman"/>
          <w:spacing w:val="-1"/>
          <w:sz w:val="24"/>
        </w:rPr>
        <w:t xml:space="preserve"> </w:t>
      </w:r>
      <w:r w:rsidRPr="001130D7">
        <w:rPr>
          <w:rFonts w:ascii="Times New Roman" w:hAnsi="Times New Roman"/>
          <w:sz w:val="24"/>
        </w:rPr>
        <w:t>is</w:t>
      </w:r>
      <w:r w:rsidRPr="001130D7">
        <w:rPr>
          <w:rFonts w:ascii="Times New Roman" w:hAnsi="Times New Roman"/>
          <w:spacing w:val="-1"/>
          <w:sz w:val="24"/>
        </w:rPr>
        <w:t xml:space="preserve"> </w:t>
      </w:r>
      <w:r w:rsidRPr="001130D7">
        <w:rPr>
          <w:rFonts w:ascii="Times New Roman" w:hAnsi="Times New Roman"/>
          <w:sz w:val="24"/>
        </w:rPr>
        <w:t>diminished,</w:t>
      </w:r>
      <w:r w:rsidRPr="001130D7">
        <w:rPr>
          <w:rFonts w:ascii="Times New Roman" w:hAnsi="Times New Roman"/>
          <w:spacing w:val="-1"/>
          <w:sz w:val="24"/>
        </w:rPr>
        <w:t xml:space="preserve"> </w:t>
      </w:r>
      <w:r w:rsidRPr="001130D7">
        <w:rPr>
          <w:rFonts w:ascii="Times New Roman" w:hAnsi="Times New Roman"/>
          <w:sz w:val="24"/>
        </w:rPr>
        <w:t>the</w:t>
      </w:r>
      <w:r w:rsidRPr="001130D7">
        <w:rPr>
          <w:rFonts w:ascii="Times New Roman" w:hAnsi="Times New Roman"/>
          <w:spacing w:val="-1"/>
          <w:sz w:val="24"/>
        </w:rPr>
        <w:t xml:space="preserve"> </w:t>
      </w:r>
      <w:r w:rsidRPr="001130D7">
        <w:rPr>
          <w:rFonts w:ascii="Times New Roman" w:hAnsi="Times New Roman"/>
          <w:sz w:val="24"/>
        </w:rPr>
        <w:t>ninety</w:t>
      </w:r>
      <w:r w:rsidRPr="001130D7">
        <w:rPr>
          <w:rFonts w:ascii="Times New Roman" w:hAnsi="Times New Roman"/>
          <w:spacing w:val="-1"/>
          <w:sz w:val="24"/>
        </w:rPr>
        <w:t xml:space="preserve"> </w:t>
      </w:r>
      <w:r w:rsidRPr="001130D7">
        <w:rPr>
          <w:rFonts w:ascii="Times New Roman" w:hAnsi="Times New Roman"/>
          <w:sz w:val="24"/>
        </w:rPr>
        <w:t>percent</w:t>
      </w:r>
      <w:r w:rsidRPr="001130D7">
        <w:rPr>
          <w:rFonts w:ascii="Times New Roman" w:hAnsi="Times New Roman"/>
          <w:spacing w:val="-1"/>
          <w:sz w:val="24"/>
        </w:rPr>
        <w:t xml:space="preserve"> </w:t>
      </w:r>
      <w:r w:rsidRPr="001130D7">
        <w:rPr>
          <w:rFonts w:ascii="Times New Roman" w:hAnsi="Times New Roman"/>
          <w:sz w:val="24"/>
        </w:rPr>
        <w:t>(90%)</w:t>
      </w:r>
      <w:r w:rsidRPr="001130D7">
        <w:rPr>
          <w:rFonts w:ascii="Times New Roman" w:hAnsi="Times New Roman"/>
          <w:spacing w:val="-1"/>
          <w:sz w:val="24"/>
        </w:rPr>
        <w:t xml:space="preserve"> </w:t>
      </w:r>
      <w:r w:rsidRPr="001130D7">
        <w:rPr>
          <w:rFonts w:ascii="Times New Roman" w:hAnsi="Times New Roman"/>
          <w:sz w:val="24"/>
        </w:rPr>
        <w:t>level</w:t>
      </w:r>
      <w:r w:rsidRPr="001130D7">
        <w:rPr>
          <w:rFonts w:ascii="Times New Roman" w:hAnsi="Times New Roman"/>
          <w:spacing w:val="-1"/>
          <w:sz w:val="24"/>
        </w:rPr>
        <w:t xml:space="preserve"> </w:t>
      </w:r>
      <w:r w:rsidRPr="001130D7">
        <w:rPr>
          <w:rFonts w:ascii="Times New Roman" w:hAnsi="Times New Roman"/>
          <w:sz w:val="24"/>
        </w:rPr>
        <w:t>will</w:t>
      </w:r>
      <w:r w:rsidRPr="001130D7">
        <w:rPr>
          <w:rFonts w:ascii="Times New Roman" w:hAnsi="Times New Roman"/>
          <w:spacing w:val="-1"/>
          <w:sz w:val="24"/>
        </w:rPr>
        <w:t xml:space="preserve"> </w:t>
      </w:r>
      <w:r w:rsidRPr="001130D7">
        <w:rPr>
          <w:rFonts w:ascii="Times New Roman" w:hAnsi="Times New Roman"/>
          <w:sz w:val="24"/>
        </w:rPr>
        <w:t>be</w:t>
      </w:r>
      <w:r w:rsidRPr="001130D7">
        <w:rPr>
          <w:rFonts w:ascii="Times New Roman" w:hAnsi="Times New Roman"/>
          <w:spacing w:val="-1"/>
          <w:sz w:val="24"/>
        </w:rPr>
        <w:t xml:space="preserve"> </w:t>
      </w:r>
      <w:r w:rsidRPr="001130D7">
        <w:rPr>
          <w:rFonts w:ascii="Times New Roman" w:hAnsi="Times New Roman"/>
          <w:sz w:val="24"/>
        </w:rPr>
        <w:t>determined based upon the amount of raw water available or treatment capacity available.</w:t>
      </w:r>
    </w:p>
    <w:p w14:paraId="7B918D11" w14:textId="4C73F4A8" w:rsidR="00542201" w:rsidRDefault="00FE2257">
      <w:pPr>
        <w:spacing w:before="184"/>
        <w:ind w:left="839" w:right="115"/>
        <w:jc w:val="both"/>
        <w:rPr>
          <w:rFonts w:ascii="Times New Roman" w:hAnsi="Times New Roman"/>
          <w:sz w:val="24"/>
        </w:rPr>
      </w:pPr>
      <w:r>
        <w:rPr>
          <w:rFonts w:ascii="Times New Roman" w:hAnsi="Times New Roman"/>
          <w:sz w:val="24"/>
        </w:rPr>
        <w:t xml:space="preserve">For a Stage 3 emergency, a declaration </w:t>
      </w:r>
      <w:r w:rsidR="009F7576">
        <w:rPr>
          <w:rFonts w:ascii="Times New Roman" w:hAnsi="Times New Roman"/>
          <w:sz w:val="24"/>
        </w:rPr>
        <w:t xml:space="preserve">may </w:t>
      </w:r>
      <w:r>
        <w:rPr>
          <w:rFonts w:ascii="Times New Roman" w:hAnsi="Times New Roman"/>
          <w:sz w:val="24"/>
        </w:rPr>
        <w:t>be made when the potable water demand or the anticipated potable water demand will be one hundred percent (100%) of the combined treatment capacity of the County’s Northwest Water Treatment Plant and the 211 Water Treatment Plant for more than a twenty-four (24) hour period. If the available raw water supply or the treatment capacity is diminished, the one hundred percent</w:t>
      </w:r>
      <w:r>
        <w:rPr>
          <w:rFonts w:ascii="Times New Roman" w:hAnsi="Times New Roman"/>
          <w:spacing w:val="40"/>
          <w:sz w:val="24"/>
        </w:rPr>
        <w:t xml:space="preserve"> </w:t>
      </w:r>
      <w:r>
        <w:rPr>
          <w:rFonts w:ascii="Times New Roman" w:hAnsi="Times New Roman"/>
          <w:sz w:val="24"/>
        </w:rPr>
        <w:t>(100%) level will be determined based upon the amount of raw water available or treatment capacity available.</w:t>
      </w:r>
    </w:p>
    <w:p w14:paraId="7B918D12" w14:textId="77777777" w:rsidR="00542201" w:rsidRDefault="00FE2257">
      <w:pPr>
        <w:spacing w:before="184"/>
        <w:ind w:left="840" w:right="115"/>
        <w:jc w:val="both"/>
        <w:rPr>
          <w:rFonts w:ascii="Times New Roman"/>
          <w:sz w:val="24"/>
        </w:rPr>
      </w:pPr>
      <w:r>
        <w:rPr>
          <w:rFonts w:ascii="Times New Roman"/>
          <w:sz w:val="24"/>
        </w:rPr>
        <w:t>The available raw water supply shall be determined by the capacity of the Lower Cape Fear Water and Sewer Authority to supply raw water to the County from its Kings Bluff Water Pump Station for the Northwest Water Treatment Plant. The raw water flow is measured at the pump station and at the Northwest Water Treatment Plant. The available raw</w:t>
      </w:r>
      <w:r>
        <w:rPr>
          <w:rFonts w:ascii="Times New Roman"/>
          <w:spacing w:val="-1"/>
          <w:sz w:val="24"/>
        </w:rPr>
        <w:t xml:space="preserve"> </w:t>
      </w:r>
      <w:r>
        <w:rPr>
          <w:rFonts w:ascii="Times New Roman"/>
          <w:sz w:val="24"/>
        </w:rPr>
        <w:t>water</w:t>
      </w:r>
      <w:r>
        <w:rPr>
          <w:rFonts w:ascii="Times New Roman"/>
          <w:spacing w:val="-1"/>
          <w:sz w:val="24"/>
        </w:rPr>
        <w:t xml:space="preserve"> </w:t>
      </w:r>
      <w:r>
        <w:rPr>
          <w:rFonts w:ascii="Times New Roman"/>
          <w:sz w:val="24"/>
        </w:rPr>
        <w:t>supply</w:t>
      </w:r>
      <w:r>
        <w:rPr>
          <w:rFonts w:ascii="Times New Roman"/>
          <w:spacing w:val="-1"/>
          <w:sz w:val="24"/>
        </w:rPr>
        <w:t xml:space="preserve"> </w:t>
      </w:r>
      <w:r>
        <w:rPr>
          <w:rFonts w:ascii="Times New Roman"/>
          <w:sz w:val="24"/>
        </w:rPr>
        <w:t>for</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211</w:t>
      </w:r>
      <w:r>
        <w:rPr>
          <w:rFonts w:ascii="Times New Roman"/>
          <w:spacing w:val="-1"/>
          <w:sz w:val="24"/>
        </w:rPr>
        <w:t xml:space="preserve"> </w:t>
      </w:r>
      <w:r>
        <w:rPr>
          <w:rFonts w:ascii="Times New Roman"/>
          <w:sz w:val="24"/>
        </w:rPr>
        <w:t>Water</w:t>
      </w:r>
      <w:r>
        <w:rPr>
          <w:rFonts w:ascii="Times New Roman"/>
          <w:spacing w:val="-1"/>
          <w:sz w:val="24"/>
        </w:rPr>
        <w:t xml:space="preserve"> </w:t>
      </w:r>
      <w:r>
        <w:rPr>
          <w:rFonts w:ascii="Times New Roman"/>
          <w:sz w:val="24"/>
        </w:rPr>
        <w:t>Treatment</w:t>
      </w:r>
      <w:r>
        <w:rPr>
          <w:rFonts w:ascii="Times New Roman"/>
          <w:spacing w:val="-1"/>
          <w:sz w:val="24"/>
        </w:rPr>
        <w:t xml:space="preserve"> </w:t>
      </w:r>
      <w:r>
        <w:rPr>
          <w:rFonts w:ascii="Times New Roman"/>
          <w:sz w:val="24"/>
        </w:rPr>
        <w:t>Plant</w:t>
      </w:r>
      <w:r>
        <w:rPr>
          <w:rFonts w:ascii="Times New Roman"/>
          <w:spacing w:val="-1"/>
          <w:sz w:val="24"/>
        </w:rPr>
        <w:t xml:space="preserve"> </w:t>
      </w:r>
      <w:r>
        <w:rPr>
          <w:rFonts w:ascii="Times New Roman"/>
          <w:sz w:val="24"/>
        </w:rPr>
        <w:t>shall</w:t>
      </w:r>
      <w:r>
        <w:rPr>
          <w:rFonts w:ascii="Times New Roman"/>
          <w:spacing w:val="-1"/>
          <w:sz w:val="24"/>
        </w:rPr>
        <w:t xml:space="preserve"> </w:t>
      </w:r>
      <w:r>
        <w:rPr>
          <w:rFonts w:ascii="Times New Roman"/>
          <w:sz w:val="24"/>
        </w:rPr>
        <w:t>be</w:t>
      </w:r>
      <w:r>
        <w:rPr>
          <w:rFonts w:ascii="Times New Roman"/>
          <w:spacing w:val="-1"/>
          <w:sz w:val="24"/>
        </w:rPr>
        <w:t xml:space="preserve"> </w:t>
      </w:r>
      <w:r>
        <w:rPr>
          <w:rFonts w:ascii="Times New Roman"/>
          <w:sz w:val="24"/>
        </w:rPr>
        <w:t>determined</w:t>
      </w:r>
      <w:r>
        <w:rPr>
          <w:rFonts w:ascii="Times New Roman"/>
          <w:spacing w:val="-1"/>
          <w:sz w:val="24"/>
        </w:rPr>
        <w:t xml:space="preserve"> </w:t>
      </w:r>
      <w:r>
        <w:rPr>
          <w:rFonts w:ascii="Times New Roman"/>
          <w:sz w:val="24"/>
        </w:rPr>
        <w:t>by</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 xml:space="preserve">combined capacity of the wells supplying the plant. The flow is measured at each well and at the </w:t>
      </w:r>
      <w:r>
        <w:rPr>
          <w:rFonts w:ascii="Times New Roman"/>
          <w:spacing w:val="-2"/>
          <w:sz w:val="24"/>
        </w:rPr>
        <w:t>plant.</w:t>
      </w:r>
    </w:p>
    <w:p w14:paraId="7B918D13" w14:textId="77777777" w:rsidR="00542201" w:rsidRDefault="00542201">
      <w:pPr>
        <w:pStyle w:val="BodyText"/>
        <w:spacing w:before="2"/>
        <w:rPr>
          <w:rFonts w:ascii="Times New Roman"/>
          <w:sz w:val="24"/>
        </w:rPr>
      </w:pPr>
    </w:p>
    <w:p w14:paraId="5A302054" w14:textId="77777777" w:rsidR="00AE030D" w:rsidRDefault="00AE030D">
      <w:pPr>
        <w:pStyle w:val="BodyText"/>
        <w:spacing w:before="2"/>
        <w:rPr>
          <w:rFonts w:ascii="Times New Roman"/>
          <w:sz w:val="24"/>
        </w:rPr>
      </w:pPr>
    </w:p>
    <w:p w14:paraId="73D6C868" w14:textId="77777777" w:rsidR="00AE030D" w:rsidRDefault="00AE030D">
      <w:pPr>
        <w:pStyle w:val="BodyText"/>
        <w:spacing w:before="2"/>
        <w:rPr>
          <w:rFonts w:ascii="Times New Roman"/>
          <w:sz w:val="24"/>
        </w:rPr>
      </w:pPr>
    </w:p>
    <w:p w14:paraId="6CE758DC" w14:textId="77777777" w:rsidR="00AE030D" w:rsidRDefault="00AE030D">
      <w:pPr>
        <w:pStyle w:val="BodyText"/>
        <w:spacing w:before="2"/>
        <w:rPr>
          <w:rFonts w:ascii="Times New Roman"/>
          <w:sz w:val="24"/>
        </w:rPr>
      </w:pPr>
    </w:p>
    <w:p w14:paraId="2506CD7F" w14:textId="77777777" w:rsidR="006074CB" w:rsidRDefault="006074CB">
      <w:pPr>
        <w:pStyle w:val="BodyText"/>
        <w:spacing w:before="2"/>
        <w:rPr>
          <w:rFonts w:ascii="Times New Roman"/>
          <w:sz w:val="24"/>
        </w:rPr>
      </w:pPr>
    </w:p>
    <w:p w14:paraId="39E31141" w14:textId="77777777" w:rsidR="006074CB" w:rsidRDefault="006074CB">
      <w:pPr>
        <w:pStyle w:val="BodyText"/>
        <w:spacing w:before="2"/>
        <w:rPr>
          <w:rFonts w:ascii="Times New Roman"/>
          <w:sz w:val="24"/>
        </w:rPr>
      </w:pPr>
    </w:p>
    <w:p w14:paraId="402B903C" w14:textId="77777777" w:rsidR="00AE030D" w:rsidRDefault="00AE030D">
      <w:pPr>
        <w:pStyle w:val="BodyText"/>
        <w:spacing w:before="2"/>
        <w:rPr>
          <w:rFonts w:ascii="Times New Roman"/>
          <w:sz w:val="24"/>
        </w:rPr>
      </w:pPr>
    </w:p>
    <w:p w14:paraId="7B918D14" w14:textId="77777777" w:rsidR="00542201" w:rsidRDefault="00FE2257">
      <w:pPr>
        <w:pStyle w:val="Heading1"/>
        <w:numPr>
          <w:ilvl w:val="0"/>
          <w:numId w:val="3"/>
        </w:numPr>
        <w:tabs>
          <w:tab w:val="left" w:pos="840"/>
        </w:tabs>
        <w:spacing w:before="1"/>
      </w:pPr>
      <w:r>
        <w:lastRenderedPageBreak/>
        <w:t>COMPLIANCE</w:t>
      </w:r>
      <w:r>
        <w:rPr>
          <w:spacing w:val="-11"/>
        </w:rPr>
        <w:t xml:space="preserve"> </w:t>
      </w:r>
      <w:r>
        <w:t>WITH</w:t>
      </w:r>
      <w:r>
        <w:rPr>
          <w:spacing w:val="-11"/>
        </w:rPr>
        <w:t xml:space="preserve"> </w:t>
      </w:r>
      <w:r>
        <w:t>THE</w:t>
      </w:r>
      <w:r>
        <w:rPr>
          <w:spacing w:val="-10"/>
        </w:rPr>
        <w:t xml:space="preserve"> </w:t>
      </w:r>
      <w:r>
        <w:t>PROVISIONS</w:t>
      </w:r>
      <w:r>
        <w:rPr>
          <w:spacing w:val="-11"/>
        </w:rPr>
        <w:t xml:space="preserve"> </w:t>
      </w:r>
      <w:r>
        <w:t>OF</w:t>
      </w:r>
      <w:r>
        <w:rPr>
          <w:spacing w:val="-10"/>
        </w:rPr>
        <w:t xml:space="preserve"> </w:t>
      </w:r>
      <w:r>
        <w:t>THE</w:t>
      </w:r>
      <w:r>
        <w:rPr>
          <w:spacing w:val="-11"/>
        </w:rPr>
        <w:t xml:space="preserve"> </w:t>
      </w:r>
      <w:r>
        <w:rPr>
          <w:spacing w:val="-4"/>
        </w:rPr>
        <w:t>PLAN</w:t>
      </w:r>
    </w:p>
    <w:p w14:paraId="7B918D15" w14:textId="0F2BD56B" w:rsidR="00542201" w:rsidRDefault="00FE2257">
      <w:pPr>
        <w:spacing w:before="182"/>
        <w:ind w:left="839" w:right="114"/>
        <w:jc w:val="both"/>
        <w:rPr>
          <w:rFonts w:ascii="Times New Roman"/>
          <w:sz w:val="24"/>
        </w:rPr>
      </w:pPr>
      <w:r>
        <w:rPr>
          <w:rFonts w:ascii="Times New Roman"/>
          <w:sz w:val="24"/>
        </w:rPr>
        <w:t>The water plant staff shall monitor potable water levels pumped into the system at the plant and at the booster pump stations to determine the overall demand. By comparing</w:t>
      </w:r>
      <w:r>
        <w:rPr>
          <w:rFonts w:ascii="Times New Roman"/>
          <w:spacing w:val="80"/>
          <w:sz w:val="24"/>
        </w:rPr>
        <w:t xml:space="preserve"> </w:t>
      </w:r>
      <w:r>
        <w:rPr>
          <w:rFonts w:ascii="Times New Roman"/>
          <w:sz w:val="24"/>
        </w:rPr>
        <w:t xml:space="preserve">the flow records prior to issuance of the declaration, the staff can determine the level of compliance in each of the pressure zones associated with the booster pump station. The water distribution staff will concentrate its efforts in those areas identified by the </w:t>
      </w:r>
      <w:r w:rsidR="009F7576">
        <w:rPr>
          <w:rFonts w:ascii="Times New Roman"/>
          <w:sz w:val="24"/>
        </w:rPr>
        <w:t>AMI</w:t>
      </w:r>
      <w:r w:rsidR="00A15515">
        <w:rPr>
          <w:rFonts w:ascii="Times New Roman"/>
          <w:sz w:val="24"/>
        </w:rPr>
        <w:t xml:space="preserve">/Sensus </w:t>
      </w:r>
      <w:r w:rsidR="009F7576">
        <w:rPr>
          <w:rFonts w:ascii="Times New Roman"/>
          <w:sz w:val="24"/>
        </w:rPr>
        <w:t xml:space="preserve">metering system </w:t>
      </w:r>
      <w:r>
        <w:rPr>
          <w:rFonts w:ascii="Times New Roman"/>
          <w:sz w:val="24"/>
        </w:rPr>
        <w:t>with the highest levels of apparent non-compliance. The distribution staff will attempt to educate those property owners who are not in compliance with the declaration. After one warning, property owners would be fined for non-compliance.</w:t>
      </w:r>
    </w:p>
    <w:p w14:paraId="7B918D16" w14:textId="77777777" w:rsidR="00542201" w:rsidRDefault="00542201">
      <w:pPr>
        <w:pStyle w:val="BodyText"/>
        <w:spacing w:before="1"/>
        <w:rPr>
          <w:rFonts w:ascii="Times New Roman"/>
          <w:sz w:val="24"/>
        </w:rPr>
      </w:pPr>
    </w:p>
    <w:p w14:paraId="7B918D17" w14:textId="77777777" w:rsidR="00542201" w:rsidRDefault="00FE2257">
      <w:pPr>
        <w:pStyle w:val="Heading1"/>
        <w:numPr>
          <w:ilvl w:val="0"/>
          <w:numId w:val="3"/>
        </w:numPr>
        <w:tabs>
          <w:tab w:val="left" w:pos="840"/>
        </w:tabs>
      </w:pPr>
      <w:r>
        <w:t>PLAN</w:t>
      </w:r>
      <w:r>
        <w:rPr>
          <w:spacing w:val="-11"/>
        </w:rPr>
        <w:t xml:space="preserve"> </w:t>
      </w:r>
      <w:r>
        <w:t>REVIEW</w:t>
      </w:r>
      <w:r>
        <w:rPr>
          <w:spacing w:val="-10"/>
        </w:rPr>
        <w:t xml:space="preserve"> </w:t>
      </w:r>
      <w:r>
        <w:t>AND</w:t>
      </w:r>
      <w:r>
        <w:rPr>
          <w:spacing w:val="-10"/>
        </w:rPr>
        <w:t xml:space="preserve"> </w:t>
      </w:r>
      <w:r>
        <w:rPr>
          <w:spacing w:val="-2"/>
        </w:rPr>
        <w:t>ADOPTION</w:t>
      </w:r>
    </w:p>
    <w:p w14:paraId="1FDADA85" w14:textId="1E3DFEE6" w:rsidR="007A1D5E" w:rsidRDefault="00FE2257">
      <w:pPr>
        <w:spacing w:before="183"/>
        <w:ind w:left="839" w:right="115"/>
        <w:jc w:val="both"/>
        <w:rPr>
          <w:rFonts w:ascii="Times New Roman"/>
          <w:sz w:val="24"/>
        </w:rPr>
      </w:pPr>
      <w:r>
        <w:rPr>
          <w:rFonts w:ascii="Times New Roman"/>
          <w:sz w:val="24"/>
        </w:rPr>
        <w:t>The</w:t>
      </w:r>
      <w:r>
        <w:rPr>
          <w:rFonts w:ascii="Times New Roman"/>
          <w:spacing w:val="-1"/>
          <w:sz w:val="24"/>
        </w:rPr>
        <w:t xml:space="preserve"> </w:t>
      </w:r>
      <w:r>
        <w:rPr>
          <w:rFonts w:ascii="Times New Roman"/>
          <w:sz w:val="24"/>
        </w:rPr>
        <w:t>draft</w:t>
      </w:r>
      <w:r>
        <w:rPr>
          <w:rFonts w:ascii="Times New Roman"/>
          <w:spacing w:val="-1"/>
          <w:sz w:val="24"/>
        </w:rPr>
        <w:t xml:space="preserve"> </w:t>
      </w:r>
      <w:r>
        <w:rPr>
          <w:rFonts w:ascii="Times New Roman"/>
          <w:sz w:val="24"/>
        </w:rPr>
        <w:t>Water</w:t>
      </w:r>
      <w:r>
        <w:rPr>
          <w:rFonts w:ascii="Times New Roman"/>
          <w:spacing w:val="-1"/>
          <w:sz w:val="24"/>
        </w:rPr>
        <w:t xml:space="preserve"> </w:t>
      </w:r>
      <w:r>
        <w:rPr>
          <w:rFonts w:ascii="Times New Roman"/>
          <w:sz w:val="24"/>
        </w:rPr>
        <w:t>Shortage</w:t>
      </w:r>
      <w:r>
        <w:rPr>
          <w:rFonts w:ascii="Times New Roman"/>
          <w:spacing w:val="-1"/>
          <w:sz w:val="24"/>
        </w:rPr>
        <w:t xml:space="preserve"> </w:t>
      </w:r>
      <w:r>
        <w:rPr>
          <w:rFonts w:ascii="Times New Roman"/>
          <w:sz w:val="24"/>
        </w:rPr>
        <w:t>Response</w:t>
      </w:r>
      <w:r>
        <w:rPr>
          <w:rFonts w:ascii="Times New Roman"/>
          <w:spacing w:val="-1"/>
          <w:sz w:val="24"/>
        </w:rPr>
        <w:t xml:space="preserve"> </w:t>
      </w:r>
      <w:r>
        <w:rPr>
          <w:rFonts w:ascii="Times New Roman"/>
          <w:sz w:val="24"/>
        </w:rPr>
        <w:t>Plan</w:t>
      </w:r>
      <w:r>
        <w:rPr>
          <w:rFonts w:ascii="Times New Roman"/>
          <w:spacing w:val="-1"/>
          <w:sz w:val="24"/>
        </w:rPr>
        <w:t xml:space="preserve"> </w:t>
      </w:r>
      <w:r>
        <w:rPr>
          <w:rFonts w:ascii="Times New Roman"/>
          <w:sz w:val="24"/>
        </w:rPr>
        <w:t>was</w:t>
      </w:r>
      <w:r>
        <w:rPr>
          <w:rFonts w:ascii="Times New Roman"/>
          <w:spacing w:val="-1"/>
          <w:sz w:val="24"/>
        </w:rPr>
        <w:t xml:space="preserve"> </w:t>
      </w:r>
      <w:r>
        <w:rPr>
          <w:rFonts w:ascii="Times New Roman"/>
          <w:sz w:val="24"/>
        </w:rPr>
        <w:t>provided</w:t>
      </w:r>
      <w:r>
        <w:rPr>
          <w:rFonts w:ascii="Times New Roman"/>
          <w:spacing w:val="-1"/>
          <w:sz w:val="24"/>
        </w:rPr>
        <w:t xml:space="preserve"> </w:t>
      </w:r>
      <w:r>
        <w:rPr>
          <w:rFonts w:ascii="Times New Roman"/>
          <w:sz w:val="24"/>
        </w:rPr>
        <w:t>to</w:t>
      </w:r>
      <w:r>
        <w:rPr>
          <w:rFonts w:ascii="Times New Roman"/>
          <w:spacing w:val="-1"/>
          <w:sz w:val="24"/>
        </w:rPr>
        <w:t xml:space="preserve"> </w:t>
      </w:r>
      <w:r>
        <w:rPr>
          <w:rFonts w:ascii="Times New Roman"/>
          <w:sz w:val="24"/>
        </w:rPr>
        <w:t>the</w:t>
      </w:r>
      <w:r>
        <w:rPr>
          <w:rFonts w:ascii="Times New Roman"/>
          <w:spacing w:val="-1"/>
          <w:sz w:val="24"/>
        </w:rPr>
        <w:t xml:space="preserve"> </w:t>
      </w:r>
      <w:r>
        <w:rPr>
          <w:rFonts w:ascii="Times New Roman"/>
          <w:sz w:val="24"/>
        </w:rPr>
        <w:t>County</w:t>
      </w:r>
      <w:r>
        <w:rPr>
          <w:rFonts w:ascii="Times New Roman"/>
          <w:spacing w:val="-1"/>
          <w:sz w:val="24"/>
        </w:rPr>
        <w:t xml:space="preserve"> </w:t>
      </w:r>
      <w:r>
        <w:rPr>
          <w:rFonts w:ascii="Times New Roman"/>
          <w:sz w:val="24"/>
        </w:rPr>
        <w:t>Public</w:t>
      </w:r>
      <w:r>
        <w:rPr>
          <w:rFonts w:ascii="Times New Roman"/>
          <w:spacing w:val="-1"/>
          <w:sz w:val="24"/>
        </w:rPr>
        <w:t xml:space="preserve"> </w:t>
      </w:r>
      <w:r>
        <w:rPr>
          <w:rFonts w:ascii="Times New Roman"/>
          <w:sz w:val="24"/>
        </w:rPr>
        <w:t>Utilities</w:t>
      </w:r>
      <w:r>
        <w:rPr>
          <w:rFonts w:ascii="Times New Roman"/>
          <w:spacing w:val="-1"/>
          <w:sz w:val="24"/>
        </w:rPr>
        <w:t xml:space="preserve"> </w:t>
      </w:r>
      <w:r>
        <w:rPr>
          <w:rFonts w:ascii="Times New Roman"/>
          <w:sz w:val="24"/>
        </w:rPr>
        <w:t>staff for review and comment. After those comments had been addressed, copies were provided</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County</w:t>
      </w:r>
      <w:r>
        <w:rPr>
          <w:rFonts w:ascii="Times New Roman"/>
          <w:spacing w:val="-3"/>
          <w:sz w:val="24"/>
        </w:rPr>
        <w:t xml:space="preserve"> </w:t>
      </w:r>
      <w:r>
        <w:rPr>
          <w:rFonts w:ascii="Times New Roman"/>
          <w:sz w:val="24"/>
        </w:rPr>
        <w:t>Manager,</w:t>
      </w:r>
      <w:r>
        <w:rPr>
          <w:rFonts w:ascii="Times New Roman"/>
          <w:spacing w:val="-3"/>
          <w:sz w:val="24"/>
        </w:rPr>
        <w:t xml:space="preserve"> </w:t>
      </w:r>
      <w:r w:rsidR="00285714">
        <w:rPr>
          <w:rFonts w:ascii="Times New Roman"/>
          <w:sz w:val="24"/>
        </w:rPr>
        <w:t>Utility Billing</w:t>
      </w:r>
      <w:r>
        <w:rPr>
          <w:rFonts w:ascii="Times New Roman"/>
          <w:spacing w:val="-2"/>
          <w:sz w:val="24"/>
        </w:rPr>
        <w:t xml:space="preserve"> </w:t>
      </w:r>
      <w:r>
        <w:rPr>
          <w:rFonts w:ascii="Times New Roman"/>
          <w:sz w:val="24"/>
        </w:rPr>
        <w:t>Manager,</w:t>
      </w:r>
      <w:r>
        <w:rPr>
          <w:rFonts w:ascii="Times New Roman"/>
          <w:spacing w:val="-2"/>
          <w:sz w:val="24"/>
        </w:rPr>
        <w:t xml:space="preserve"> </w:t>
      </w:r>
      <w:r w:rsidR="001130D7">
        <w:rPr>
          <w:rFonts w:ascii="Times New Roman"/>
          <w:spacing w:val="-2"/>
          <w:sz w:val="24"/>
        </w:rPr>
        <w:t>Communication O</w:t>
      </w:r>
      <w:r w:rsidR="001130D7">
        <w:rPr>
          <w:rFonts w:ascii="Times New Roman"/>
          <w:sz w:val="24"/>
        </w:rPr>
        <w:t>fficer</w:t>
      </w:r>
      <w:r>
        <w:rPr>
          <w:rFonts w:ascii="Times New Roman"/>
          <w:sz w:val="24"/>
        </w:rPr>
        <w:t>, and Director of Engineering Services for review. After their review and approval copies were provided to our wholesale customers for their review and comments. A draft copy</w:t>
      </w:r>
      <w:r>
        <w:rPr>
          <w:rFonts w:ascii="Times New Roman"/>
          <w:spacing w:val="40"/>
          <w:sz w:val="24"/>
        </w:rPr>
        <w:t xml:space="preserve"> </w:t>
      </w:r>
      <w:r>
        <w:rPr>
          <w:rFonts w:ascii="Times New Roman"/>
          <w:sz w:val="24"/>
        </w:rPr>
        <w:t xml:space="preserve">of the plan was provided to the NC DENR staff in the Wilmington Regional Office. </w:t>
      </w:r>
      <w:r w:rsidR="00285714" w:rsidRPr="006074CB">
        <w:rPr>
          <w:rFonts w:ascii="Times New Roman"/>
          <w:sz w:val="24"/>
        </w:rPr>
        <w:t xml:space="preserve">The draft copy </w:t>
      </w:r>
      <w:r w:rsidR="00200B74" w:rsidRPr="006074CB">
        <w:rPr>
          <w:rFonts w:ascii="Times New Roman"/>
          <w:sz w:val="24"/>
        </w:rPr>
        <w:t xml:space="preserve">will be </w:t>
      </w:r>
      <w:r w:rsidR="00495B20" w:rsidRPr="006074CB">
        <w:rPr>
          <w:rFonts w:ascii="Times New Roman"/>
          <w:sz w:val="24"/>
        </w:rPr>
        <w:t>advertised on the County</w:t>
      </w:r>
      <w:r w:rsidR="00495B20" w:rsidRPr="006074CB">
        <w:rPr>
          <w:rFonts w:ascii="Times New Roman"/>
          <w:sz w:val="24"/>
        </w:rPr>
        <w:t>’</w:t>
      </w:r>
      <w:r w:rsidR="00495B20" w:rsidRPr="006074CB">
        <w:rPr>
          <w:rFonts w:ascii="Times New Roman"/>
          <w:sz w:val="24"/>
        </w:rPr>
        <w:t>s website with instructions for making comments for at least 30 days prior to presenting to the Board of Commissioner</w:t>
      </w:r>
      <w:r w:rsidR="00495B20" w:rsidRPr="006074CB">
        <w:rPr>
          <w:rFonts w:ascii="Times New Roman"/>
          <w:sz w:val="24"/>
        </w:rPr>
        <w:t>’</w:t>
      </w:r>
      <w:r w:rsidR="00495B20" w:rsidRPr="006074CB">
        <w:rPr>
          <w:rFonts w:ascii="Times New Roman"/>
          <w:sz w:val="24"/>
        </w:rPr>
        <w:t>s for final approval.</w:t>
      </w:r>
      <w:r w:rsidR="00495B20">
        <w:rPr>
          <w:rFonts w:ascii="Times New Roman"/>
          <w:sz w:val="24"/>
        </w:rPr>
        <w:t xml:space="preserve">  </w:t>
      </w:r>
      <w:r>
        <w:rPr>
          <w:rFonts w:ascii="Times New Roman"/>
          <w:sz w:val="24"/>
        </w:rPr>
        <w:t>A final draft will be sent to the Board of Commissioners for approval. Amendments to the plan would follow the same process with Board of Commissioners approval required for all amendments.</w:t>
      </w:r>
    </w:p>
    <w:p w14:paraId="7B918D1A" w14:textId="77777777" w:rsidR="00542201" w:rsidRDefault="00FE2257">
      <w:pPr>
        <w:pStyle w:val="Heading1"/>
        <w:numPr>
          <w:ilvl w:val="0"/>
          <w:numId w:val="3"/>
        </w:numPr>
        <w:tabs>
          <w:tab w:val="left" w:pos="840"/>
        </w:tabs>
        <w:spacing w:before="79"/>
      </w:pPr>
      <w:r>
        <w:rPr>
          <w:spacing w:val="-2"/>
        </w:rPr>
        <w:t>VARIANCES</w:t>
      </w:r>
    </w:p>
    <w:p w14:paraId="7B918D1B" w14:textId="77777777" w:rsidR="00542201" w:rsidRDefault="00FE2257">
      <w:pPr>
        <w:spacing w:before="204"/>
        <w:ind w:left="839" w:right="116"/>
        <w:jc w:val="both"/>
        <w:rPr>
          <w:rFonts w:ascii="Times New Roman"/>
          <w:sz w:val="24"/>
        </w:rPr>
      </w:pPr>
      <w:r>
        <w:rPr>
          <w:rFonts w:ascii="Times New Roman"/>
          <w:sz w:val="24"/>
        </w:rPr>
        <w:t>All appeals for a variance must be submitted to the Director of Public Utilities in writing. The Director of Public Utilities will review the request and the following criteria will be used to determine if a variance can be granted:</w:t>
      </w:r>
    </w:p>
    <w:p w14:paraId="7B918D1C" w14:textId="77777777" w:rsidR="00542201" w:rsidRDefault="00542201">
      <w:pPr>
        <w:pStyle w:val="BodyText"/>
        <w:spacing w:before="0"/>
        <w:rPr>
          <w:rFonts w:ascii="Times New Roman"/>
          <w:sz w:val="24"/>
        </w:rPr>
      </w:pPr>
    </w:p>
    <w:p w14:paraId="7B918D1D" w14:textId="77777777" w:rsidR="00542201" w:rsidRDefault="00FE2257">
      <w:pPr>
        <w:pStyle w:val="ListParagraph"/>
        <w:numPr>
          <w:ilvl w:val="1"/>
          <w:numId w:val="3"/>
        </w:numPr>
        <w:tabs>
          <w:tab w:val="left" w:pos="3174"/>
        </w:tabs>
        <w:spacing w:before="0"/>
        <w:rPr>
          <w:rFonts w:ascii="Times New Roman"/>
          <w:sz w:val="24"/>
        </w:rPr>
      </w:pPr>
      <w:r>
        <w:rPr>
          <w:rFonts w:ascii="Times New Roman"/>
          <w:sz w:val="24"/>
        </w:rPr>
        <w:t>Impact</w:t>
      </w:r>
      <w:r>
        <w:rPr>
          <w:rFonts w:ascii="Times New Roman"/>
          <w:spacing w:val="-1"/>
          <w:sz w:val="24"/>
        </w:rPr>
        <w:t xml:space="preserve"> </w:t>
      </w:r>
      <w:r>
        <w:rPr>
          <w:rFonts w:ascii="Times New Roman"/>
          <w:sz w:val="24"/>
        </w:rPr>
        <w:t xml:space="preserve">on the overall water conservation </w:t>
      </w:r>
      <w:r>
        <w:rPr>
          <w:rFonts w:ascii="Times New Roman"/>
          <w:spacing w:val="-2"/>
          <w:sz w:val="24"/>
        </w:rPr>
        <w:t>goals</w:t>
      </w:r>
    </w:p>
    <w:p w14:paraId="7B918D1E" w14:textId="77777777" w:rsidR="00542201" w:rsidRDefault="00FE2257">
      <w:pPr>
        <w:pStyle w:val="ListParagraph"/>
        <w:numPr>
          <w:ilvl w:val="1"/>
          <w:numId w:val="3"/>
        </w:numPr>
        <w:tabs>
          <w:tab w:val="left" w:pos="3160"/>
        </w:tabs>
        <w:spacing w:before="0"/>
        <w:ind w:left="3159" w:hanging="340"/>
        <w:rPr>
          <w:rFonts w:ascii="Times New Roman"/>
          <w:sz w:val="24"/>
        </w:rPr>
      </w:pPr>
      <w:r>
        <w:rPr>
          <w:rFonts w:ascii="Times New Roman"/>
          <w:sz w:val="24"/>
        </w:rPr>
        <w:t>Potential</w:t>
      </w:r>
      <w:r>
        <w:rPr>
          <w:rFonts w:ascii="Times New Roman"/>
          <w:spacing w:val="-9"/>
          <w:sz w:val="24"/>
        </w:rPr>
        <w:t xml:space="preserve"> </w:t>
      </w:r>
      <w:r>
        <w:rPr>
          <w:rFonts w:ascii="Times New Roman"/>
          <w:sz w:val="24"/>
        </w:rPr>
        <w:t>property</w:t>
      </w:r>
      <w:r>
        <w:rPr>
          <w:rFonts w:ascii="Times New Roman"/>
          <w:spacing w:val="-8"/>
          <w:sz w:val="24"/>
        </w:rPr>
        <w:t xml:space="preserve"> </w:t>
      </w:r>
      <w:r>
        <w:rPr>
          <w:rFonts w:ascii="Times New Roman"/>
          <w:spacing w:val="-2"/>
          <w:sz w:val="24"/>
        </w:rPr>
        <w:t>damage</w:t>
      </w:r>
    </w:p>
    <w:p w14:paraId="7B918D1F" w14:textId="77777777" w:rsidR="00542201" w:rsidRDefault="00FE2257">
      <w:pPr>
        <w:pStyle w:val="ListParagraph"/>
        <w:numPr>
          <w:ilvl w:val="1"/>
          <w:numId w:val="3"/>
        </w:numPr>
        <w:tabs>
          <w:tab w:val="left" w:pos="3161"/>
        </w:tabs>
        <w:spacing w:before="0"/>
        <w:ind w:left="3160" w:hanging="341"/>
        <w:rPr>
          <w:rFonts w:ascii="Times New Roman"/>
          <w:sz w:val="24"/>
        </w:rPr>
      </w:pPr>
      <w:r>
        <w:rPr>
          <w:rFonts w:ascii="Times New Roman"/>
          <w:sz w:val="24"/>
        </w:rPr>
        <w:t>Potential</w:t>
      </w:r>
      <w:r>
        <w:rPr>
          <w:rFonts w:ascii="Times New Roman"/>
          <w:spacing w:val="-4"/>
          <w:sz w:val="24"/>
        </w:rPr>
        <w:t xml:space="preserve"> </w:t>
      </w:r>
      <w:r>
        <w:rPr>
          <w:rFonts w:ascii="Times New Roman"/>
          <w:sz w:val="24"/>
        </w:rPr>
        <w:t>alternative</w:t>
      </w:r>
      <w:r>
        <w:rPr>
          <w:rFonts w:ascii="Times New Roman"/>
          <w:spacing w:val="-4"/>
          <w:sz w:val="24"/>
        </w:rPr>
        <w:t xml:space="preserve"> </w:t>
      </w:r>
      <w:r>
        <w:rPr>
          <w:rFonts w:ascii="Times New Roman"/>
          <w:sz w:val="24"/>
        </w:rPr>
        <w:t>sources</w:t>
      </w:r>
      <w:r>
        <w:rPr>
          <w:rFonts w:ascii="Times New Roman"/>
          <w:spacing w:val="-4"/>
          <w:sz w:val="24"/>
        </w:rPr>
        <w:t xml:space="preserve"> </w:t>
      </w:r>
      <w:r>
        <w:rPr>
          <w:rFonts w:ascii="Times New Roman"/>
          <w:sz w:val="24"/>
        </w:rPr>
        <w:t>of</w:t>
      </w:r>
      <w:r>
        <w:rPr>
          <w:rFonts w:ascii="Times New Roman"/>
          <w:spacing w:val="-5"/>
          <w:sz w:val="24"/>
        </w:rPr>
        <w:t xml:space="preserve"> </w:t>
      </w:r>
      <w:r>
        <w:rPr>
          <w:rFonts w:ascii="Times New Roman"/>
          <w:sz w:val="24"/>
        </w:rPr>
        <w:t>water</w:t>
      </w:r>
      <w:r>
        <w:rPr>
          <w:rFonts w:ascii="Times New Roman"/>
          <w:spacing w:val="-4"/>
          <w:sz w:val="24"/>
        </w:rPr>
        <w:t xml:space="preserve"> </w:t>
      </w:r>
      <w:r>
        <w:rPr>
          <w:rFonts w:ascii="Times New Roman"/>
          <w:spacing w:val="-2"/>
          <w:sz w:val="24"/>
        </w:rPr>
        <w:t>supply</w:t>
      </w:r>
    </w:p>
    <w:p w14:paraId="7B918D20" w14:textId="77777777" w:rsidR="00542201" w:rsidRDefault="00FE2257">
      <w:pPr>
        <w:pStyle w:val="ListParagraph"/>
        <w:numPr>
          <w:ilvl w:val="1"/>
          <w:numId w:val="3"/>
        </w:numPr>
        <w:tabs>
          <w:tab w:val="left" w:pos="3174"/>
        </w:tabs>
        <w:spacing w:before="0"/>
        <w:rPr>
          <w:rFonts w:ascii="Times New Roman"/>
          <w:sz w:val="24"/>
        </w:rPr>
      </w:pPr>
      <w:r>
        <w:rPr>
          <w:rFonts w:ascii="Times New Roman"/>
          <w:sz w:val="24"/>
        </w:rPr>
        <w:t>Volume</w:t>
      </w:r>
      <w:r>
        <w:rPr>
          <w:rFonts w:ascii="Times New Roman"/>
          <w:spacing w:val="-1"/>
          <w:sz w:val="24"/>
        </w:rPr>
        <w:t xml:space="preserve"> </w:t>
      </w:r>
      <w:r>
        <w:rPr>
          <w:rFonts w:ascii="Times New Roman"/>
          <w:sz w:val="24"/>
        </w:rPr>
        <w:t>of water</w:t>
      </w:r>
      <w:r>
        <w:rPr>
          <w:rFonts w:ascii="Times New Roman"/>
          <w:spacing w:val="-1"/>
          <w:sz w:val="24"/>
        </w:rPr>
        <w:t xml:space="preserve"> </w:t>
      </w:r>
      <w:r>
        <w:rPr>
          <w:rFonts w:ascii="Times New Roman"/>
          <w:sz w:val="24"/>
        </w:rPr>
        <w:t xml:space="preserve">to be </w:t>
      </w:r>
      <w:proofErr w:type="gramStart"/>
      <w:r>
        <w:rPr>
          <w:rFonts w:ascii="Times New Roman"/>
          <w:spacing w:val="-2"/>
          <w:sz w:val="24"/>
        </w:rPr>
        <w:t>consumed</w:t>
      </w:r>
      <w:proofErr w:type="gramEnd"/>
    </w:p>
    <w:p w14:paraId="7B918D21" w14:textId="77777777" w:rsidR="00542201" w:rsidRDefault="00FE2257">
      <w:pPr>
        <w:pStyle w:val="ListParagraph"/>
        <w:numPr>
          <w:ilvl w:val="1"/>
          <w:numId w:val="3"/>
        </w:numPr>
        <w:tabs>
          <w:tab w:val="left" w:pos="3147"/>
        </w:tabs>
        <w:spacing w:before="0"/>
        <w:ind w:left="3146" w:hanging="327"/>
        <w:rPr>
          <w:rFonts w:ascii="Times New Roman"/>
          <w:sz w:val="24"/>
        </w:rPr>
      </w:pPr>
      <w:r>
        <w:rPr>
          <w:rFonts w:ascii="Times New Roman"/>
          <w:sz w:val="24"/>
        </w:rPr>
        <w:t>Duration</w:t>
      </w:r>
      <w:r>
        <w:rPr>
          <w:rFonts w:ascii="Times New Roman"/>
          <w:spacing w:val="-5"/>
          <w:sz w:val="24"/>
        </w:rPr>
        <w:t xml:space="preserve"> </w:t>
      </w:r>
      <w:r>
        <w:rPr>
          <w:rFonts w:ascii="Times New Roman"/>
          <w:sz w:val="24"/>
        </w:rPr>
        <w:t>of</w:t>
      </w:r>
      <w:r>
        <w:rPr>
          <w:rFonts w:ascii="Times New Roman"/>
          <w:spacing w:val="-5"/>
          <w:sz w:val="24"/>
        </w:rPr>
        <w:t xml:space="preserve"> </w:t>
      </w:r>
      <w:r>
        <w:rPr>
          <w:rFonts w:ascii="Times New Roman"/>
          <w:spacing w:val="-2"/>
          <w:sz w:val="24"/>
        </w:rPr>
        <w:t>usage</w:t>
      </w:r>
    </w:p>
    <w:p w14:paraId="7B918D22" w14:textId="77777777" w:rsidR="00542201" w:rsidRDefault="00FE2257">
      <w:pPr>
        <w:pStyle w:val="ListParagraph"/>
        <w:numPr>
          <w:ilvl w:val="1"/>
          <w:numId w:val="3"/>
        </w:numPr>
        <w:tabs>
          <w:tab w:val="left" w:pos="3134"/>
        </w:tabs>
        <w:spacing w:before="0"/>
        <w:ind w:left="3133" w:hanging="314"/>
        <w:rPr>
          <w:rFonts w:ascii="Times New Roman"/>
          <w:sz w:val="24"/>
        </w:rPr>
      </w:pPr>
      <w:r>
        <w:rPr>
          <w:rFonts w:ascii="Times New Roman"/>
          <w:sz w:val="24"/>
        </w:rPr>
        <w:t>Number</w:t>
      </w:r>
      <w:r>
        <w:rPr>
          <w:rFonts w:ascii="Times New Roman"/>
          <w:spacing w:val="-1"/>
          <w:sz w:val="24"/>
        </w:rPr>
        <w:t xml:space="preserve"> </w:t>
      </w:r>
      <w:r>
        <w:rPr>
          <w:rFonts w:ascii="Times New Roman"/>
          <w:sz w:val="24"/>
        </w:rPr>
        <w:t>of</w:t>
      </w:r>
      <w:r>
        <w:rPr>
          <w:rFonts w:ascii="Times New Roman"/>
          <w:spacing w:val="-1"/>
          <w:sz w:val="24"/>
        </w:rPr>
        <w:t xml:space="preserve"> </w:t>
      </w:r>
      <w:r>
        <w:rPr>
          <w:rFonts w:ascii="Times New Roman"/>
          <w:sz w:val="24"/>
        </w:rPr>
        <w:t>similarly</w:t>
      </w:r>
      <w:r>
        <w:rPr>
          <w:rFonts w:ascii="Times New Roman"/>
          <w:spacing w:val="-1"/>
          <w:sz w:val="24"/>
        </w:rPr>
        <w:t xml:space="preserve"> </w:t>
      </w:r>
      <w:r>
        <w:rPr>
          <w:rFonts w:ascii="Times New Roman"/>
          <w:sz w:val="24"/>
        </w:rPr>
        <w:t>situated</w:t>
      </w:r>
      <w:r>
        <w:rPr>
          <w:rFonts w:ascii="Times New Roman"/>
          <w:spacing w:val="-1"/>
          <w:sz w:val="24"/>
        </w:rPr>
        <w:t xml:space="preserve"> </w:t>
      </w:r>
      <w:r>
        <w:rPr>
          <w:rFonts w:ascii="Times New Roman"/>
          <w:sz w:val="24"/>
        </w:rPr>
        <w:t>property</w:t>
      </w:r>
      <w:r>
        <w:rPr>
          <w:rFonts w:ascii="Times New Roman"/>
          <w:spacing w:val="-1"/>
          <w:sz w:val="24"/>
        </w:rPr>
        <w:t xml:space="preserve"> </w:t>
      </w:r>
      <w:proofErr w:type="gramStart"/>
      <w:r>
        <w:rPr>
          <w:rFonts w:ascii="Times New Roman"/>
          <w:spacing w:val="-2"/>
          <w:sz w:val="24"/>
        </w:rPr>
        <w:t>owners</w:t>
      </w:r>
      <w:proofErr w:type="gramEnd"/>
    </w:p>
    <w:p w14:paraId="7B918D23" w14:textId="35836751" w:rsidR="00542201" w:rsidRDefault="00FE2257">
      <w:pPr>
        <w:spacing w:before="185"/>
        <w:ind w:left="839" w:right="115"/>
        <w:jc w:val="both"/>
        <w:rPr>
          <w:rFonts w:ascii="Times New Roman"/>
          <w:sz w:val="24"/>
        </w:rPr>
      </w:pPr>
      <w:r>
        <w:rPr>
          <w:rFonts w:ascii="Times New Roman"/>
          <w:sz w:val="24"/>
        </w:rPr>
        <w:t xml:space="preserve">The Director of Public Utilities must provide a written determination on the request for a variance within three (3) working days of the receipt of the variance. If the request for a variance is denied, the property owner has the right to appeal the determination to the Board of Commissioners. The Board of Commissioners would hear the appeal at the next regularly scheduled meeting provided the appeal request is received at least </w:t>
      </w:r>
      <w:r w:rsidR="00A15515">
        <w:rPr>
          <w:rFonts w:ascii="Times New Roman"/>
          <w:sz w:val="24"/>
        </w:rPr>
        <w:t>fourteen (14</w:t>
      </w:r>
      <w:r>
        <w:rPr>
          <w:rFonts w:ascii="Times New Roman"/>
          <w:sz w:val="24"/>
        </w:rPr>
        <w:t>) days in advance of the next meeting.</w:t>
      </w:r>
    </w:p>
    <w:p w14:paraId="7B918D24" w14:textId="77777777" w:rsidR="00542201" w:rsidRDefault="00542201">
      <w:pPr>
        <w:pStyle w:val="BodyText"/>
        <w:spacing w:before="1"/>
        <w:rPr>
          <w:rFonts w:ascii="Times New Roman"/>
          <w:sz w:val="24"/>
        </w:rPr>
      </w:pPr>
    </w:p>
    <w:p w14:paraId="2CEF9077" w14:textId="77777777" w:rsidR="00AE030D" w:rsidRDefault="00AE030D">
      <w:pPr>
        <w:pStyle w:val="BodyText"/>
        <w:spacing w:before="1"/>
        <w:rPr>
          <w:rFonts w:ascii="Times New Roman"/>
          <w:sz w:val="24"/>
        </w:rPr>
      </w:pPr>
    </w:p>
    <w:p w14:paraId="19381FF9" w14:textId="77777777" w:rsidR="00AE030D" w:rsidRDefault="00AE030D">
      <w:pPr>
        <w:pStyle w:val="BodyText"/>
        <w:spacing w:before="1"/>
        <w:rPr>
          <w:rFonts w:ascii="Times New Roman"/>
          <w:sz w:val="24"/>
        </w:rPr>
      </w:pPr>
    </w:p>
    <w:p w14:paraId="3A876988" w14:textId="77777777" w:rsidR="006074CB" w:rsidRDefault="006074CB">
      <w:pPr>
        <w:pStyle w:val="BodyText"/>
        <w:spacing w:before="1"/>
        <w:rPr>
          <w:rFonts w:ascii="Times New Roman"/>
          <w:sz w:val="24"/>
        </w:rPr>
      </w:pPr>
    </w:p>
    <w:p w14:paraId="459E920C" w14:textId="77777777" w:rsidR="00AE030D" w:rsidRDefault="00AE030D">
      <w:pPr>
        <w:pStyle w:val="BodyText"/>
        <w:spacing w:before="1"/>
        <w:rPr>
          <w:rFonts w:ascii="Times New Roman"/>
          <w:sz w:val="24"/>
        </w:rPr>
      </w:pPr>
    </w:p>
    <w:p w14:paraId="46ED93D6" w14:textId="77777777" w:rsidR="00AE030D" w:rsidRDefault="00AE030D">
      <w:pPr>
        <w:pStyle w:val="BodyText"/>
        <w:spacing w:before="1"/>
        <w:rPr>
          <w:rFonts w:ascii="Times New Roman"/>
          <w:sz w:val="24"/>
        </w:rPr>
      </w:pPr>
    </w:p>
    <w:p w14:paraId="7B918D25" w14:textId="77777777" w:rsidR="00542201" w:rsidRDefault="00FE2257">
      <w:pPr>
        <w:pStyle w:val="Heading1"/>
        <w:numPr>
          <w:ilvl w:val="0"/>
          <w:numId w:val="3"/>
        </w:numPr>
        <w:tabs>
          <w:tab w:val="left" w:pos="840"/>
        </w:tabs>
        <w:ind w:hanging="361"/>
      </w:pPr>
      <w:r>
        <w:rPr>
          <w:spacing w:val="-2"/>
        </w:rPr>
        <w:lastRenderedPageBreak/>
        <w:t>EVALUATION</w:t>
      </w:r>
    </w:p>
    <w:p w14:paraId="7B918D26" w14:textId="6F653E2C" w:rsidR="00542201" w:rsidRDefault="00FE2257">
      <w:pPr>
        <w:spacing w:before="183"/>
        <w:ind w:left="840" w:right="116"/>
        <w:jc w:val="both"/>
        <w:rPr>
          <w:rFonts w:ascii="Times New Roman"/>
          <w:sz w:val="24"/>
        </w:rPr>
      </w:pPr>
      <w:r>
        <w:rPr>
          <w:rFonts w:ascii="Times New Roman"/>
          <w:sz w:val="24"/>
        </w:rPr>
        <w:t>During the declaration of the Water Shortage Event, the County staff will monitor the water usage. A spreadsheet will be developed to track water produced at the plants</w:t>
      </w:r>
      <w:r w:rsidR="00D82770">
        <w:rPr>
          <w:rFonts w:ascii="Times New Roman"/>
          <w:sz w:val="24"/>
        </w:rPr>
        <w:t xml:space="preserve">. </w:t>
      </w:r>
      <w:r>
        <w:rPr>
          <w:rFonts w:ascii="Times New Roman"/>
          <w:sz w:val="24"/>
        </w:rPr>
        <w:t>The pre-declaration usage will be compared to the post-declaration usage to determine an overall percentage reduction in demand. If the desired reduction in demand has not occurred, changes in the plan or enforcement of the plan will be recommended</w:t>
      </w:r>
      <w:r w:rsidR="00D82770">
        <w:rPr>
          <w:rFonts w:ascii="Times New Roman"/>
          <w:sz w:val="24"/>
        </w:rPr>
        <w:t xml:space="preserve"> by the Utilities Director.</w:t>
      </w:r>
    </w:p>
    <w:p w14:paraId="7B918D27" w14:textId="77777777" w:rsidR="00542201" w:rsidRDefault="00FE2257">
      <w:pPr>
        <w:spacing w:before="183"/>
        <w:ind w:left="840" w:right="115"/>
        <w:jc w:val="both"/>
        <w:rPr>
          <w:rFonts w:ascii="Times New Roman"/>
          <w:sz w:val="24"/>
        </w:rPr>
      </w:pPr>
      <w:r>
        <w:rPr>
          <w:rFonts w:ascii="Times New Roman"/>
          <w:sz w:val="24"/>
        </w:rPr>
        <w:t xml:space="preserve">After the water shortage event has concluded, a post-event evaluation will be held. Changes in the Water Shortage Response Plan will be recommended to the Board of Commissioners based upon the problems and issues that were discovered during the </w:t>
      </w:r>
      <w:r>
        <w:rPr>
          <w:rFonts w:ascii="Times New Roman"/>
          <w:spacing w:val="-2"/>
          <w:sz w:val="24"/>
        </w:rPr>
        <w:t>event.</w:t>
      </w:r>
    </w:p>
    <w:p w14:paraId="7B918D28" w14:textId="33000CEA" w:rsidR="00542201" w:rsidRDefault="001130D7" w:rsidP="001130D7">
      <w:pPr>
        <w:ind w:left="120" w:firstLine="720"/>
        <w:jc w:val="both"/>
        <w:rPr>
          <w:rFonts w:ascii="Times New Roman"/>
          <w:sz w:val="24"/>
        </w:rPr>
        <w:sectPr w:rsidR="00542201" w:rsidSect="001130D7">
          <w:pgSz w:w="12240" w:h="15840"/>
          <w:pgMar w:top="1360" w:right="1320" w:bottom="1170" w:left="1320" w:header="720" w:footer="720" w:gutter="0"/>
          <w:cols w:space="720"/>
        </w:sectPr>
      </w:pPr>
      <w:r>
        <w:rPr>
          <w:rFonts w:ascii="Times New Roman"/>
          <w:sz w:val="24"/>
        </w:rPr>
        <w:t>The plan</w:t>
      </w:r>
      <w:r w:rsidR="00285714">
        <w:rPr>
          <w:rFonts w:ascii="Times New Roman"/>
          <w:sz w:val="24"/>
        </w:rPr>
        <w:t xml:space="preserve"> </w:t>
      </w:r>
      <w:r w:rsidR="00200B74">
        <w:rPr>
          <w:rFonts w:ascii="Times New Roman"/>
          <w:sz w:val="24"/>
        </w:rPr>
        <w:t xml:space="preserve">will </w:t>
      </w:r>
      <w:r w:rsidR="00285714">
        <w:rPr>
          <w:rFonts w:ascii="Times New Roman"/>
          <w:sz w:val="24"/>
        </w:rPr>
        <w:t>be reviewed</w:t>
      </w:r>
      <w:r w:rsidR="00200B74">
        <w:rPr>
          <w:rFonts w:ascii="Times New Roman"/>
          <w:sz w:val="24"/>
        </w:rPr>
        <w:t>/revised</w:t>
      </w:r>
      <w:r w:rsidR="00285714">
        <w:rPr>
          <w:rFonts w:ascii="Times New Roman"/>
          <w:sz w:val="24"/>
        </w:rPr>
        <w:t xml:space="preserve"> and approved no less than once every five years.</w:t>
      </w:r>
    </w:p>
    <w:p w14:paraId="7B918D29" w14:textId="77777777" w:rsidR="00542201" w:rsidRDefault="00FE2257">
      <w:pPr>
        <w:pStyle w:val="Heading2"/>
        <w:spacing w:before="39"/>
      </w:pPr>
      <w:bookmarkStart w:id="4" w:name="ARTICLE_V.___WATER_EMERGENCY_ORDINANCE_("/>
      <w:bookmarkEnd w:id="4"/>
      <w:r>
        <w:lastRenderedPageBreak/>
        <w:t>ARTICLE</w:t>
      </w:r>
      <w:r>
        <w:rPr>
          <w:spacing w:val="-6"/>
        </w:rPr>
        <w:t xml:space="preserve"> </w:t>
      </w:r>
      <w:r>
        <w:t>V.</w:t>
      </w:r>
      <w:r>
        <w:rPr>
          <w:spacing w:val="-3"/>
        </w:rPr>
        <w:t xml:space="preserve"> </w:t>
      </w:r>
      <w:r>
        <w:t>-</w:t>
      </w:r>
      <w:r>
        <w:rPr>
          <w:spacing w:val="-4"/>
        </w:rPr>
        <w:t xml:space="preserve"> </w:t>
      </w:r>
      <w:r>
        <w:t>WATER</w:t>
      </w:r>
      <w:r>
        <w:rPr>
          <w:spacing w:val="-5"/>
        </w:rPr>
        <w:t xml:space="preserve"> </w:t>
      </w:r>
      <w:r>
        <w:t>EMERGENCY</w:t>
      </w:r>
      <w:r>
        <w:rPr>
          <w:spacing w:val="-2"/>
        </w:rPr>
        <w:t xml:space="preserve"> ORDINANCE</w:t>
      </w:r>
    </w:p>
    <w:p w14:paraId="7B918D2A" w14:textId="77777777" w:rsidR="00542201" w:rsidRDefault="00542201">
      <w:pPr>
        <w:pStyle w:val="BodyText"/>
        <w:spacing w:before="8"/>
        <w:rPr>
          <w:rFonts w:ascii="Calibri"/>
          <w:sz w:val="19"/>
        </w:rPr>
      </w:pPr>
    </w:p>
    <w:p w14:paraId="7B918D2B" w14:textId="77777777" w:rsidR="00542201" w:rsidRDefault="00FE2257">
      <w:pPr>
        <w:ind w:left="120"/>
        <w:rPr>
          <w:rFonts w:ascii="Calibri"/>
        </w:rPr>
      </w:pPr>
      <w:r>
        <w:rPr>
          <w:rFonts w:ascii="Calibri"/>
        </w:rPr>
        <w:t>Sec.</w:t>
      </w:r>
      <w:r>
        <w:rPr>
          <w:rFonts w:ascii="Calibri"/>
          <w:spacing w:val="-3"/>
        </w:rPr>
        <w:t xml:space="preserve"> </w:t>
      </w:r>
      <w:r>
        <w:rPr>
          <w:rFonts w:ascii="Calibri"/>
        </w:rPr>
        <w:t>1-13-141.</w:t>
      </w:r>
      <w:r>
        <w:rPr>
          <w:rFonts w:ascii="Calibri"/>
          <w:spacing w:val="-3"/>
        </w:rPr>
        <w:t xml:space="preserve"> </w:t>
      </w:r>
      <w:r>
        <w:rPr>
          <w:rFonts w:ascii="Calibri"/>
        </w:rPr>
        <w:t>-</w:t>
      </w:r>
      <w:r>
        <w:rPr>
          <w:rFonts w:ascii="Calibri"/>
          <w:spacing w:val="-2"/>
        </w:rPr>
        <w:t xml:space="preserve"> Introduction.</w:t>
      </w:r>
    </w:p>
    <w:p w14:paraId="7B918D2C" w14:textId="77777777" w:rsidR="00542201" w:rsidRDefault="00542201">
      <w:pPr>
        <w:pStyle w:val="BodyText"/>
        <w:spacing w:before="9"/>
        <w:rPr>
          <w:rFonts w:ascii="Calibri"/>
          <w:sz w:val="19"/>
        </w:rPr>
      </w:pPr>
    </w:p>
    <w:p w14:paraId="7B918D2D" w14:textId="77777777" w:rsidR="00542201" w:rsidRDefault="00FE2257">
      <w:pPr>
        <w:pStyle w:val="BodyText"/>
        <w:spacing w:before="0"/>
        <w:ind w:left="119" w:right="120" w:firstLine="432"/>
        <w:jc w:val="both"/>
      </w:pPr>
      <w:r>
        <w:t>The county's public utilities department, henceforth referred to as the "department" and the board of county commissioners,</w:t>
      </w:r>
      <w:r>
        <w:rPr>
          <w:spacing w:val="-2"/>
        </w:rPr>
        <w:t xml:space="preserve"> </w:t>
      </w:r>
      <w:r>
        <w:t>henceforth</w:t>
      </w:r>
      <w:r>
        <w:rPr>
          <w:spacing w:val="-2"/>
        </w:rPr>
        <w:t xml:space="preserve"> </w:t>
      </w:r>
      <w:r>
        <w:t>referred</w:t>
      </w:r>
      <w:r>
        <w:rPr>
          <w:spacing w:val="-2"/>
        </w:rPr>
        <w:t xml:space="preserve"> </w:t>
      </w:r>
      <w:r>
        <w:t>to</w:t>
      </w:r>
      <w:r>
        <w:rPr>
          <w:spacing w:val="-2"/>
        </w:rPr>
        <w:t xml:space="preserve"> </w:t>
      </w:r>
      <w:r>
        <w:t>as the</w:t>
      </w:r>
      <w:r>
        <w:rPr>
          <w:spacing w:val="-2"/>
        </w:rPr>
        <w:t xml:space="preserve"> </w:t>
      </w:r>
      <w:r>
        <w:t>"commissioners" shall have the</w:t>
      </w:r>
      <w:r>
        <w:rPr>
          <w:spacing w:val="-2"/>
        </w:rPr>
        <w:t xml:space="preserve"> </w:t>
      </w:r>
      <w:r>
        <w:t>charge</w:t>
      </w:r>
      <w:r>
        <w:rPr>
          <w:spacing w:val="-2"/>
        </w:rPr>
        <w:t xml:space="preserve"> </w:t>
      </w:r>
      <w:r>
        <w:t>to protect</w:t>
      </w:r>
      <w:r>
        <w:rPr>
          <w:spacing w:val="-2"/>
        </w:rPr>
        <w:t xml:space="preserve"> </w:t>
      </w:r>
      <w:r>
        <w:t>the county's public water supply and to ensure that the benefactors of this system are assured an adequate supply of water even in times of water shortage. Water shortage can be the result of climatic conditions causing drought or it may be the result of a physical breech in the county's water supply system (i.e., mechanical failure, cut or broken water main, etc.) impeding the flow of potable or raw water supply.</w:t>
      </w:r>
    </w:p>
    <w:p w14:paraId="7B918D2E" w14:textId="77777777" w:rsidR="00542201" w:rsidRDefault="00542201">
      <w:pPr>
        <w:pStyle w:val="BodyText"/>
        <w:spacing w:before="4"/>
        <w:rPr>
          <w:sz w:val="24"/>
        </w:rPr>
      </w:pPr>
    </w:p>
    <w:p w14:paraId="7B918D2F" w14:textId="77777777" w:rsidR="00542201" w:rsidRDefault="00FE2257">
      <w:pPr>
        <w:ind w:left="120"/>
        <w:rPr>
          <w:rFonts w:ascii="Times New Roman"/>
          <w:sz w:val="24"/>
        </w:rPr>
      </w:pPr>
      <w:r>
        <w:rPr>
          <w:rFonts w:ascii="Times New Roman"/>
          <w:sz w:val="24"/>
        </w:rPr>
        <w:t>(Ord.</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9-3-</w:t>
      </w:r>
      <w:r>
        <w:rPr>
          <w:rFonts w:ascii="Times New Roman"/>
          <w:spacing w:val="-5"/>
          <w:sz w:val="24"/>
        </w:rPr>
        <w:t>02)</w:t>
      </w:r>
    </w:p>
    <w:p w14:paraId="7B918D30" w14:textId="77777777" w:rsidR="00542201" w:rsidRDefault="00542201">
      <w:pPr>
        <w:pStyle w:val="BodyText"/>
        <w:spacing w:before="3"/>
        <w:rPr>
          <w:rFonts w:ascii="Times New Roman"/>
          <w:sz w:val="24"/>
        </w:rPr>
      </w:pPr>
    </w:p>
    <w:p w14:paraId="7B918D31" w14:textId="77777777" w:rsidR="00542201" w:rsidRDefault="00FE2257">
      <w:pPr>
        <w:pStyle w:val="Heading2"/>
      </w:pPr>
      <w:r>
        <w:t>Sec.</w:t>
      </w:r>
      <w:r>
        <w:rPr>
          <w:spacing w:val="-4"/>
        </w:rPr>
        <w:t xml:space="preserve"> </w:t>
      </w:r>
      <w:r>
        <w:t>1-13-142.</w:t>
      </w:r>
      <w:r>
        <w:rPr>
          <w:spacing w:val="-3"/>
        </w:rPr>
        <w:t xml:space="preserve"> </w:t>
      </w:r>
      <w:r>
        <w:t>-</w:t>
      </w:r>
      <w:r>
        <w:rPr>
          <w:spacing w:val="-7"/>
        </w:rPr>
        <w:t xml:space="preserve"> </w:t>
      </w:r>
      <w:r>
        <w:t>Water</w:t>
      </w:r>
      <w:r>
        <w:rPr>
          <w:spacing w:val="-6"/>
        </w:rPr>
        <w:t xml:space="preserve"> </w:t>
      </w:r>
      <w:r>
        <w:t>emergency</w:t>
      </w:r>
      <w:r>
        <w:rPr>
          <w:spacing w:val="-3"/>
        </w:rPr>
        <w:t xml:space="preserve"> </w:t>
      </w:r>
      <w:r>
        <w:t>response</w:t>
      </w:r>
      <w:r>
        <w:rPr>
          <w:spacing w:val="-2"/>
        </w:rPr>
        <w:t xml:space="preserve"> </w:t>
      </w:r>
      <w:r>
        <w:t>and</w:t>
      </w:r>
      <w:r>
        <w:rPr>
          <w:spacing w:val="-6"/>
        </w:rPr>
        <w:t xml:space="preserve"> </w:t>
      </w:r>
      <w:r>
        <w:rPr>
          <w:spacing w:val="-2"/>
        </w:rPr>
        <w:t>management.</w:t>
      </w:r>
    </w:p>
    <w:p w14:paraId="7B918D32" w14:textId="77777777" w:rsidR="00542201" w:rsidRDefault="00542201">
      <w:pPr>
        <w:pStyle w:val="BodyText"/>
        <w:spacing w:before="8"/>
        <w:rPr>
          <w:rFonts w:ascii="Calibri"/>
          <w:sz w:val="19"/>
        </w:rPr>
      </w:pPr>
    </w:p>
    <w:p w14:paraId="7B918D33" w14:textId="77777777" w:rsidR="00542201" w:rsidRDefault="00FE2257">
      <w:pPr>
        <w:pStyle w:val="ListParagraph"/>
        <w:numPr>
          <w:ilvl w:val="0"/>
          <w:numId w:val="2"/>
        </w:numPr>
        <w:tabs>
          <w:tab w:val="left" w:pos="665"/>
        </w:tabs>
        <w:spacing w:before="1"/>
        <w:ind w:right="119" w:hanging="433"/>
        <w:jc w:val="both"/>
        <w:rPr>
          <w:sz w:val="20"/>
        </w:rPr>
      </w:pPr>
      <w:r>
        <w:tab/>
      </w:r>
      <w:r>
        <w:rPr>
          <w:i/>
          <w:sz w:val="20"/>
        </w:rPr>
        <w:t xml:space="preserve">Declaration of water emergency. </w:t>
      </w:r>
      <w:r>
        <w:rPr>
          <w:sz w:val="20"/>
        </w:rPr>
        <w:t>The director or his authorized representative is authorized to declare that a water emergency exists. Depending on the severity of the emergency, voluntary (Stage 1) and mandatory (Stage 2 and Stage 3) staged water use restrictions as described in this article shall be imposed upon all water customers.</w:t>
      </w:r>
    </w:p>
    <w:p w14:paraId="7B918D34" w14:textId="77777777" w:rsidR="00542201" w:rsidRDefault="00FE2257">
      <w:pPr>
        <w:pStyle w:val="ListParagraph"/>
        <w:numPr>
          <w:ilvl w:val="0"/>
          <w:numId w:val="2"/>
        </w:numPr>
        <w:tabs>
          <w:tab w:val="left" w:pos="619"/>
          <w:tab w:val="left" w:pos="620"/>
        </w:tabs>
        <w:spacing w:before="122"/>
        <w:ind w:left="619" w:hanging="501"/>
        <w:rPr>
          <w:i/>
          <w:sz w:val="20"/>
        </w:rPr>
      </w:pPr>
      <w:r>
        <w:rPr>
          <w:i/>
          <w:sz w:val="20"/>
        </w:rPr>
        <w:t>Staged</w:t>
      </w:r>
      <w:r>
        <w:rPr>
          <w:i/>
          <w:spacing w:val="-5"/>
          <w:sz w:val="20"/>
        </w:rPr>
        <w:t xml:space="preserve"> </w:t>
      </w:r>
      <w:r>
        <w:rPr>
          <w:i/>
          <w:sz w:val="20"/>
        </w:rPr>
        <w:t>water</w:t>
      </w:r>
      <w:r>
        <w:rPr>
          <w:i/>
          <w:spacing w:val="-6"/>
          <w:sz w:val="20"/>
        </w:rPr>
        <w:t xml:space="preserve"> </w:t>
      </w:r>
      <w:r>
        <w:rPr>
          <w:i/>
          <w:sz w:val="20"/>
        </w:rPr>
        <w:t>use</w:t>
      </w:r>
      <w:r>
        <w:rPr>
          <w:i/>
          <w:spacing w:val="-6"/>
          <w:sz w:val="20"/>
        </w:rPr>
        <w:t xml:space="preserve"> </w:t>
      </w:r>
      <w:r>
        <w:rPr>
          <w:i/>
          <w:spacing w:val="-2"/>
          <w:sz w:val="20"/>
        </w:rPr>
        <w:t>restrictions.</w:t>
      </w:r>
    </w:p>
    <w:p w14:paraId="7B918D35" w14:textId="77777777" w:rsidR="00542201" w:rsidRDefault="00FE2257">
      <w:pPr>
        <w:pStyle w:val="ListParagraph"/>
        <w:numPr>
          <w:ilvl w:val="1"/>
          <w:numId w:val="2"/>
        </w:numPr>
        <w:tabs>
          <w:tab w:val="left" w:pos="1066"/>
        </w:tabs>
        <w:spacing w:before="118"/>
        <w:ind w:right="117" w:hanging="432"/>
        <w:jc w:val="both"/>
        <w:rPr>
          <w:sz w:val="20"/>
        </w:rPr>
      </w:pPr>
      <w:r>
        <w:tab/>
      </w:r>
      <w:r>
        <w:rPr>
          <w:i/>
          <w:sz w:val="20"/>
        </w:rPr>
        <w:t xml:space="preserve">Stage 1—Water conservation alert. </w:t>
      </w:r>
      <w:r>
        <w:rPr>
          <w:sz w:val="20"/>
        </w:rPr>
        <w:t>A Stage 1 water shortage emergency may be declared in the</w:t>
      </w:r>
      <w:r>
        <w:rPr>
          <w:spacing w:val="-2"/>
          <w:sz w:val="20"/>
        </w:rPr>
        <w:t xml:space="preserve"> </w:t>
      </w:r>
      <w:r>
        <w:rPr>
          <w:sz w:val="20"/>
        </w:rPr>
        <w:t>event</w:t>
      </w:r>
      <w:r>
        <w:rPr>
          <w:spacing w:val="-2"/>
          <w:sz w:val="20"/>
        </w:rPr>
        <w:t xml:space="preserve"> </w:t>
      </w:r>
      <w:r>
        <w:rPr>
          <w:sz w:val="20"/>
        </w:rPr>
        <w:t>of</w:t>
      </w:r>
      <w:r>
        <w:rPr>
          <w:spacing w:val="-2"/>
          <w:sz w:val="20"/>
        </w:rPr>
        <w:t xml:space="preserve"> </w:t>
      </w:r>
      <w:r>
        <w:rPr>
          <w:sz w:val="20"/>
        </w:rPr>
        <w:t>an</w:t>
      </w:r>
      <w:r>
        <w:rPr>
          <w:spacing w:val="-2"/>
          <w:sz w:val="20"/>
        </w:rPr>
        <w:t xml:space="preserve"> </w:t>
      </w:r>
      <w:r>
        <w:rPr>
          <w:sz w:val="20"/>
        </w:rPr>
        <w:t>immediate water</w:t>
      </w:r>
      <w:r>
        <w:rPr>
          <w:spacing w:val="-3"/>
          <w:sz w:val="20"/>
        </w:rPr>
        <w:t xml:space="preserve"> </w:t>
      </w:r>
      <w:r>
        <w:rPr>
          <w:sz w:val="20"/>
        </w:rPr>
        <w:t>shortage,</w:t>
      </w:r>
      <w:r>
        <w:rPr>
          <w:spacing w:val="-2"/>
          <w:sz w:val="20"/>
        </w:rPr>
        <w:t xml:space="preserve"> </w:t>
      </w:r>
      <w:r>
        <w:rPr>
          <w:sz w:val="20"/>
        </w:rPr>
        <w:t>as</w:t>
      </w:r>
      <w:r>
        <w:rPr>
          <w:spacing w:val="-3"/>
          <w:sz w:val="20"/>
        </w:rPr>
        <w:t xml:space="preserve"> </w:t>
      </w:r>
      <w:r>
        <w:rPr>
          <w:sz w:val="20"/>
        </w:rPr>
        <w:t>so</w:t>
      </w:r>
      <w:r>
        <w:rPr>
          <w:spacing w:val="-2"/>
          <w:sz w:val="20"/>
        </w:rPr>
        <w:t xml:space="preserve"> </w:t>
      </w:r>
      <w:r>
        <w:rPr>
          <w:sz w:val="20"/>
        </w:rPr>
        <w:t>declared</w:t>
      </w:r>
      <w:r>
        <w:rPr>
          <w:spacing w:val="-4"/>
          <w:sz w:val="20"/>
        </w:rPr>
        <w:t xml:space="preserve"> </w:t>
      </w:r>
      <w:r>
        <w:rPr>
          <w:sz w:val="20"/>
        </w:rPr>
        <w:t>by</w:t>
      </w:r>
      <w:r>
        <w:rPr>
          <w:spacing w:val="-3"/>
          <w:sz w:val="20"/>
        </w:rPr>
        <w:t xml:space="preserve"> </w:t>
      </w:r>
      <w:r>
        <w:rPr>
          <w:sz w:val="20"/>
        </w:rPr>
        <w:t>state</w:t>
      </w:r>
      <w:r>
        <w:rPr>
          <w:spacing w:val="-2"/>
          <w:sz w:val="20"/>
        </w:rPr>
        <w:t xml:space="preserve"> </w:t>
      </w:r>
      <w:r>
        <w:rPr>
          <w:sz w:val="20"/>
        </w:rPr>
        <w:t>and/or</w:t>
      </w:r>
      <w:r>
        <w:rPr>
          <w:spacing w:val="-1"/>
          <w:sz w:val="20"/>
        </w:rPr>
        <w:t xml:space="preserve"> </w:t>
      </w:r>
      <w:r>
        <w:rPr>
          <w:sz w:val="20"/>
        </w:rPr>
        <w:t>local</w:t>
      </w:r>
      <w:r>
        <w:rPr>
          <w:spacing w:val="-3"/>
          <w:sz w:val="20"/>
        </w:rPr>
        <w:t xml:space="preserve"> </w:t>
      </w:r>
      <w:r>
        <w:rPr>
          <w:sz w:val="20"/>
        </w:rPr>
        <w:t>officials,</w:t>
      </w:r>
      <w:r>
        <w:rPr>
          <w:spacing w:val="-4"/>
          <w:sz w:val="20"/>
        </w:rPr>
        <w:t xml:space="preserve"> </w:t>
      </w:r>
      <w:r>
        <w:rPr>
          <w:sz w:val="20"/>
        </w:rPr>
        <w:t>or</w:t>
      </w:r>
      <w:r>
        <w:rPr>
          <w:spacing w:val="-1"/>
          <w:sz w:val="20"/>
        </w:rPr>
        <w:t xml:space="preserve"> </w:t>
      </w:r>
      <w:r>
        <w:rPr>
          <w:sz w:val="20"/>
        </w:rPr>
        <w:t>when there are three (3) consecutive days when water demand exceeds eighty (80) percent of the water production capacity. Water production capacity shall be defined as the maximum volume of water that meets or exceeds state and federal standards that the water treatment process</w:t>
      </w:r>
      <w:r>
        <w:rPr>
          <w:spacing w:val="40"/>
          <w:sz w:val="20"/>
        </w:rPr>
        <w:t xml:space="preserve"> </w:t>
      </w:r>
      <w:r>
        <w:rPr>
          <w:sz w:val="20"/>
        </w:rPr>
        <w:t>can produce during a twenty-four (24) hour period. Water production capacity can vary depending on system component reliability and/or raw water conditions. During a declared Stage</w:t>
      </w:r>
      <w:r>
        <w:rPr>
          <w:spacing w:val="-2"/>
          <w:sz w:val="20"/>
        </w:rPr>
        <w:t xml:space="preserve"> </w:t>
      </w:r>
      <w:r>
        <w:rPr>
          <w:sz w:val="20"/>
        </w:rPr>
        <w:t>1</w:t>
      </w:r>
      <w:r>
        <w:rPr>
          <w:spacing w:val="-2"/>
          <w:sz w:val="20"/>
        </w:rPr>
        <w:t xml:space="preserve"> </w:t>
      </w:r>
      <w:r>
        <w:rPr>
          <w:sz w:val="20"/>
        </w:rPr>
        <w:t>water</w:t>
      </w:r>
      <w:r>
        <w:rPr>
          <w:spacing w:val="-1"/>
          <w:sz w:val="20"/>
        </w:rPr>
        <w:t xml:space="preserve"> </w:t>
      </w:r>
      <w:r>
        <w:rPr>
          <w:sz w:val="20"/>
        </w:rPr>
        <w:t>shortage</w:t>
      </w:r>
      <w:r>
        <w:rPr>
          <w:spacing w:val="-2"/>
          <w:sz w:val="20"/>
        </w:rPr>
        <w:t xml:space="preserve"> </w:t>
      </w:r>
      <w:r>
        <w:rPr>
          <w:sz w:val="20"/>
        </w:rPr>
        <w:t>emergency</w:t>
      </w:r>
      <w:r>
        <w:rPr>
          <w:spacing w:val="-3"/>
          <w:sz w:val="20"/>
        </w:rPr>
        <w:t xml:space="preserve"> </w:t>
      </w:r>
      <w:r>
        <w:rPr>
          <w:sz w:val="20"/>
        </w:rPr>
        <w:t>the</w:t>
      </w:r>
      <w:r>
        <w:rPr>
          <w:spacing w:val="-2"/>
          <w:sz w:val="20"/>
        </w:rPr>
        <w:t xml:space="preserve"> </w:t>
      </w:r>
      <w:r>
        <w:rPr>
          <w:sz w:val="20"/>
        </w:rPr>
        <w:t>following</w:t>
      </w:r>
      <w:r>
        <w:rPr>
          <w:spacing w:val="-2"/>
          <w:sz w:val="20"/>
        </w:rPr>
        <w:t xml:space="preserve"> </w:t>
      </w:r>
      <w:r>
        <w:rPr>
          <w:sz w:val="20"/>
        </w:rPr>
        <w:t>voluntary</w:t>
      </w:r>
      <w:r>
        <w:rPr>
          <w:spacing w:val="-3"/>
          <w:sz w:val="20"/>
        </w:rPr>
        <w:t xml:space="preserve"> </w:t>
      </w:r>
      <w:r>
        <w:rPr>
          <w:sz w:val="20"/>
        </w:rPr>
        <w:t>water</w:t>
      </w:r>
      <w:r>
        <w:rPr>
          <w:spacing w:val="-3"/>
          <w:sz w:val="20"/>
        </w:rPr>
        <w:t xml:space="preserve"> </w:t>
      </w:r>
      <w:r>
        <w:rPr>
          <w:sz w:val="20"/>
        </w:rPr>
        <w:t>conservation</w:t>
      </w:r>
      <w:r>
        <w:rPr>
          <w:spacing w:val="-4"/>
          <w:sz w:val="20"/>
        </w:rPr>
        <w:t xml:space="preserve"> </w:t>
      </w:r>
      <w:r>
        <w:rPr>
          <w:sz w:val="20"/>
        </w:rPr>
        <w:t>practices</w:t>
      </w:r>
      <w:r>
        <w:rPr>
          <w:spacing w:val="-3"/>
          <w:sz w:val="20"/>
        </w:rPr>
        <w:t xml:space="preserve"> </w:t>
      </w:r>
      <w:r>
        <w:rPr>
          <w:sz w:val="20"/>
        </w:rPr>
        <w:t>shall</w:t>
      </w:r>
      <w:r>
        <w:rPr>
          <w:spacing w:val="-3"/>
          <w:sz w:val="20"/>
        </w:rPr>
        <w:t xml:space="preserve"> </w:t>
      </w:r>
      <w:r>
        <w:rPr>
          <w:sz w:val="20"/>
        </w:rPr>
        <w:t xml:space="preserve">be </w:t>
      </w:r>
      <w:r>
        <w:rPr>
          <w:spacing w:val="-2"/>
          <w:sz w:val="20"/>
        </w:rPr>
        <w:t>encouraged:</w:t>
      </w:r>
    </w:p>
    <w:p w14:paraId="7B918D36" w14:textId="77777777" w:rsidR="00542201" w:rsidRDefault="00FE2257">
      <w:pPr>
        <w:pStyle w:val="ListParagraph"/>
        <w:numPr>
          <w:ilvl w:val="2"/>
          <w:numId w:val="2"/>
        </w:numPr>
        <w:tabs>
          <w:tab w:val="left" w:pos="1403"/>
          <w:tab w:val="left" w:pos="1404"/>
        </w:tabs>
        <w:spacing w:before="122"/>
        <w:ind w:hanging="421"/>
        <w:rPr>
          <w:sz w:val="20"/>
        </w:rPr>
      </w:pPr>
      <w:r>
        <w:rPr>
          <w:sz w:val="20"/>
        </w:rPr>
        <w:t>Inspect</w:t>
      </w:r>
      <w:r>
        <w:rPr>
          <w:spacing w:val="-7"/>
          <w:sz w:val="20"/>
        </w:rPr>
        <w:t xml:space="preserve"> </w:t>
      </w:r>
      <w:r>
        <w:rPr>
          <w:sz w:val="20"/>
        </w:rPr>
        <w:t>and</w:t>
      </w:r>
      <w:r>
        <w:rPr>
          <w:spacing w:val="-6"/>
          <w:sz w:val="20"/>
        </w:rPr>
        <w:t xml:space="preserve"> </w:t>
      </w:r>
      <w:r>
        <w:rPr>
          <w:sz w:val="20"/>
        </w:rPr>
        <w:t>repair</w:t>
      </w:r>
      <w:r>
        <w:rPr>
          <w:spacing w:val="-4"/>
          <w:sz w:val="20"/>
        </w:rPr>
        <w:t xml:space="preserve"> </w:t>
      </w:r>
      <w:r>
        <w:rPr>
          <w:sz w:val="20"/>
        </w:rPr>
        <w:t>all</w:t>
      </w:r>
      <w:r>
        <w:rPr>
          <w:spacing w:val="-7"/>
          <w:sz w:val="20"/>
        </w:rPr>
        <w:t xml:space="preserve"> </w:t>
      </w:r>
      <w:r>
        <w:rPr>
          <w:sz w:val="20"/>
        </w:rPr>
        <w:t>faulty</w:t>
      </w:r>
      <w:r>
        <w:rPr>
          <w:spacing w:val="-3"/>
          <w:sz w:val="20"/>
        </w:rPr>
        <w:t xml:space="preserve"> </w:t>
      </w:r>
      <w:r>
        <w:rPr>
          <w:sz w:val="20"/>
        </w:rPr>
        <w:t>and</w:t>
      </w:r>
      <w:r>
        <w:rPr>
          <w:spacing w:val="-4"/>
          <w:sz w:val="20"/>
        </w:rPr>
        <w:t xml:space="preserve"> </w:t>
      </w:r>
      <w:r>
        <w:rPr>
          <w:sz w:val="20"/>
        </w:rPr>
        <w:t>defective</w:t>
      </w:r>
      <w:r>
        <w:rPr>
          <w:spacing w:val="-7"/>
          <w:sz w:val="20"/>
        </w:rPr>
        <w:t xml:space="preserve"> </w:t>
      </w:r>
      <w:r>
        <w:rPr>
          <w:sz w:val="20"/>
        </w:rPr>
        <w:t>parts</w:t>
      </w:r>
      <w:r>
        <w:rPr>
          <w:spacing w:val="-5"/>
          <w:sz w:val="20"/>
        </w:rPr>
        <w:t xml:space="preserve"> </w:t>
      </w:r>
      <w:r>
        <w:rPr>
          <w:sz w:val="20"/>
        </w:rPr>
        <w:t>of</w:t>
      </w:r>
      <w:r>
        <w:rPr>
          <w:spacing w:val="-5"/>
          <w:sz w:val="20"/>
        </w:rPr>
        <w:t xml:space="preserve"> </w:t>
      </w:r>
      <w:r>
        <w:rPr>
          <w:sz w:val="20"/>
        </w:rPr>
        <w:t>faucets</w:t>
      </w:r>
      <w:r>
        <w:rPr>
          <w:spacing w:val="-5"/>
          <w:sz w:val="20"/>
        </w:rPr>
        <w:t xml:space="preserve"> </w:t>
      </w:r>
      <w:r>
        <w:rPr>
          <w:sz w:val="20"/>
        </w:rPr>
        <w:t>and</w:t>
      </w:r>
      <w:r>
        <w:rPr>
          <w:spacing w:val="-6"/>
          <w:sz w:val="20"/>
        </w:rPr>
        <w:t xml:space="preserve"> </w:t>
      </w:r>
      <w:r>
        <w:rPr>
          <w:spacing w:val="-2"/>
          <w:sz w:val="20"/>
        </w:rPr>
        <w:t>toilets.</w:t>
      </w:r>
    </w:p>
    <w:p w14:paraId="7B918D37" w14:textId="77777777" w:rsidR="00542201" w:rsidRDefault="00FE2257">
      <w:pPr>
        <w:pStyle w:val="ListParagraph"/>
        <w:numPr>
          <w:ilvl w:val="2"/>
          <w:numId w:val="2"/>
        </w:numPr>
        <w:tabs>
          <w:tab w:val="left" w:pos="1444"/>
          <w:tab w:val="left" w:pos="1445"/>
        </w:tabs>
        <w:ind w:left="1415" w:right="122" w:hanging="432"/>
        <w:rPr>
          <w:sz w:val="20"/>
        </w:rPr>
      </w:pPr>
      <w:r>
        <w:rPr>
          <w:sz w:val="20"/>
        </w:rPr>
        <w:t>Use</w:t>
      </w:r>
      <w:r>
        <w:rPr>
          <w:spacing w:val="38"/>
          <w:sz w:val="20"/>
        </w:rPr>
        <w:t xml:space="preserve"> </w:t>
      </w:r>
      <w:r>
        <w:rPr>
          <w:sz w:val="20"/>
        </w:rPr>
        <w:t>shower</w:t>
      </w:r>
      <w:r>
        <w:rPr>
          <w:spacing w:val="39"/>
          <w:sz w:val="20"/>
        </w:rPr>
        <w:t xml:space="preserve"> </w:t>
      </w:r>
      <w:r>
        <w:rPr>
          <w:sz w:val="20"/>
        </w:rPr>
        <w:t>for</w:t>
      </w:r>
      <w:r>
        <w:rPr>
          <w:spacing w:val="39"/>
          <w:sz w:val="20"/>
        </w:rPr>
        <w:t xml:space="preserve"> </w:t>
      </w:r>
      <w:r>
        <w:rPr>
          <w:sz w:val="20"/>
        </w:rPr>
        <w:t>bathing</w:t>
      </w:r>
      <w:r>
        <w:rPr>
          <w:spacing w:val="38"/>
          <w:sz w:val="20"/>
        </w:rPr>
        <w:t xml:space="preserve"> </w:t>
      </w:r>
      <w:r>
        <w:rPr>
          <w:sz w:val="20"/>
        </w:rPr>
        <w:t>rather</w:t>
      </w:r>
      <w:r>
        <w:rPr>
          <w:spacing w:val="39"/>
          <w:sz w:val="20"/>
        </w:rPr>
        <w:t xml:space="preserve"> </w:t>
      </w:r>
      <w:r>
        <w:rPr>
          <w:sz w:val="20"/>
        </w:rPr>
        <w:t>than</w:t>
      </w:r>
      <w:r>
        <w:rPr>
          <w:spacing w:val="38"/>
          <w:sz w:val="20"/>
        </w:rPr>
        <w:t xml:space="preserve"> </w:t>
      </w:r>
      <w:r>
        <w:rPr>
          <w:sz w:val="20"/>
        </w:rPr>
        <w:t>bathtub</w:t>
      </w:r>
      <w:r>
        <w:rPr>
          <w:spacing w:val="38"/>
          <w:sz w:val="20"/>
        </w:rPr>
        <w:t xml:space="preserve"> </w:t>
      </w:r>
      <w:r>
        <w:rPr>
          <w:sz w:val="20"/>
        </w:rPr>
        <w:t>and</w:t>
      </w:r>
      <w:r>
        <w:rPr>
          <w:spacing w:val="38"/>
          <w:sz w:val="20"/>
        </w:rPr>
        <w:t xml:space="preserve"> </w:t>
      </w:r>
      <w:r>
        <w:rPr>
          <w:sz w:val="20"/>
        </w:rPr>
        <w:t>limit</w:t>
      </w:r>
      <w:r>
        <w:rPr>
          <w:spacing w:val="40"/>
          <w:sz w:val="20"/>
        </w:rPr>
        <w:t xml:space="preserve"> </w:t>
      </w:r>
      <w:r>
        <w:rPr>
          <w:sz w:val="20"/>
        </w:rPr>
        <w:t>shower</w:t>
      </w:r>
      <w:r>
        <w:rPr>
          <w:spacing w:val="39"/>
          <w:sz w:val="20"/>
        </w:rPr>
        <w:t xml:space="preserve"> </w:t>
      </w:r>
      <w:r>
        <w:rPr>
          <w:sz w:val="20"/>
        </w:rPr>
        <w:t>to</w:t>
      </w:r>
      <w:r>
        <w:rPr>
          <w:spacing w:val="38"/>
          <w:sz w:val="20"/>
        </w:rPr>
        <w:t xml:space="preserve"> </w:t>
      </w:r>
      <w:r>
        <w:rPr>
          <w:sz w:val="20"/>
        </w:rPr>
        <w:t>no</w:t>
      </w:r>
      <w:r>
        <w:rPr>
          <w:spacing w:val="40"/>
          <w:sz w:val="20"/>
        </w:rPr>
        <w:t xml:space="preserve"> </w:t>
      </w:r>
      <w:r>
        <w:rPr>
          <w:sz w:val="20"/>
        </w:rPr>
        <w:t>more</w:t>
      </w:r>
      <w:r>
        <w:rPr>
          <w:spacing w:val="40"/>
          <w:sz w:val="20"/>
        </w:rPr>
        <w:t xml:space="preserve"> </w:t>
      </w:r>
      <w:r>
        <w:rPr>
          <w:sz w:val="20"/>
        </w:rPr>
        <w:t>than</w:t>
      </w:r>
      <w:r>
        <w:rPr>
          <w:spacing w:val="38"/>
          <w:sz w:val="20"/>
        </w:rPr>
        <w:t xml:space="preserve"> </w:t>
      </w:r>
      <w:r>
        <w:rPr>
          <w:sz w:val="20"/>
        </w:rPr>
        <w:t>five</w:t>
      </w:r>
      <w:r>
        <w:rPr>
          <w:spacing w:val="38"/>
          <w:sz w:val="20"/>
        </w:rPr>
        <w:t xml:space="preserve"> </w:t>
      </w:r>
      <w:r>
        <w:rPr>
          <w:sz w:val="20"/>
        </w:rPr>
        <w:t xml:space="preserve">(5) </w:t>
      </w:r>
      <w:r>
        <w:rPr>
          <w:spacing w:val="-2"/>
          <w:sz w:val="20"/>
        </w:rPr>
        <w:t>minutes.</w:t>
      </w:r>
    </w:p>
    <w:p w14:paraId="7B918D38" w14:textId="77777777" w:rsidR="00542201" w:rsidRDefault="00FE2257">
      <w:pPr>
        <w:pStyle w:val="ListParagraph"/>
        <w:numPr>
          <w:ilvl w:val="2"/>
          <w:numId w:val="2"/>
        </w:numPr>
        <w:tabs>
          <w:tab w:val="left" w:pos="1393"/>
          <w:tab w:val="left" w:pos="1394"/>
        </w:tabs>
        <w:spacing w:before="118"/>
        <w:ind w:left="1393" w:hanging="411"/>
        <w:rPr>
          <w:sz w:val="20"/>
        </w:rPr>
      </w:pPr>
      <w:r>
        <w:rPr>
          <w:sz w:val="20"/>
        </w:rPr>
        <w:t>Do</w:t>
      </w:r>
      <w:r>
        <w:rPr>
          <w:spacing w:val="-7"/>
          <w:sz w:val="20"/>
        </w:rPr>
        <w:t xml:space="preserve"> </w:t>
      </w:r>
      <w:r>
        <w:rPr>
          <w:sz w:val="20"/>
        </w:rPr>
        <w:t>not</w:t>
      </w:r>
      <w:r>
        <w:rPr>
          <w:spacing w:val="-5"/>
          <w:sz w:val="20"/>
        </w:rPr>
        <w:t xml:space="preserve"> </w:t>
      </w:r>
      <w:r>
        <w:rPr>
          <w:sz w:val="20"/>
        </w:rPr>
        <w:t>leave</w:t>
      </w:r>
      <w:r>
        <w:rPr>
          <w:spacing w:val="-5"/>
          <w:sz w:val="20"/>
        </w:rPr>
        <w:t xml:space="preserve"> </w:t>
      </w:r>
      <w:r>
        <w:rPr>
          <w:sz w:val="20"/>
        </w:rPr>
        <w:t>faucets</w:t>
      </w:r>
      <w:r>
        <w:rPr>
          <w:spacing w:val="-6"/>
          <w:sz w:val="20"/>
        </w:rPr>
        <w:t xml:space="preserve"> </w:t>
      </w:r>
      <w:r>
        <w:rPr>
          <w:sz w:val="20"/>
        </w:rPr>
        <w:t>running</w:t>
      </w:r>
      <w:r>
        <w:rPr>
          <w:spacing w:val="-5"/>
          <w:sz w:val="20"/>
        </w:rPr>
        <w:t xml:space="preserve"> </w:t>
      </w:r>
      <w:r>
        <w:rPr>
          <w:sz w:val="20"/>
        </w:rPr>
        <w:t>while</w:t>
      </w:r>
      <w:r>
        <w:rPr>
          <w:spacing w:val="-7"/>
          <w:sz w:val="20"/>
        </w:rPr>
        <w:t xml:space="preserve"> </w:t>
      </w:r>
      <w:r>
        <w:rPr>
          <w:sz w:val="20"/>
        </w:rPr>
        <w:t>shaving,</w:t>
      </w:r>
      <w:r>
        <w:rPr>
          <w:spacing w:val="-7"/>
          <w:sz w:val="20"/>
        </w:rPr>
        <w:t xml:space="preserve"> </w:t>
      </w:r>
      <w:r>
        <w:rPr>
          <w:sz w:val="20"/>
        </w:rPr>
        <w:t>brushing</w:t>
      </w:r>
      <w:r>
        <w:rPr>
          <w:spacing w:val="-7"/>
          <w:sz w:val="20"/>
        </w:rPr>
        <w:t xml:space="preserve"> </w:t>
      </w:r>
      <w:r>
        <w:rPr>
          <w:sz w:val="20"/>
        </w:rPr>
        <w:t>teeth,</w:t>
      </w:r>
      <w:r>
        <w:rPr>
          <w:spacing w:val="-7"/>
          <w:sz w:val="20"/>
        </w:rPr>
        <w:t xml:space="preserve"> </w:t>
      </w:r>
      <w:proofErr w:type="gramStart"/>
      <w:r>
        <w:rPr>
          <w:sz w:val="20"/>
        </w:rPr>
        <w:t>rising</w:t>
      </w:r>
      <w:proofErr w:type="gramEnd"/>
      <w:r>
        <w:rPr>
          <w:spacing w:val="-7"/>
          <w:sz w:val="20"/>
        </w:rPr>
        <w:t xml:space="preserve"> </w:t>
      </w:r>
      <w:r>
        <w:rPr>
          <w:sz w:val="20"/>
        </w:rPr>
        <w:t>or</w:t>
      </w:r>
      <w:r>
        <w:rPr>
          <w:spacing w:val="-6"/>
          <w:sz w:val="20"/>
        </w:rPr>
        <w:t xml:space="preserve"> </w:t>
      </w:r>
      <w:r>
        <w:rPr>
          <w:sz w:val="20"/>
        </w:rPr>
        <w:t>preparing</w:t>
      </w:r>
      <w:r>
        <w:rPr>
          <w:spacing w:val="-6"/>
          <w:sz w:val="20"/>
        </w:rPr>
        <w:t xml:space="preserve"> </w:t>
      </w:r>
      <w:r>
        <w:rPr>
          <w:spacing w:val="-2"/>
          <w:sz w:val="20"/>
        </w:rPr>
        <w:t>food.</w:t>
      </w:r>
    </w:p>
    <w:p w14:paraId="7B918D39" w14:textId="77777777" w:rsidR="00542201" w:rsidRDefault="00FE2257">
      <w:pPr>
        <w:pStyle w:val="ListParagraph"/>
        <w:numPr>
          <w:ilvl w:val="2"/>
          <w:numId w:val="2"/>
        </w:numPr>
        <w:tabs>
          <w:tab w:val="left" w:pos="1429"/>
          <w:tab w:val="left" w:pos="1430"/>
        </w:tabs>
        <w:spacing w:before="121"/>
        <w:ind w:left="1415" w:right="122" w:hanging="433"/>
        <w:rPr>
          <w:sz w:val="20"/>
        </w:rPr>
      </w:pPr>
      <w:r>
        <w:rPr>
          <w:sz w:val="20"/>
        </w:rPr>
        <w:t>Limit the use of clothes washers</w:t>
      </w:r>
      <w:r>
        <w:rPr>
          <w:spacing w:val="25"/>
          <w:sz w:val="20"/>
        </w:rPr>
        <w:t xml:space="preserve"> </w:t>
      </w:r>
      <w:r>
        <w:rPr>
          <w:sz w:val="20"/>
        </w:rPr>
        <w:t>and dishwashers and when used, operate fully loaded.</w:t>
      </w:r>
      <w:r>
        <w:rPr>
          <w:spacing w:val="80"/>
          <w:sz w:val="20"/>
        </w:rPr>
        <w:t xml:space="preserve"> </w:t>
      </w:r>
      <w:r>
        <w:rPr>
          <w:sz w:val="20"/>
        </w:rPr>
        <w:t>Operate dishwashers after the peak demand hours of 6:00 p.m. to 10:00 p.m.</w:t>
      </w:r>
    </w:p>
    <w:p w14:paraId="7B918D3A" w14:textId="77777777" w:rsidR="00542201" w:rsidRDefault="00FE2257">
      <w:pPr>
        <w:pStyle w:val="ListParagraph"/>
        <w:numPr>
          <w:ilvl w:val="2"/>
          <w:numId w:val="2"/>
        </w:numPr>
        <w:tabs>
          <w:tab w:val="left" w:pos="1448"/>
          <w:tab w:val="left" w:pos="1449"/>
        </w:tabs>
        <w:spacing w:before="121"/>
        <w:ind w:left="1414" w:right="125" w:hanging="432"/>
        <w:rPr>
          <w:sz w:val="20"/>
        </w:rPr>
      </w:pPr>
      <w:r>
        <w:rPr>
          <w:sz w:val="20"/>
        </w:rPr>
        <w:t>Limit</w:t>
      </w:r>
      <w:r>
        <w:rPr>
          <w:spacing w:val="40"/>
          <w:sz w:val="20"/>
        </w:rPr>
        <w:t xml:space="preserve"> </w:t>
      </w:r>
      <w:r>
        <w:rPr>
          <w:sz w:val="20"/>
        </w:rPr>
        <w:t>lawn</w:t>
      </w:r>
      <w:r>
        <w:rPr>
          <w:spacing w:val="40"/>
          <w:sz w:val="20"/>
        </w:rPr>
        <w:t xml:space="preserve"> </w:t>
      </w:r>
      <w:r>
        <w:rPr>
          <w:sz w:val="20"/>
        </w:rPr>
        <w:t>watering</w:t>
      </w:r>
      <w:r>
        <w:rPr>
          <w:spacing w:val="40"/>
          <w:sz w:val="20"/>
        </w:rPr>
        <w:t xml:space="preserve"> </w:t>
      </w:r>
      <w:r>
        <w:rPr>
          <w:sz w:val="20"/>
        </w:rPr>
        <w:t>to</w:t>
      </w:r>
      <w:r>
        <w:rPr>
          <w:spacing w:val="40"/>
          <w:sz w:val="20"/>
        </w:rPr>
        <w:t xml:space="preserve"> </w:t>
      </w:r>
      <w:r>
        <w:rPr>
          <w:sz w:val="20"/>
        </w:rPr>
        <w:t>that</w:t>
      </w:r>
      <w:r>
        <w:rPr>
          <w:spacing w:val="40"/>
          <w:sz w:val="20"/>
        </w:rPr>
        <w:t xml:space="preserve"> </w:t>
      </w:r>
      <w:r>
        <w:rPr>
          <w:sz w:val="20"/>
        </w:rPr>
        <w:t>necessary</w:t>
      </w:r>
      <w:r>
        <w:rPr>
          <w:spacing w:val="40"/>
          <w:sz w:val="20"/>
        </w:rPr>
        <w:t xml:space="preserve"> </w:t>
      </w:r>
      <w:r>
        <w:rPr>
          <w:sz w:val="20"/>
        </w:rPr>
        <w:t>for</w:t>
      </w:r>
      <w:r>
        <w:rPr>
          <w:spacing w:val="40"/>
          <w:sz w:val="20"/>
        </w:rPr>
        <w:t xml:space="preserve"> </w:t>
      </w:r>
      <w:r>
        <w:rPr>
          <w:sz w:val="20"/>
        </w:rPr>
        <w:t>plant</w:t>
      </w:r>
      <w:r>
        <w:rPr>
          <w:spacing w:val="40"/>
          <w:sz w:val="20"/>
        </w:rPr>
        <w:t xml:space="preserve"> </w:t>
      </w:r>
      <w:r>
        <w:rPr>
          <w:sz w:val="20"/>
        </w:rPr>
        <w:t>survival.</w:t>
      </w:r>
      <w:r>
        <w:rPr>
          <w:spacing w:val="40"/>
          <w:sz w:val="20"/>
        </w:rPr>
        <w:t xml:space="preserve"> </w:t>
      </w:r>
      <w:r>
        <w:rPr>
          <w:sz w:val="20"/>
        </w:rPr>
        <w:t>Water</w:t>
      </w:r>
      <w:r>
        <w:rPr>
          <w:spacing w:val="40"/>
          <w:sz w:val="20"/>
        </w:rPr>
        <w:t xml:space="preserve"> </w:t>
      </w:r>
      <w:r>
        <w:rPr>
          <w:sz w:val="20"/>
        </w:rPr>
        <w:t>lawns</w:t>
      </w:r>
      <w:r>
        <w:rPr>
          <w:spacing w:val="40"/>
          <w:sz w:val="20"/>
        </w:rPr>
        <w:t xml:space="preserve"> </w:t>
      </w:r>
      <w:r>
        <w:rPr>
          <w:sz w:val="20"/>
        </w:rPr>
        <w:t>before</w:t>
      </w:r>
      <w:r>
        <w:rPr>
          <w:spacing w:val="40"/>
          <w:sz w:val="20"/>
        </w:rPr>
        <w:t xml:space="preserve"> </w:t>
      </w:r>
      <w:r>
        <w:rPr>
          <w:sz w:val="20"/>
        </w:rPr>
        <w:t>the</w:t>
      </w:r>
      <w:r>
        <w:rPr>
          <w:spacing w:val="40"/>
          <w:sz w:val="20"/>
        </w:rPr>
        <w:t xml:space="preserve"> </w:t>
      </w:r>
      <w:r>
        <w:rPr>
          <w:sz w:val="20"/>
        </w:rPr>
        <w:t>peak demand hours of 6:00 a.m. to 10:00 a.m.</w:t>
      </w:r>
    </w:p>
    <w:p w14:paraId="7B918D3B" w14:textId="77777777" w:rsidR="00542201" w:rsidRDefault="00FE2257">
      <w:pPr>
        <w:pStyle w:val="ListParagraph"/>
        <w:numPr>
          <w:ilvl w:val="2"/>
          <w:numId w:val="2"/>
        </w:numPr>
        <w:tabs>
          <w:tab w:val="left" w:pos="1354"/>
          <w:tab w:val="left" w:pos="1356"/>
        </w:tabs>
        <w:spacing w:before="118"/>
        <w:ind w:left="1414" w:right="124" w:hanging="432"/>
        <w:rPr>
          <w:sz w:val="20"/>
        </w:rPr>
      </w:pPr>
      <w:r>
        <w:rPr>
          <w:sz w:val="20"/>
        </w:rPr>
        <w:t>Water shrubbery the</w:t>
      </w:r>
      <w:r>
        <w:rPr>
          <w:spacing w:val="-1"/>
          <w:sz w:val="20"/>
        </w:rPr>
        <w:t xml:space="preserve"> </w:t>
      </w:r>
      <w:r>
        <w:rPr>
          <w:sz w:val="20"/>
        </w:rPr>
        <w:t>minimum required. Water shrubbery before</w:t>
      </w:r>
      <w:r>
        <w:rPr>
          <w:spacing w:val="-1"/>
          <w:sz w:val="20"/>
        </w:rPr>
        <w:t xml:space="preserve"> </w:t>
      </w:r>
      <w:r>
        <w:rPr>
          <w:sz w:val="20"/>
        </w:rPr>
        <w:t>the peak demand hours of 6:00 a.m. to 10:00 a.m.</w:t>
      </w:r>
    </w:p>
    <w:p w14:paraId="7B918D3C" w14:textId="77777777" w:rsidR="00542201" w:rsidRDefault="00FE2257">
      <w:pPr>
        <w:pStyle w:val="ListParagraph"/>
        <w:numPr>
          <w:ilvl w:val="2"/>
          <w:numId w:val="2"/>
        </w:numPr>
        <w:tabs>
          <w:tab w:val="left" w:pos="1402"/>
          <w:tab w:val="left" w:pos="1404"/>
        </w:tabs>
        <w:spacing w:before="121"/>
        <w:ind w:hanging="421"/>
        <w:rPr>
          <w:sz w:val="20"/>
        </w:rPr>
      </w:pPr>
      <w:r>
        <w:rPr>
          <w:sz w:val="20"/>
        </w:rPr>
        <w:t>Limit</w:t>
      </w:r>
      <w:r>
        <w:rPr>
          <w:spacing w:val="-5"/>
          <w:sz w:val="20"/>
        </w:rPr>
        <w:t xml:space="preserve"> </w:t>
      </w:r>
      <w:r>
        <w:rPr>
          <w:sz w:val="20"/>
        </w:rPr>
        <w:t>vehicle</w:t>
      </w:r>
      <w:r>
        <w:rPr>
          <w:spacing w:val="-4"/>
          <w:sz w:val="20"/>
        </w:rPr>
        <w:t xml:space="preserve"> </w:t>
      </w:r>
      <w:r>
        <w:rPr>
          <w:sz w:val="20"/>
        </w:rPr>
        <w:t>washing</w:t>
      </w:r>
      <w:r>
        <w:rPr>
          <w:spacing w:val="-3"/>
          <w:sz w:val="20"/>
        </w:rPr>
        <w:t xml:space="preserve"> </w:t>
      </w:r>
      <w:r>
        <w:rPr>
          <w:sz w:val="20"/>
        </w:rPr>
        <w:t>to</w:t>
      </w:r>
      <w:r>
        <w:rPr>
          <w:spacing w:val="-5"/>
          <w:sz w:val="20"/>
        </w:rPr>
        <w:t xml:space="preserve"> </w:t>
      </w:r>
      <w:r>
        <w:rPr>
          <w:sz w:val="20"/>
        </w:rPr>
        <w:t>a</w:t>
      </w:r>
      <w:r>
        <w:rPr>
          <w:spacing w:val="-4"/>
          <w:sz w:val="20"/>
        </w:rPr>
        <w:t xml:space="preserve"> </w:t>
      </w:r>
      <w:r>
        <w:rPr>
          <w:spacing w:val="-2"/>
          <w:sz w:val="20"/>
        </w:rPr>
        <w:t>minimum.</w:t>
      </w:r>
    </w:p>
    <w:p w14:paraId="7B918D3D" w14:textId="77777777" w:rsidR="00542201" w:rsidRDefault="00FE2257">
      <w:pPr>
        <w:pStyle w:val="ListParagraph"/>
        <w:numPr>
          <w:ilvl w:val="2"/>
          <w:numId w:val="2"/>
        </w:numPr>
        <w:tabs>
          <w:tab w:val="left" w:pos="1402"/>
          <w:tab w:val="left" w:pos="1403"/>
        </w:tabs>
        <w:spacing w:before="121"/>
        <w:ind w:left="1402" w:hanging="421"/>
        <w:rPr>
          <w:sz w:val="20"/>
        </w:rPr>
      </w:pPr>
      <w:r>
        <w:rPr>
          <w:sz w:val="20"/>
        </w:rPr>
        <w:t>Do</w:t>
      </w:r>
      <w:r>
        <w:rPr>
          <w:spacing w:val="-6"/>
          <w:sz w:val="20"/>
        </w:rPr>
        <w:t xml:space="preserve"> </w:t>
      </w:r>
      <w:r>
        <w:rPr>
          <w:sz w:val="20"/>
        </w:rPr>
        <w:t>not</w:t>
      </w:r>
      <w:r>
        <w:rPr>
          <w:spacing w:val="-6"/>
          <w:sz w:val="20"/>
        </w:rPr>
        <w:t xml:space="preserve"> </w:t>
      </w:r>
      <w:r>
        <w:rPr>
          <w:sz w:val="20"/>
        </w:rPr>
        <w:t>wash</w:t>
      </w:r>
      <w:r>
        <w:rPr>
          <w:spacing w:val="-4"/>
          <w:sz w:val="20"/>
        </w:rPr>
        <w:t xml:space="preserve"> </w:t>
      </w:r>
      <w:r>
        <w:rPr>
          <w:sz w:val="20"/>
        </w:rPr>
        <w:t>down</w:t>
      </w:r>
      <w:r>
        <w:rPr>
          <w:spacing w:val="-5"/>
          <w:sz w:val="20"/>
        </w:rPr>
        <w:t xml:space="preserve"> </w:t>
      </w:r>
      <w:r>
        <w:rPr>
          <w:sz w:val="20"/>
        </w:rPr>
        <w:t>outside</w:t>
      </w:r>
      <w:r>
        <w:rPr>
          <w:spacing w:val="-6"/>
          <w:sz w:val="20"/>
        </w:rPr>
        <w:t xml:space="preserve"> </w:t>
      </w:r>
      <w:r>
        <w:rPr>
          <w:sz w:val="20"/>
        </w:rPr>
        <w:t>areas</w:t>
      </w:r>
      <w:r>
        <w:rPr>
          <w:spacing w:val="-5"/>
          <w:sz w:val="20"/>
        </w:rPr>
        <w:t xml:space="preserve"> </w:t>
      </w:r>
      <w:r>
        <w:rPr>
          <w:sz w:val="20"/>
        </w:rPr>
        <w:t>such</w:t>
      </w:r>
      <w:r>
        <w:rPr>
          <w:spacing w:val="-6"/>
          <w:sz w:val="20"/>
        </w:rPr>
        <w:t xml:space="preserve"> </w:t>
      </w:r>
      <w:r>
        <w:rPr>
          <w:sz w:val="20"/>
        </w:rPr>
        <w:t>as</w:t>
      </w:r>
      <w:r>
        <w:rPr>
          <w:spacing w:val="-4"/>
          <w:sz w:val="20"/>
        </w:rPr>
        <w:t xml:space="preserve"> </w:t>
      </w:r>
      <w:r>
        <w:rPr>
          <w:sz w:val="20"/>
        </w:rPr>
        <w:t>sidewalks,</w:t>
      </w:r>
      <w:r>
        <w:rPr>
          <w:spacing w:val="-6"/>
          <w:sz w:val="20"/>
        </w:rPr>
        <w:t xml:space="preserve"> </w:t>
      </w:r>
      <w:r>
        <w:rPr>
          <w:sz w:val="20"/>
        </w:rPr>
        <w:t>driveways,</w:t>
      </w:r>
      <w:r>
        <w:rPr>
          <w:spacing w:val="-5"/>
          <w:sz w:val="20"/>
        </w:rPr>
        <w:t xml:space="preserve"> </w:t>
      </w:r>
      <w:r>
        <w:rPr>
          <w:sz w:val="20"/>
        </w:rPr>
        <w:t>patios,</w:t>
      </w:r>
      <w:r>
        <w:rPr>
          <w:spacing w:val="-4"/>
          <w:sz w:val="20"/>
        </w:rPr>
        <w:t xml:space="preserve"> etc.</w:t>
      </w:r>
    </w:p>
    <w:p w14:paraId="7B918D3E" w14:textId="77777777" w:rsidR="00542201" w:rsidRDefault="00FE2257">
      <w:pPr>
        <w:pStyle w:val="ListParagraph"/>
        <w:numPr>
          <w:ilvl w:val="2"/>
          <w:numId w:val="2"/>
        </w:numPr>
        <w:tabs>
          <w:tab w:val="left" w:pos="1335"/>
          <w:tab w:val="left" w:pos="1336"/>
        </w:tabs>
        <w:ind w:left="1335" w:hanging="354"/>
        <w:rPr>
          <w:sz w:val="20"/>
        </w:rPr>
      </w:pPr>
      <w:r>
        <w:rPr>
          <w:sz w:val="20"/>
        </w:rPr>
        <w:t>Install</w:t>
      </w:r>
      <w:r>
        <w:rPr>
          <w:spacing w:val="-9"/>
          <w:sz w:val="20"/>
        </w:rPr>
        <w:t xml:space="preserve"> </w:t>
      </w:r>
      <w:r>
        <w:rPr>
          <w:sz w:val="20"/>
        </w:rPr>
        <w:t>water</w:t>
      </w:r>
      <w:r>
        <w:rPr>
          <w:spacing w:val="-7"/>
          <w:sz w:val="20"/>
        </w:rPr>
        <w:t xml:space="preserve"> </w:t>
      </w:r>
      <w:r>
        <w:rPr>
          <w:sz w:val="20"/>
        </w:rPr>
        <w:t>saving</w:t>
      </w:r>
      <w:r>
        <w:rPr>
          <w:spacing w:val="-7"/>
          <w:sz w:val="20"/>
        </w:rPr>
        <w:t xml:space="preserve"> </w:t>
      </w:r>
      <w:r>
        <w:rPr>
          <w:sz w:val="20"/>
        </w:rPr>
        <w:t>showerheads</w:t>
      </w:r>
      <w:r>
        <w:rPr>
          <w:spacing w:val="-7"/>
          <w:sz w:val="20"/>
        </w:rPr>
        <w:t xml:space="preserve"> </w:t>
      </w:r>
      <w:r>
        <w:rPr>
          <w:sz w:val="20"/>
        </w:rPr>
        <w:t>and</w:t>
      </w:r>
      <w:r>
        <w:rPr>
          <w:spacing w:val="-7"/>
          <w:sz w:val="20"/>
        </w:rPr>
        <w:t xml:space="preserve"> </w:t>
      </w:r>
      <w:r>
        <w:rPr>
          <w:sz w:val="20"/>
        </w:rPr>
        <w:t>other</w:t>
      </w:r>
      <w:r>
        <w:rPr>
          <w:spacing w:val="-7"/>
          <w:sz w:val="20"/>
        </w:rPr>
        <w:t xml:space="preserve"> </w:t>
      </w:r>
      <w:r>
        <w:rPr>
          <w:sz w:val="20"/>
        </w:rPr>
        <w:t>water</w:t>
      </w:r>
      <w:r>
        <w:rPr>
          <w:spacing w:val="-5"/>
          <w:sz w:val="20"/>
        </w:rPr>
        <w:t xml:space="preserve"> </w:t>
      </w:r>
      <w:r>
        <w:rPr>
          <w:sz w:val="20"/>
        </w:rPr>
        <w:t>conservation</w:t>
      </w:r>
      <w:r>
        <w:rPr>
          <w:spacing w:val="-7"/>
          <w:sz w:val="20"/>
        </w:rPr>
        <w:t xml:space="preserve"> </w:t>
      </w:r>
      <w:r>
        <w:rPr>
          <w:spacing w:val="-2"/>
          <w:sz w:val="20"/>
        </w:rPr>
        <w:t>devices.</w:t>
      </w:r>
    </w:p>
    <w:p w14:paraId="7B918D3F" w14:textId="77777777" w:rsidR="00542201" w:rsidRDefault="00FE2257">
      <w:pPr>
        <w:pStyle w:val="ListParagraph"/>
        <w:numPr>
          <w:ilvl w:val="2"/>
          <w:numId w:val="2"/>
        </w:numPr>
        <w:tabs>
          <w:tab w:val="left" w:pos="1337"/>
          <w:tab w:val="left" w:pos="1338"/>
        </w:tabs>
        <w:ind w:left="1337" w:hanging="356"/>
        <w:rPr>
          <w:sz w:val="20"/>
        </w:rPr>
      </w:pPr>
      <w:r>
        <w:rPr>
          <w:sz w:val="20"/>
        </w:rPr>
        <w:t>Use</w:t>
      </w:r>
      <w:r>
        <w:rPr>
          <w:spacing w:val="-9"/>
          <w:sz w:val="20"/>
        </w:rPr>
        <w:t xml:space="preserve"> </w:t>
      </w:r>
      <w:r>
        <w:rPr>
          <w:sz w:val="20"/>
        </w:rPr>
        <w:t>disposable</w:t>
      </w:r>
      <w:r>
        <w:rPr>
          <w:spacing w:val="-8"/>
          <w:sz w:val="20"/>
        </w:rPr>
        <w:t xml:space="preserve"> </w:t>
      </w:r>
      <w:r>
        <w:rPr>
          <w:sz w:val="20"/>
        </w:rPr>
        <w:t>and</w:t>
      </w:r>
      <w:r>
        <w:rPr>
          <w:spacing w:val="-6"/>
          <w:sz w:val="20"/>
        </w:rPr>
        <w:t xml:space="preserve"> </w:t>
      </w:r>
      <w:r>
        <w:rPr>
          <w:sz w:val="20"/>
        </w:rPr>
        <w:t>biodegradable</w:t>
      </w:r>
      <w:r>
        <w:rPr>
          <w:spacing w:val="-6"/>
          <w:sz w:val="20"/>
        </w:rPr>
        <w:t xml:space="preserve"> </w:t>
      </w:r>
      <w:r>
        <w:rPr>
          <w:sz w:val="20"/>
        </w:rPr>
        <w:t>dishes</w:t>
      </w:r>
      <w:r>
        <w:rPr>
          <w:spacing w:val="-7"/>
          <w:sz w:val="20"/>
        </w:rPr>
        <w:t xml:space="preserve"> </w:t>
      </w:r>
      <w:r>
        <w:rPr>
          <w:sz w:val="20"/>
        </w:rPr>
        <w:t>where</w:t>
      </w:r>
      <w:r>
        <w:rPr>
          <w:spacing w:val="-6"/>
          <w:sz w:val="20"/>
        </w:rPr>
        <w:t xml:space="preserve"> </w:t>
      </w:r>
      <w:r>
        <w:rPr>
          <w:spacing w:val="-2"/>
          <w:sz w:val="20"/>
        </w:rPr>
        <w:t>possible.</w:t>
      </w:r>
    </w:p>
    <w:p w14:paraId="7B918D40" w14:textId="77777777" w:rsidR="00542201" w:rsidRDefault="00FE2257">
      <w:pPr>
        <w:pStyle w:val="ListParagraph"/>
        <w:numPr>
          <w:ilvl w:val="2"/>
          <w:numId w:val="2"/>
        </w:numPr>
        <w:tabs>
          <w:tab w:val="left" w:pos="1392"/>
          <w:tab w:val="left" w:pos="1394"/>
        </w:tabs>
        <w:spacing w:before="118"/>
        <w:ind w:left="1393" w:hanging="412"/>
        <w:rPr>
          <w:sz w:val="20"/>
        </w:rPr>
      </w:pPr>
      <w:r>
        <w:rPr>
          <w:sz w:val="20"/>
        </w:rPr>
        <w:t>Install</w:t>
      </w:r>
      <w:r>
        <w:rPr>
          <w:spacing w:val="-8"/>
          <w:sz w:val="20"/>
        </w:rPr>
        <w:t xml:space="preserve"> </w:t>
      </w:r>
      <w:r>
        <w:rPr>
          <w:sz w:val="20"/>
        </w:rPr>
        <w:t>water</w:t>
      </w:r>
      <w:r>
        <w:rPr>
          <w:spacing w:val="-6"/>
          <w:sz w:val="20"/>
        </w:rPr>
        <w:t xml:space="preserve"> </w:t>
      </w:r>
      <w:r>
        <w:rPr>
          <w:sz w:val="20"/>
        </w:rPr>
        <w:t>saving</w:t>
      </w:r>
      <w:r>
        <w:rPr>
          <w:spacing w:val="-5"/>
          <w:sz w:val="20"/>
        </w:rPr>
        <w:t xml:space="preserve"> </w:t>
      </w:r>
      <w:r>
        <w:rPr>
          <w:sz w:val="20"/>
        </w:rPr>
        <w:t>devices</w:t>
      </w:r>
      <w:r>
        <w:rPr>
          <w:spacing w:val="-5"/>
          <w:sz w:val="20"/>
        </w:rPr>
        <w:t xml:space="preserve"> </w:t>
      </w:r>
      <w:r>
        <w:rPr>
          <w:sz w:val="20"/>
        </w:rPr>
        <w:t>in</w:t>
      </w:r>
      <w:r>
        <w:rPr>
          <w:spacing w:val="-7"/>
          <w:sz w:val="20"/>
        </w:rPr>
        <w:t xml:space="preserve"> </w:t>
      </w:r>
      <w:r>
        <w:rPr>
          <w:sz w:val="20"/>
        </w:rPr>
        <w:t>toilets</w:t>
      </w:r>
      <w:r>
        <w:rPr>
          <w:spacing w:val="-6"/>
          <w:sz w:val="20"/>
        </w:rPr>
        <w:t xml:space="preserve"> </w:t>
      </w:r>
      <w:r>
        <w:rPr>
          <w:sz w:val="20"/>
        </w:rPr>
        <w:t>such</w:t>
      </w:r>
      <w:r>
        <w:rPr>
          <w:spacing w:val="-6"/>
          <w:sz w:val="20"/>
        </w:rPr>
        <w:t xml:space="preserve"> </w:t>
      </w:r>
      <w:r>
        <w:rPr>
          <w:sz w:val="20"/>
        </w:rPr>
        <w:t>as</w:t>
      </w:r>
      <w:r>
        <w:rPr>
          <w:spacing w:val="-3"/>
          <w:sz w:val="20"/>
        </w:rPr>
        <w:t xml:space="preserve"> </w:t>
      </w:r>
      <w:r>
        <w:rPr>
          <w:sz w:val="20"/>
        </w:rPr>
        <w:t>early</w:t>
      </w:r>
      <w:r>
        <w:rPr>
          <w:spacing w:val="-6"/>
          <w:sz w:val="20"/>
        </w:rPr>
        <w:t xml:space="preserve"> </w:t>
      </w:r>
      <w:r>
        <w:rPr>
          <w:sz w:val="20"/>
        </w:rPr>
        <w:t>closing</w:t>
      </w:r>
      <w:r>
        <w:rPr>
          <w:spacing w:val="-5"/>
          <w:sz w:val="20"/>
        </w:rPr>
        <w:t xml:space="preserve"> </w:t>
      </w:r>
      <w:r>
        <w:rPr>
          <w:spacing w:val="-2"/>
          <w:sz w:val="20"/>
        </w:rPr>
        <w:t>flappers.</w:t>
      </w:r>
    </w:p>
    <w:p w14:paraId="7B918D41" w14:textId="77777777" w:rsidR="00542201" w:rsidRDefault="00FE2257">
      <w:pPr>
        <w:pStyle w:val="ListParagraph"/>
        <w:numPr>
          <w:ilvl w:val="2"/>
          <w:numId w:val="2"/>
        </w:numPr>
        <w:tabs>
          <w:tab w:val="left" w:pos="1337"/>
          <w:tab w:val="left" w:pos="1338"/>
        </w:tabs>
        <w:spacing w:before="121"/>
        <w:ind w:left="1337" w:hanging="356"/>
        <w:rPr>
          <w:sz w:val="20"/>
        </w:rPr>
      </w:pPr>
      <w:r>
        <w:rPr>
          <w:sz w:val="20"/>
        </w:rPr>
        <w:t>Limit</w:t>
      </w:r>
      <w:r>
        <w:rPr>
          <w:spacing w:val="-4"/>
          <w:sz w:val="20"/>
        </w:rPr>
        <w:t xml:space="preserve"> </w:t>
      </w:r>
      <w:r>
        <w:rPr>
          <w:sz w:val="20"/>
        </w:rPr>
        <w:t>hours</w:t>
      </w:r>
      <w:r>
        <w:rPr>
          <w:spacing w:val="-5"/>
          <w:sz w:val="20"/>
        </w:rPr>
        <w:t xml:space="preserve"> </w:t>
      </w:r>
      <w:r>
        <w:rPr>
          <w:sz w:val="20"/>
        </w:rPr>
        <w:t>of</w:t>
      </w:r>
      <w:r>
        <w:rPr>
          <w:spacing w:val="-4"/>
          <w:sz w:val="20"/>
        </w:rPr>
        <w:t xml:space="preserve"> </w:t>
      </w:r>
      <w:proofErr w:type="gramStart"/>
      <w:r>
        <w:rPr>
          <w:sz w:val="20"/>
        </w:rPr>
        <w:t>water</w:t>
      </w:r>
      <w:r>
        <w:rPr>
          <w:spacing w:val="-5"/>
          <w:sz w:val="20"/>
        </w:rPr>
        <w:t xml:space="preserve"> </w:t>
      </w:r>
      <w:r>
        <w:rPr>
          <w:sz w:val="20"/>
        </w:rPr>
        <w:t>cooled</w:t>
      </w:r>
      <w:proofErr w:type="gramEnd"/>
      <w:r>
        <w:rPr>
          <w:spacing w:val="-6"/>
          <w:sz w:val="20"/>
        </w:rPr>
        <w:t xml:space="preserve"> </w:t>
      </w:r>
      <w:r>
        <w:rPr>
          <w:sz w:val="20"/>
        </w:rPr>
        <w:t>air</w:t>
      </w:r>
      <w:r>
        <w:rPr>
          <w:spacing w:val="-4"/>
          <w:sz w:val="20"/>
        </w:rPr>
        <w:t xml:space="preserve"> </w:t>
      </w:r>
      <w:r>
        <w:rPr>
          <w:spacing w:val="-2"/>
          <w:sz w:val="20"/>
        </w:rPr>
        <w:t>conditioners.</w:t>
      </w:r>
    </w:p>
    <w:p w14:paraId="7B918D42" w14:textId="77777777" w:rsidR="00542201" w:rsidRDefault="00FE2257">
      <w:pPr>
        <w:pStyle w:val="ListParagraph"/>
        <w:numPr>
          <w:ilvl w:val="2"/>
          <w:numId w:val="2"/>
        </w:numPr>
        <w:tabs>
          <w:tab w:val="left" w:pos="1457"/>
          <w:tab w:val="left" w:pos="1459"/>
        </w:tabs>
        <w:ind w:left="1458" w:hanging="477"/>
        <w:rPr>
          <w:sz w:val="20"/>
        </w:rPr>
      </w:pPr>
      <w:r>
        <w:rPr>
          <w:sz w:val="20"/>
        </w:rPr>
        <w:t>Do</w:t>
      </w:r>
      <w:r>
        <w:rPr>
          <w:spacing w:val="-5"/>
          <w:sz w:val="20"/>
        </w:rPr>
        <w:t xml:space="preserve"> </w:t>
      </w:r>
      <w:r>
        <w:rPr>
          <w:sz w:val="20"/>
        </w:rPr>
        <w:t>not</w:t>
      </w:r>
      <w:r>
        <w:rPr>
          <w:spacing w:val="-5"/>
          <w:sz w:val="20"/>
        </w:rPr>
        <w:t xml:space="preserve"> </w:t>
      </w:r>
      <w:r>
        <w:rPr>
          <w:sz w:val="20"/>
        </w:rPr>
        <w:t>fill</w:t>
      </w:r>
      <w:r>
        <w:rPr>
          <w:spacing w:val="-4"/>
          <w:sz w:val="20"/>
        </w:rPr>
        <w:t xml:space="preserve"> </w:t>
      </w:r>
      <w:r>
        <w:rPr>
          <w:sz w:val="20"/>
        </w:rPr>
        <w:t>swimming</w:t>
      </w:r>
      <w:r>
        <w:rPr>
          <w:spacing w:val="-3"/>
          <w:sz w:val="20"/>
        </w:rPr>
        <w:t xml:space="preserve"> </w:t>
      </w:r>
      <w:r>
        <w:rPr>
          <w:sz w:val="20"/>
        </w:rPr>
        <w:t>or</w:t>
      </w:r>
      <w:r>
        <w:rPr>
          <w:spacing w:val="-4"/>
          <w:sz w:val="20"/>
        </w:rPr>
        <w:t xml:space="preserve"> </w:t>
      </w:r>
      <w:r>
        <w:rPr>
          <w:sz w:val="20"/>
        </w:rPr>
        <w:t>wading</w:t>
      </w:r>
      <w:r>
        <w:rPr>
          <w:spacing w:val="-3"/>
          <w:sz w:val="20"/>
        </w:rPr>
        <w:t xml:space="preserve"> </w:t>
      </w:r>
      <w:r>
        <w:rPr>
          <w:spacing w:val="-2"/>
          <w:sz w:val="20"/>
        </w:rPr>
        <w:t>pools.</w:t>
      </w:r>
    </w:p>
    <w:p w14:paraId="7B918D43" w14:textId="77777777" w:rsidR="00542201" w:rsidRDefault="00542201">
      <w:pPr>
        <w:rPr>
          <w:sz w:val="20"/>
        </w:rPr>
        <w:sectPr w:rsidR="00542201">
          <w:pgSz w:w="12240" w:h="15840"/>
          <w:pgMar w:top="1400" w:right="1320" w:bottom="280" w:left="1320" w:header="720" w:footer="720" w:gutter="0"/>
          <w:cols w:space="720"/>
        </w:sectPr>
      </w:pPr>
    </w:p>
    <w:p w14:paraId="7B918D44" w14:textId="77777777" w:rsidR="00542201" w:rsidRDefault="00FE2257">
      <w:pPr>
        <w:pStyle w:val="ListParagraph"/>
        <w:numPr>
          <w:ilvl w:val="1"/>
          <w:numId w:val="2"/>
        </w:numPr>
        <w:tabs>
          <w:tab w:val="left" w:pos="1071"/>
        </w:tabs>
        <w:spacing w:before="79"/>
        <w:ind w:right="118" w:hanging="432"/>
        <w:jc w:val="both"/>
        <w:rPr>
          <w:sz w:val="20"/>
        </w:rPr>
      </w:pPr>
      <w:r>
        <w:lastRenderedPageBreak/>
        <w:tab/>
      </w:r>
      <w:r>
        <w:rPr>
          <w:i/>
          <w:sz w:val="20"/>
        </w:rPr>
        <w:t xml:space="preserve">Stage 2—Water shortage warning. </w:t>
      </w:r>
      <w:r>
        <w:rPr>
          <w:sz w:val="20"/>
        </w:rPr>
        <w:t>A Stage 2 water shortage emergency may be declared in the</w:t>
      </w:r>
      <w:r>
        <w:rPr>
          <w:spacing w:val="-2"/>
          <w:sz w:val="20"/>
        </w:rPr>
        <w:t xml:space="preserve"> </w:t>
      </w:r>
      <w:r>
        <w:rPr>
          <w:sz w:val="20"/>
        </w:rPr>
        <w:t>event</w:t>
      </w:r>
      <w:r>
        <w:rPr>
          <w:spacing w:val="-2"/>
          <w:sz w:val="20"/>
        </w:rPr>
        <w:t xml:space="preserve"> </w:t>
      </w:r>
      <w:r>
        <w:rPr>
          <w:sz w:val="20"/>
        </w:rPr>
        <w:t>of</w:t>
      </w:r>
      <w:r>
        <w:rPr>
          <w:spacing w:val="-2"/>
          <w:sz w:val="20"/>
        </w:rPr>
        <w:t xml:space="preserve"> </w:t>
      </w:r>
      <w:r>
        <w:rPr>
          <w:sz w:val="20"/>
        </w:rPr>
        <w:t>an</w:t>
      </w:r>
      <w:r>
        <w:rPr>
          <w:spacing w:val="-2"/>
          <w:sz w:val="20"/>
        </w:rPr>
        <w:t xml:space="preserve"> </w:t>
      </w:r>
      <w:r>
        <w:rPr>
          <w:sz w:val="20"/>
        </w:rPr>
        <w:t>immediate water</w:t>
      </w:r>
      <w:r>
        <w:rPr>
          <w:spacing w:val="-3"/>
          <w:sz w:val="20"/>
        </w:rPr>
        <w:t xml:space="preserve"> </w:t>
      </w:r>
      <w:r>
        <w:rPr>
          <w:sz w:val="20"/>
        </w:rPr>
        <w:t>shortage,</w:t>
      </w:r>
      <w:r>
        <w:rPr>
          <w:spacing w:val="-2"/>
          <w:sz w:val="20"/>
        </w:rPr>
        <w:t xml:space="preserve"> </w:t>
      </w:r>
      <w:r>
        <w:rPr>
          <w:sz w:val="20"/>
        </w:rPr>
        <w:t>as</w:t>
      </w:r>
      <w:r>
        <w:rPr>
          <w:spacing w:val="-3"/>
          <w:sz w:val="20"/>
        </w:rPr>
        <w:t xml:space="preserve"> </w:t>
      </w:r>
      <w:r>
        <w:rPr>
          <w:sz w:val="20"/>
        </w:rPr>
        <w:t>so</w:t>
      </w:r>
      <w:r>
        <w:rPr>
          <w:spacing w:val="-2"/>
          <w:sz w:val="20"/>
        </w:rPr>
        <w:t xml:space="preserve"> </w:t>
      </w:r>
      <w:r>
        <w:rPr>
          <w:sz w:val="20"/>
        </w:rPr>
        <w:t>declared</w:t>
      </w:r>
      <w:r>
        <w:rPr>
          <w:spacing w:val="-4"/>
          <w:sz w:val="20"/>
        </w:rPr>
        <w:t xml:space="preserve"> </w:t>
      </w:r>
      <w:r>
        <w:rPr>
          <w:sz w:val="20"/>
        </w:rPr>
        <w:t>by</w:t>
      </w:r>
      <w:r>
        <w:rPr>
          <w:spacing w:val="-3"/>
          <w:sz w:val="20"/>
        </w:rPr>
        <w:t xml:space="preserve"> </w:t>
      </w:r>
      <w:r>
        <w:rPr>
          <w:sz w:val="20"/>
        </w:rPr>
        <w:t>state</w:t>
      </w:r>
      <w:r>
        <w:rPr>
          <w:spacing w:val="-2"/>
          <w:sz w:val="20"/>
        </w:rPr>
        <w:t xml:space="preserve"> </w:t>
      </w:r>
      <w:r>
        <w:rPr>
          <w:sz w:val="20"/>
        </w:rPr>
        <w:t>and/or</w:t>
      </w:r>
      <w:r>
        <w:rPr>
          <w:spacing w:val="-1"/>
          <w:sz w:val="20"/>
        </w:rPr>
        <w:t xml:space="preserve"> </w:t>
      </w:r>
      <w:r>
        <w:rPr>
          <w:sz w:val="20"/>
        </w:rPr>
        <w:t>local</w:t>
      </w:r>
      <w:r>
        <w:rPr>
          <w:spacing w:val="-3"/>
          <w:sz w:val="20"/>
        </w:rPr>
        <w:t xml:space="preserve"> </w:t>
      </w:r>
      <w:r>
        <w:rPr>
          <w:sz w:val="20"/>
        </w:rPr>
        <w:t>officials,</w:t>
      </w:r>
      <w:r>
        <w:rPr>
          <w:spacing w:val="-4"/>
          <w:sz w:val="20"/>
        </w:rPr>
        <w:t xml:space="preserve"> </w:t>
      </w:r>
      <w:r>
        <w:rPr>
          <w:sz w:val="20"/>
        </w:rPr>
        <w:t>or</w:t>
      </w:r>
      <w:r>
        <w:rPr>
          <w:spacing w:val="-1"/>
          <w:sz w:val="20"/>
        </w:rPr>
        <w:t xml:space="preserve"> </w:t>
      </w:r>
      <w:r>
        <w:rPr>
          <w:sz w:val="20"/>
        </w:rPr>
        <w:t>when there are two (2) consecutive days when water demand exceeds ninety (90) percent of the</w:t>
      </w:r>
      <w:r>
        <w:rPr>
          <w:spacing w:val="40"/>
          <w:sz w:val="20"/>
        </w:rPr>
        <w:t xml:space="preserve"> </w:t>
      </w:r>
      <w:r>
        <w:rPr>
          <w:sz w:val="20"/>
        </w:rPr>
        <w:t>water production capacity. Water production capacity shall be defined as the maximum volume of water that meets or exceeds state and federal standards that the water treatment process</w:t>
      </w:r>
      <w:r>
        <w:rPr>
          <w:spacing w:val="40"/>
          <w:sz w:val="20"/>
        </w:rPr>
        <w:t xml:space="preserve"> </w:t>
      </w:r>
      <w:r>
        <w:rPr>
          <w:sz w:val="20"/>
        </w:rPr>
        <w:t>can produce during a twenty-four (24) hour period. Water production capacity can vary depending on system component reliability and/or raw water conditions. During a declared Stage 2 water shortage emergency the following activities shall be prohibited:</w:t>
      </w:r>
    </w:p>
    <w:p w14:paraId="7B918D45" w14:textId="77777777" w:rsidR="00542201" w:rsidRDefault="00FE2257">
      <w:pPr>
        <w:pStyle w:val="ListParagraph"/>
        <w:numPr>
          <w:ilvl w:val="2"/>
          <w:numId w:val="2"/>
        </w:numPr>
        <w:tabs>
          <w:tab w:val="left" w:pos="1440"/>
        </w:tabs>
        <w:spacing w:before="119"/>
        <w:ind w:left="1415" w:right="120" w:hanging="433"/>
        <w:jc w:val="both"/>
        <w:rPr>
          <w:sz w:val="20"/>
        </w:rPr>
      </w:pPr>
      <w:r>
        <w:rPr>
          <w:sz w:val="20"/>
        </w:rPr>
        <w:t xml:space="preserve">Watering lawns, grass, shrubbery, trees, flower and vegetable gardens except by </w:t>
      </w:r>
      <w:proofErr w:type="gramStart"/>
      <w:r>
        <w:rPr>
          <w:sz w:val="20"/>
        </w:rPr>
        <w:t>hand</w:t>
      </w:r>
      <w:r>
        <w:rPr>
          <w:spacing w:val="40"/>
          <w:sz w:val="20"/>
        </w:rPr>
        <w:t xml:space="preserve"> </w:t>
      </w:r>
      <w:r>
        <w:rPr>
          <w:sz w:val="20"/>
        </w:rPr>
        <w:t>held</w:t>
      </w:r>
      <w:proofErr w:type="gramEnd"/>
      <w:r>
        <w:rPr>
          <w:sz w:val="20"/>
        </w:rPr>
        <w:t xml:space="preserve"> hoses, container, or drip irrigation system. A person who regularly sells plants will be permitted to use water on their commercial stock. A golf course may water their greens. State and county licensed landscape contractors may water any plants by </w:t>
      </w:r>
      <w:proofErr w:type="gramStart"/>
      <w:r>
        <w:rPr>
          <w:sz w:val="20"/>
        </w:rPr>
        <w:t>hand held</w:t>
      </w:r>
      <w:proofErr w:type="gramEnd"/>
      <w:r>
        <w:rPr>
          <w:sz w:val="20"/>
        </w:rPr>
        <w:t xml:space="preserve"> hose or drip irrigation under a written warranty.</w:t>
      </w:r>
    </w:p>
    <w:p w14:paraId="7B918D46" w14:textId="77777777" w:rsidR="00542201" w:rsidRDefault="00FE2257">
      <w:pPr>
        <w:pStyle w:val="ListParagraph"/>
        <w:numPr>
          <w:ilvl w:val="2"/>
          <w:numId w:val="2"/>
        </w:numPr>
        <w:tabs>
          <w:tab w:val="left" w:pos="1411"/>
        </w:tabs>
        <w:spacing w:before="123"/>
        <w:ind w:left="1415" w:right="118" w:hanging="433"/>
        <w:jc w:val="both"/>
        <w:rPr>
          <w:sz w:val="20"/>
        </w:rPr>
      </w:pPr>
      <w:r>
        <w:rPr>
          <w:sz w:val="20"/>
        </w:rPr>
        <w:t>Filling swimming or wading pools, either newly constructed or previously drained. Make up water for pools in operation will be allowed.</w:t>
      </w:r>
    </w:p>
    <w:p w14:paraId="7B918D47" w14:textId="77777777" w:rsidR="00542201" w:rsidRDefault="00FE2257">
      <w:pPr>
        <w:pStyle w:val="ListParagraph"/>
        <w:numPr>
          <w:ilvl w:val="2"/>
          <w:numId w:val="2"/>
        </w:numPr>
        <w:tabs>
          <w:tab w:val="left" w:pos="1442"/>
        </w:tabs>
        <w:spacing w:before="118"/>
        <w:ind w:left="1415" w:right="122" w:hanging="432"/>
        <w:jc w:val="both"/>
        <w:rPr>
          <w:sz w:val="20"/>
        </w:rPr>
      </w:pPr>
      <w:r>
        <w:rPr>
          <w:sz w:val="20"/>
        </w:rPr>
        <w:t>Using water-cooled air conditioners or other equipment, in which cooling water is not recycled, unless there are health or safety concerns.</w:t>
      </w:r>
    </w:p>
    <w:p w14:paraId="7B918D48" w14:textId="77777777" w:rsidR="00542201" w:rsidRDefault="00FE2257">
      <w:pPr>
        <w:pStyle w:val="ListParagraph"/>
        <w:numPr>
          <w:ilvl w:val="2"/>
          <w:numId w:val="2"/>
        </w:numPr>
        <w:tabs>
          <w:tab w:val="left" w:pos="1423"/>
        </w:tabs>
        <w:spacing w:before="121"/>
        <w:ind w:left="1415" w:right="119" w:hanging="433"/>
        <w:jc w:val="both"/>
        <w:rPr>
          <w:sz w:val="20"/>
        </w:rPr>
      </w:pPr>
      <w:r>
        <w:rPr>
          <w:sz w:val="20"/>
        </w:rPr>
        <w:t xml:space="preserve">Washing any type of mobile equipment including cars, trucks, trailers, </w:t>
      </w:r>
      <w:proofErr w:type="gramStart"/>
      <w:r>
        <w:rPr>
          <w:sz w:val="20"/>
        </w:rPr>
        <w:t>boats</w:t>
      </w:r>
      <w:proofErr w:type="gramEnd"/>
      <w:r>
        <w:rPr>
          <w:sz w:val="20"/>
        </w:rPr>
        <w:t xml:space="preserve"> or airplanes. Any persons involved in a business of washing motor vehicles may continue to operate.</w:t>
      </w:r>
    </w:p>
    <w:p w14:paraId="7B918D49" w14:textId="77777777" w:rsidR="00542201" w:rsidRDefault="00FE2257">
      <w:pPr>
        <w:pStyle w:val="ListParagraph"/>
        <w:numPr>
          <w:ilvl w:val="2"/>
          <w:numId w:val="2"/>
        </w:numPr>
        <w:tabs>
          <w:tab w:val="left" w:pos="1421"/>
        </w:tabs>
        <w:spacing w:before="121"/>
        <w:ind w:left="1415" w:right="121" w:hanging="433"/>
        <w:jc w:val="both"/>
        <w:rPr>
          <w:sz w:val="20"/>
        </w:rPr>
      </w:pPr>
      <w:r>
        <w:rPr>
          <w:sz w:val="20"/>
        </w:rPr>
        <w:t>Washing outside surfaces such as streets, driveways, service station aprons, parking lots or patios.</w:t>
      </w:r>
    </w:p>
    <w:p w14:paraId="7B918D4A" w14:textId="77777777" w:rsidR="00542201" w:rsidRDefault="00FE2257">
      <w:pPr>
        <w:pStyle w:val="ListParagraph"/>
        <w:numPr>
          <w:ilvl w:val="2"/>
          <w:numId w:val="2"/>
        </w:numPr>
        <w:tabs>
          <w:tab w:val="left" w:pos="1348"/>
          <w:tab w:val="left" w:pos="1349"/>
        </w:tabs>
        <w:spacing w:before="119"/>
        <w:ind w:left="1348" w:hanging="366"/>
        <w:rPr>
          <w:sz w:val="20"/>
        </w:rPr>
      </w:pPr>
      <w:r>
        <w:rPr>
          <w:sz w:val="20"/>
        </w:rPr>
        <w:t>Washing</w:t>
      </w:r>
      <w:r>
        <w:rPr>
          <w:spacing w:val="-8"/>
          <w:sz w:val="20"/>
        </w:rPr>
        <w:t xml:space="preserve"> </w:t>
      </w:r>
      <w:r>
        <w:rPr>
          <w:sz w:val="20"/>
        </w:rPr>
        <w:t>the</w:t>
      </w:r>
      <w:r>
        <w:rPr>
          <w:spacing w:val="-5"/>
          <w:sz w:val="20"/>
        </w:rPr>
        <w:t xml:space="preserve"> </w:t>
      </w:r>
      <w:r>
        <w:rPr>
          <w:sz w:val="20"/>
        </w:rPr>
        <w:t>exterior</w:t>
      </w:r>
      <w:r>
        <w:rPr>
          <w:spacing w:val="-5"/>
          <w:sz w:val="20"/>
        </w:rPr>
        <w:t xml:space="preserve"> </w:t>
      </w:r>
      <w:r>
        <w:rPr>
          <w:sz w:val="20"/>
        </w:rPr>
        <w:t>of</w:t>
      </w:r>
      <w:r>
        <w:rPr>
          <w:spacing w:val="-6"/>
          <w:sz w:val="20"/>
        </w:rPr>
        <w:t xml:space="preserve"> </w:t>
      </w:r>
      <w:r>
        <w:rPr>
          <w:sz w:val="20"/>
        </w:rPr>
        <w:t>office</w:t>
      </w:r>
      <w:r>
        <w:rPr>
          <w:spacing w:val="-5"/>
          <w:sz w:val="20"/>
        </w:rPr>
        <w:t xml:space="preserve"> </w:t>
      </w:r>
      <w:r>
        <w:rPr>
          <w:sz w:val="20"/>
        </w:rPr>
        <w:t>buildings,</w:t>
      </w:r>
      <w:r>
        <w:rPr>
          <w:spacing w:val="-7"/>
          <w:sz w:val="20"/>
        </w:rPr>
        <w:t xml:space="preserve"> </w:t>
      </w:r>
      <w:proofErr w:type="gramStart"/>
      <w:r>
        <w:rPr>
          <w:sz w:val="20"/>
        </w:rPr>
        <w:t>homes</w:t>
      </w:r>
      <w:proofErr w:type="gramEnd"/>
      <w:r>
        <w:rPr>
          <w:spacing w:val="-7"/>
          <w:sz w:val="20"/>
        </w:rPr>
        <w:t xml:space="preserve"> </w:t>
      </w:r>
      <w:r>
        <w:rPr>
          <w:sz w:val="20"/>
        </w:rPr>
        <w:t>or</w:t>
      </w:r>
      <w:r>
        <w:rPr>
          <w:spacing w:val="-4"/>
          <w:sz w:val="20"/>
        </w:rPr>
        <w:t xml:space="preserve"> </w:t>
      </w:r>
      <w:r>
        <w:rPr>
          <w:spacing w:val="-2"/>
          <w:sz w:val="20"/>
        </w:rPr>
        <w:t>apartments.</w:t>
      </w:r>
    </w:p>
    <w:p w14:paraId="7B918D4B" w14:textId="77777777" w:rsidR="00542201" w:rsidRDefault="00FE2257">
      <w:pPr>
        <w:pStyle w:val="ListParagraph"/>
        <w:numPr>
          <w:ilvl w:val="2"/>
          <w:numId w:val="2"/>
        </w:numPr>
        <w:tabs>
          <w:tab w:val="left" w:pos="1403"/>
          <w:tab w:val="left" w:pos="1404"/>
        </w:tabs>
        <w:ind w:hanging="421"/>
        <w:rPr>
          <w:sz w:val="20"/>
        </w:rPr>
      </w:pPr>
      <w:r>
        <w:rPr>
          <w:sz w:val="20"/>
        </w:rPr>
        <w:t>Using</w:t>
      </w:r>
      <w:r>
        <w:rPr>
          <w:spacing w:val="-7"/>
          <w:sz w:val="20"/>
        </w:rPr>
        <w:t xml:space="preserve"> </w:t>
      </w:r>
      <w:r>
        <w:rPr>
          <w:sz w:val="20"/>
        </w:rPr>
        <w:t>water</w:t>
      </w:r>
      <w:r>
        <w:rPr>
          <w:spacing w:val="-5"/>
          <w:sz w:val="20"/>
        </w:rPr>
        <w:t xml:space="preserve"> </w:t>
      </w:r>
      <w:r>
        <w:rPr>
          <w:sz w:val="20"/>
        </w:rPr>
        <w:t>for</w:t>
      </w:r>
      <w:r>
        <w:rPr>
          <w:spacing w:val="-5"/>
          <w:sz w:val="20"/>
        </w:rPr>
        <w:t xml:space="preserve"> </w:t>
      </w:r>
      <w:r>
        <w:rPr>
          <w:sz w:val="20"/>
        </w:rPr>
        <w:t>any</w:t>
      </w:r>
      <w:r>
        <w:rPr>
          <w:spacing w:val="-6"/>
          <w:sz w:val="20"/>
        </w:rPr>
        <w:t xml:space="preserve"> </w:t>
      </w:r>
      <w:r>
        <w:rPr>
          <w:sz w:val="20"/>
        </w:rPr>
        <w:t>ornamental</w:t>
      </w:r>
      <w:r>
        <w:rPr>
          <w:spacing w:val="-7"/>
          <w:sz w:val="20"/>
        </w:rPr>
        <w:t xml:space="preserve"> </w:t>
      </w:r>
      <w:r>
        <w:rPr>
          <w:sz w:val="20"/>
        </w:rPr>
        <w:t>fountain,</w:t>
      </w:r>
      <w:r>
        <w:rPr>
          <w:spacing w:val="-6"/>
          <w:sz w:val="20"/>
        </w:rPr>
        <w:t xml:space="preserve"> </w:t>
      </w:r>
      <w:r>
        <w:rPr>
          <w:sz w:val="20"/>
        </w:rPr>
        <w:t>pool,</w:t>
      </w:r>
      <w:r>
        <w:rPr>
          <w:spacing w:val="-6"/>
          <w:sz w:val="20"/>
        </w:rPr>
        <w:t xml:space="preserve"> </w:t>
      </w:r>
      <w:r>
        <w:rPr>
          <w:sz w:val="20"/>
        </w:rPr>
        <w:t>pond,</w:t>
      </w:r>
      <w:r>
        <w:rPr>
          <w:spacing w:val="-6"/>
          <w:sz w:val="20"/>
        </w:rPr>
        <w:t xml:space="preserve"> </w:t>
      </w:r>
      <w:r>
        <w:rPr>
          <w:sz w:val="20"/>
        </w:rPr>
        <w:t>etc.,</w:t>
      </w:r>
      <w:r>
        <w:rPr>
          <w:spacing w:val="-6"/>
          <w:sz w:val="20"/>
        </w:rPr>
        <w:t xml:space="preserve"> </w:t>
      </w:r>
      <w:r>
        <w:rPr>
          <w:sz w:val="20"/>
        </w:rPr>
        <w:t>unless</w:t>
      </w:r>
      <w:r>
        <w:rPr>
          <w:spacing w:val="-6"/>
          <w:sz w:val="20"/>
        </w:rPr>
        <w:t xml:space="preserve"> </w:t>
      </w:r>
      <w:r>
        <w:rPr>
          <w:spacing w:val="-2"/>
          <w:sz w:val="20"/>
        </w:rPr>
        <w:t>recycled.</w:t>
      </w:r>
    </w:p>
    <w:p w14:paraId="7B918D4C" w14:textId="77777777" w:rsidR="00542201" w:rsidRDefault="00FE2257">
      <w:pPr>
        <w:pStyle w:val="ListParagraph"/>
        <w:numPr>
          <w:ilvl w:val="2"/>
          <w:numId w:val="2"/>
        </w:numPr>
        <w:tabs>
          <w:tab w:val="left" w:pos="1440"/>
        </w:tabs>
        <w:ind w:left="1415" w:right="119" w:hanging="433"/>
        <w:jc w:val="both"/>
        <w:rPr>
          <w:sz w:val="20"/>
        </w:rPr>
      </w:pPr>
      <w:r>
        <w:rPr>
          <w:sz w:val="20"/>
        </w:rPr>
        <w:t>Serving drinking water in food establishments such as restaurants or cafeterias, unless requested to do so by a customer.</w:t>
      </w:r>
    </w:p>
    <w:p w14:paraId="7B918D4D" w14:textId="77777777" w:rsidR="00542201" w:rsidRDefault="00FE2257">
      <w:pPr>
        <w:pStyle w:val="ListParagraph"/>
        <w:numPr>
          <w:ilvl w:val="2"/>
          <w:numId w:val="2"/>
        </w:numPr>
        <w:tabs>
          <w:tab w:val="left" w:pos="1341"/>
        </w:tabs>
        <w:spacing w:before="119"/>
        <w:ind w:left="1415" w:right="118" w:hanging="432"/>
        <w:jc w:val="both"/>
        <w:rPr>
          <w:sz w:val="20"/>
        </w:rPr>
      </w:pPr>
      <w:r>
        <w:rPr>
          <w:sz w:val="20"/>
        </w:rPr>
        <w:t>Using</w:t>
      </w:r>
      <w:r>
        <w:rPr>
          <w:spacing w:val="-2"/>
          <w:sz w:val="20"/>
        </w:rPr>
        <w:t xml:space="preserve"> </w:t>
      </w:r>
      <w:r>
        <w:rPr>
          <w:sz w:val="20"/>
        </w:rPr>
        <w:t>water from a public or</w:t>
      </w:r>
      <w:r>
        <w:rPr>
          <w:spacing w:val="-1"/>
          <w:sz w:val="20"/>
        </w:rPr>
        <w:t xml:space="preserve"> </w:t>
      </w:r>
      <w:r>
        <w:rPr>
          <w:sz w:val="20"/>
        </w:rPr>
        <w:t>private fire hydrant</w:t>
      </w:r>
      <w:r>
        <w:rPr>
          <w:spacing w:val="-2"/>
          <w:sz w:val="20"/>
        </w:rPr>
        <w:t xml:space="preserve"> </w:t>
      </w:r>
      <w:r>
        <w:rPr>
          <w:sz w:val="20"/>
        </w:rPr>
        <w:t>for any reason other</w:t>
      </w:r>
      <w:r>
        <w:rPr>
          <w:spacing w:val="-1"/>
          <w:sz w:val="20"/>
        </w:rPr>
        <w:t xml:space="preserve"> </w:t>
      </w:r>
      <w:r>
        <w:rPr>
          <w:sz w:val="20"/>
        </w:rPr>
        <w:t>than to suppress a fire or other public emergency or as authorized by director or his authorized representative.</w:t>
      </w:r>
    </w:p>
    <w:p w14:paraId="7B918D4E" w14:textId="77777777" w:rsidR="00542201" w:rsidRDefault="00FE2257">
      <w:pPr>
        <w:pStyle w:val="ListParagraph"/>
        <w:numPr>
          <w:ilvl w:val="2"/>
          <w:numId w:val="2"/>
        </w:numPr>
        <w:tabs>
          <w:tab w:val="left" w:pos="1338"/>
          <w:tab w:val="left" w:pos="1339"/>
        </w:tabs>
        <w:spacing w:before="121"/>
        <w:ind w:left="1338" w:hanging="356"/>
        <w:rPr>
          <w:sz w:val="20"/>
        </w:rPr>
      </w:pPr>
      <w:r>
        <w:rPr>
          <w:sz w:val="20"/>
        </w:rPr>
        <w:t>Using</w:t>
      </w:r>
      <w:r>
        <w:rPr>
          <w:spacing w:val="-5"/>
          <w:sz w:val="20"/>
        </w:rPr>
        <w:t xml:space="preserve"> </w:t>
      </w:r>
      <w:r>
        <w:rPr>
          <w:sz w:val="20"/>
        </w:rPr>
        <w:t>water</w:t>
      </w:r>
      <w:r>
        <w:rPr>
          <w:spacing w:val="-6"/>
          <w:sz w:val="20"/>
        </w:rPr>
        <w:t xml:space="preserve"> </w:t>
      </w:r>
      <w:r>
        <w:rPr>
          <w:sz w:val="20"/>
        </w:rPr>
        <w:t>to</w:t>
      </w:r>
      <w:r>
        <w:rPr>
          <w:spacing w:val="-6"/>
          <w:sz w:val="20"/>
        </w:rPr>
        <w:t xml:space="preserve"> </w:t>
      </w:r>
      <w:r>
        <w:rPr>
          <w:sz w:val="20"/>
        </w:rPr>
        <w:t>control</w:t>
      </w:r>
      <w:r>
        <w:rPr>
          <w:spacing w:val="-5"/>
          <w:sz w:val="20"/>
        </w:rPr>
        <w:t xml:space="preserve"> </w:t>
      </w:r>
      <w:r>
        <w:rPr>
          <w:sz w:val="20"/>
        </w:rPr>
        <w:t>or</w:t>
      </w:r>
      <w:r>
        <w:rPr>
          <w:spacing w:val="-6"/>
          <w:sz w:val="20"/>
        </w:rPr>
        <w:t xml:space="preserve"> </w:t>
      </w:r>
      <w:r>
        <w:rPr>
          <w:sz w:val="20"/>
        </w:rPr>
        <w:t>compact</w:t>
      </w:r>
      <w:r>
        <w:rPr>
          <w:spacing w:val="-5"/>
          <w:sz w:val="20"/>
        </w:rPr>
        <w:t xml:space="preserve"> </w:t>
      </w:r>
      <w:r>
        <w:rPr>
          <w:spacing w:val="-4"/>
          <w:sz w:val="20"/>
        </w:rPr>
        <w:t>dust.</w:t>
      </w:r>
    </w:p>
    <w:p w14:paraId="7B918D4F" w14:textId="77777777" w:rsidR="00542201" w:rsidRDefault="00FE2257">
      <w:pPr>
        <w:pStyle w:val="ListParagraph"/>
        <w:numPr>
          <w:ilvl w:val="2"/>
          <w:numId w:val="2"/>
        </w:numPr>
        <w:tabs>
          <w:tab w:val="left" w:pos="1393"/>
          <w:tab w:val="left" w:pos="1394"/>
        </w:tabs>
        <w:ind w:left="1393" w:hanging="411"/>
        <w:rPr>
          <w:sz w:val="20"/>
        </w:rPr>
      </w:pPr>
      <w:r>
        <w:rPr>
          <w:sz w:val="20"/>
        </w:rPr>
        <w:t>Intentionally</w:t>
      </w:r>
      <w:r>
        <w:rPr>
          <w:spacing w:val="-12"/>
          <w:sz w:val="20"/>
        </w:rPr>
        <w:t xml:space="preserve"> </w:t>
      </w:r>
      <w:r>
        <w:rPr>
          <w:sz w:val="20"/>
        </w:rPr>
        <w:t>wasting</w:t>
      </w:r>
      <w:r>
        <w:rPr>
          <w:spacing w:val="-12"/>
          <w:sz w:val="20"/>
        </w:rPr>
        <w:t xml:space="preserve"> </w:t>
      </w:r>
      <w:r>
        <w:rPr>
          <w:spacing w:val="-2"/>
          <w:sz w:val="20"/>
        </w:rPr>
        <w:t>water.</w:t>
      </w:r>
    </w:p>
    <w:p w14:paraId="7B918D50" w14:textId="77777777" w:rsidR="00542201" w:rsidRDefault="00FE2257">
      <w:pPr>
        <w:pStyle w:val="ListParagraph"/>
        <w:numPr>
          <w:ilvl w:val="2"/>
          <w:numId w:val="2"/>
        </w:numPr>
        <w:tabs>
          <w:tab w:val="left" w:pos="1370"/>
        </w:tabs>
        <w:spacing w:before="121"/>
        <w:ind w:left="1414" w:right="120" w:hanging="433"/>
        <w:jc w:val="both"/>
        <w:rPr>
          <w:sz w:val="20"/>
        </w:rPr>
      </w:pPr>
      <w:r>
        <w:rPr>
          <w:sz w:val="20"/>
        </w:rPr>
        <w:t xml:space="preserve">Commercial and industrial water customers shall achieve mandatory reductions in water usage through whatever means are available. </w:t>
      </w:r>
      <w:bookmarkStart w:id="5" w:name="_Hlk134614201"/>
      <w:r>
        <w:rPr>
          <w:sz w:val="20"/>
        </w:rPr>
        <w:t>A minimum reduction of twenty (20) percent shall be the target</w:t>
      </w:r>
      <w:bookmarkEnd w:id="5"/>
      <w:r>
        <w:rPr>
          <w:sz w:val="20"/>
        </w:rPr>
        <w:t>, however a greater target reduction percentage may be required depending</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severity</w:t>
      </w:r>
      <w:r>
        <w:rPr>
          <w:spacing w:val="-1"/>
          <w:sz w:val="20"/>
        </w:rPr>
        <w:t xml:space="preserve"> </w:t>
      </w:r>
      <w:r>
        <w:rPr>
          <w:sz w:val="20"/>
        </w:rPr>
        <w:t>of</w:t>
      </w:r>
      <w:r>
        <w:rPr>
          <w:spacing w:val="-5"/>
          <w:sz w:val="20"/>
        </w:rPr>
        <w:t xml:space="preserve"> </w:t>
      </w:r>
      <w:r>
        <w:rPr>
          <w:sz w:val="20"/>
        </w:rPr>
        <w:t>the</w:t>
      </w:r>
      <w:r>
        <w:rPr>
          <w:spacing w:val="-5"/>
          <w:sz w:val="20"/>
        </w:rPr>
        <w:t xml:space="preserve"> </w:t>
      </w:r>
      <w:r>
        <w:rPr>
          <w:sz w:val="20"/>
        </w:rPr>
        <w:t>water</w:t>
      </w:r>
      <w:r>
        <w:rPr>
          <w:spacing w:val="-4"/>
          <w:sz w:val="20"/>
        </w:rPr>
        <w:t xml:space="preserve"> </w:t>
      </w:r>
      <w:r>
        <w:rPr>
          <w:sz w:val="20"/>
        </w:rPr>
        <w:t>shortage</w:t>
      </w:r>
      <w:r>
        <w:rPr>
          <w:spacing w:val="-3"/>
          <w:sz w:val="20"/>
        </w:rPr>
        <w:t xml:space="preserve"> </w:t>
      </w:r>
      <w:r>
        <w:rPr>
          <w:sz w:val="20"/>
        </w:rPr>
        <w:t>emergency.</w:t>
      </w:r>
      <w:r>
        <w:rPr>
          <w:spacing w:val="-5"/>
          <w:sz w:val="20"/>
        </w:rPr>
        <w:t xml:space="preserve"> </w:t>
      </w:r>
      <w:r>
        <w:rPr>
          <w:sz w:val="20"/>
        </w:rPr>
        <w:t>Compliance</w:t>
      </w:r>
      <w:r>
        <w:rPr>
          <w:spacing w:val="-5"/>
          <w:sz w:val="20"/>
        </w:rPr>
        <w:t xml:space="preserve"> </w:t>
      </w:r>
      <w:r>
        <w:rPr>
          <w:sz w:val="20"/>
        </w:rPr>
        <w:t>with</w:t>
      </w:r>
      <w:r>
        <w:rPr>
          <w:spacing w:val="-3"/>
          <w:sz w:val="20"/>
        </w:rPr>
        <w:t xml:space="preserve"> </w:t>
      </w:r>
      <w:r>
        <w:rPr>
          <w:sz w:val="20"/>
        </w:rPr>
        <w:t>the</w:t>
      </w:r>
      <w:r>
        <w:rPr>
          <w:spacing w:val="-3"/>
          <w:sz w:val="20"/>
        </w:rPr>
        <w:t xml:space="preserve"> </w:t>
      </w:r>
      <w:r>
        <w:rPr>
          <w:sz w:val="20"/>
        </w:rPr>
        <w:t>reduction target</w:t>
      </w:r>
      <w:r>
        <w:rPr>
          <w:spacing w:val="-3"/>
          <w:sz w:val="20"/>
        </w:rPr>
        <w:t xml:space="preserve"> </w:t>
      </w:r>
      <w:r>
        <w:rPr>
          <w:sz w:val="20"/>
        </w:rPr>
        <w:t>shall</w:t>
      </w:r>
      <w:r>
        <w:rPr>
          <w:spacing w:val="-4"/>
          <w:sz w:val="20"/>
        </w:rPr>
        <w:t xml:space="preserve"> </w:t>
      </w:r>
      <w:r>
        <w:rPr>
          <w:sz w:val="20"/>
        </w:rPr>
        <w:t>be</w:t>
      </w:r>
      <w:r>
        <w:rPr>
          <w:spacing w:val="-3"/>
          <w:sz w:val="20"/>
        </w:rPr>
        <w:t xml:space="preserve"> </w:t>
      </w:r>
      <w:r>
        <w:rPr>
          <w:sz w:val="20"/>
        </w:rPr>
        <w:t>determined by</w:t>
      </w:r>
      <w:r>
        <w:rPr>
          <w:spacing w:val="-4"/>
          <w:sz w:val="20"/>
        </w:rPr>
        <w:t xml:space="preserve"> </w:t>
      </w:r>
      <w:r>
        <w:rPr>
          <w:sz w:val="20"/>
        </w:rPr>
        <w:t>the</w:t>
      </w:r>
      <w:r>
        <w:rPr>
          <w:spacing w:val="-3"/>
          <w:sz w:val="20"/>
        </w:rPr>
        <w:t xml:space="preserve"> </w:t>
      </w:r>
      <w:r>
        <w:rPr>
          <w:sz w:val="20"/>
        </w:rPr>
        <w:t>director</w:t>
      </w:r>
      <w:r>
        <w:rPr>
          <w:spacing w:val="-2"/>
          <w:sz w:val="20"/>
        </w:rPr>
        <w:t xml:space="preserve"> </w:t>
      </w:r>
      <w:r>
        <w:rPr>
          <w:sz w:val="20"/>
        </w:rPr>
        <w:t>or</w:t>
      </w:r>
      <w:r>
        <w:rPr>
          <w:spacing w:val="-2"/>
          <w:sz w:val="20"/>
        </w:rPr>
        <w:t xml:space="preserve"> </w:t>
      </w:r>
      <w:r>
        <w:rPr>
          <w:sz w:val="20"/>
        </w:rPr>
        <w:t>his</w:t>
      </w:r>
      <w:r>
        <w:rPr>
          <w:spacing w:val="-1"/>
          <w:sz w:val="20"/>
        </w:rPr>
        <w:t xml:space="preserve"> </w:t>
      </w:r>
      <w:r>
        <w:rPr>
          <w:sz w:val="20"/>
        </w:rPr>
        <w:t>authorized</w:t>
      </w:r>
      <w:r>
        <w:rPr>
          <w:spacing w:val="-3"/>
          <w:sz w:val="20"/>
        </w:rPr>
        <w:t xml:space="preserve"> </w:t>
      </w:r>
      <w:r>
        <w:rPr>
          <w:sz w:val="20"/>
        </w:rPr>
        <w:t>representative.</w:t>
      </w:r>
      <w:r>
        <w:rPr>
          <w:spacing w:val="-3"/>
          <w:sz w:val="20"/>
        </w:rPr>
        <w:t xml:space="preserve"> </w:t>
      </w:r>
      <w:r>
        <w:rPr>
          <w:sz w:val="20"/>
        </w:rPr>
        <w:t>Variances</w:t>
      </w:r>
      <w:r>
        <w:rPr>
          <w:spacing w:val="-4"/>
          <w:sz w:val="20"/>
        </w:rPr>
        <w:t xml:space="preserve"> </w:t>
      </w:r>
      <w:r>
        <w:rPr>
          <w:sz w:val="20"/>
        </w:rPr>
        <w:t>to</w:t>
      </w:r>
      <w:r>
        <w:rPr>
          <w:spacing w:val="-3"/>
          <w:sz w:val="20"/>
        </w:rPr>
        <w:t xml:space="preserve"> </w:t>
      </w:r>
      <w:r>
        <w:rPr>
          <w:sz w:val="20"/>
        </w:rPr>
        <w:t>the target reduction may be granted by director or his authorized representative to designated public health facilities.</w:t>
      </w:r>
    </w:p>
    <w:p w14:paraId="7B918D51" w14:textId="77777777" w:rsidR="00542201" w:rsidRDefault="00FE2257">
      <w:pPr>
        <w:pStyle w:val="ListParagraph"/>
        <w:numPr>
          <w:ilvl w:val="1"/>
          <w:numId w:val="2"/>
        </w:numPr>
        <w:tabs>
          <w:tab w:val="left" w:pos="1062"/>
        </w:tabs>
        <w:spacing w:before="121"/>
        <w:ind w:left="982" w:right="119" w:hanging="432"/>
        <w:jc w:val="both"/>
        <w:rPr>
          <w:sz w:val="20"/>
        </w:rPr>
      </w:pPr>
      <w:r>
        <w:tab/>
      </w:r>
      <w:r>
        <w:rPr>
          <w:i/>
          <w:sz w:val="20"/>
        </w:rPr>
        <w:t xml:space="preserve">Stage 3—Water shortage danger. </w:t>
      </w:r>
      <w:r>
        <w:rPr>
          <w:sz w:val="20"/>
        </w:rPr>
        <w:t>A Stage 3 water shortage emergencies may be declared in the</w:t>
      </w:r>
      <w:r>
        <w:rPr>
          <w:spacing w:val="-2"/>
          <w:sz w:val="20"/>
        </w:rPr>
        <w:t xml:space="preserve"> </w:t>
      </w:r>
      <w:r>
        <w:rPr>
          <w:sz w:val="20"/>
        </w:rPr>
        <w:t>event</w:t>
      </w:r>
      <w:r>
        <w:rPr>
          <w:spacing w:val="-2"/>
          <w:sz w:val="20"/>
        </w:rPr>
        <w:t xml:space="preserve"> </w:t>
      </w:r>
      <w:r>
        <w:rPr>
          <w:sz w:val="20"/>
        </w:rPr>
        <w:t>of</w:t>
      </w:r>
      <w:r>
        <w:rPr>
          <w:spacing w:val="-2"/>
          <w:sz w:val="20"/>
        </w:rPr>
        <w:t xml:space="preserve"> </w:t>
      </w:r>
      <w:r>
        <w:rPr>
          <w:sz w:val="20"/>
        </w:rPr>
        <w:t>an</w:t>
      </w:r>
      <w:r>
        <w:rPr>
          <w:spacing w:val="-2"/>
          <w:sz w:val="20"/>
        </w:rPr>
        <w:t xml:space="preserve"> </w:t>
      </w:r>
      <w:r>
        <w:rPr>
          <w:sz w:val="20"/>
        </w:rPr>
        <w:t>immediate water</w:t>
      </w:r>
      <w:r>
        <w:rPr>
          <w:spacing w:val="-3"/>
          <w:sz w:val="20"/>
        </w:rPr>
        <w:t xml:space="preserve"> </w:t>
      </w:r>
      <w:r>
        <w:rPr>
          <w:sz w:val="20"/>
        </w:rPr>
        <w:t>shortage,</w:t>
      </w:r>
      <w:r>
        <w:rPr>
          <w:spacing w:val="-2"/>
          <w:sz w:val="20"/>
        </w:rPr>
        <w:t xml:space="preserve"> </w:t>
      </w:r>
      <w:r>
        <w:rPr>
          <w:sz w:val="20"/>
        </w:rPr>
        <w:t>as</w:t>
      </w:r>
      <w:r>
        <w:rPr>
          <w:spacing w:val="-3"/>
          <w:sz w:val="20"/>
        </w:rPr>
        <w:t xml:space="preserve"> </w:t>
      </w:r>
      <w:r>
        <w:rPr>
          <w:sz w:val="20"/>
        </w:rPr>
        <w:t>so</w:t>
      </w:r>
      <w:r>
        <w:rPr>
          <w:spacing w:val="-2"/>
          <w:sz w:val="20"/>
        </w:rPr>
        <w:t xml:space="preserve"> </w:t>
      </w:r>
      <w:r>
        <w:rPr>
          <w:sz w:val="20"/>
        </w:rPr>
        <w:t>declared</w:t>
      </w:r>
      <w:r>
        <w:rPr>
          <w:spacing w:val="-4"/>
          <w:sz w:val="20"/>
        </w:rPr>
        <w:t xml:space="preserve"> </w:t>
      </w:r>
      <w:r>
        <w:rPr>
          <w:sz w:val="20"/>
        </w:rPr>
        <w:t>by</w:t>
      </w:r>
      <w:r>
        <w:rPr>
          <w:spacing w:val="-3"/>
          <w:sz w:val="20"/>
        </w:rPr>
        <w:t xml:space="preserve"> </w:t>
      </w:r>
      <w:r>
        <w:rPr>
          <w:sz w:val="20"/>
        </w:rPr>
        <w:t>state</w:t>
      </w:r>
      <w:r>
        <w:rPr>
          <w:spacing w:val="-2"/>
          <w:sz w:val="20"/>
        </w:rPr>
        <w:t xml:space="preserve"> </w:t>
      </w:r>
      <w:r>
        <w:rPr>
          <w:sz w:val="20"/>
        </w:rPr>
        <w:t>and/or</w:t>
      </w:r>
      <w:r>
        <w:rPr>
          <w:spacing w:val="-1"/>
          <w:sz w:val="20"/>
        </w:rPr>
        <w:t xml:space="preserve"> </w:t>
      </w:r>
      <w:r>
        <w:rPr>
          <w:sz w:val="20"/>
        </w:rPr>
        <w:t>local</w:t>
      </w:r>
      <w:r>
        <w:rPr>
          <w:spacing w:val="-3"/>
          <w:sz w:val="20"/>
        </w:rPr>
        <w:t xml:space="preserve"> </w:t>
      </w:r>
      <w:r>
        <w:rPr>
          <w:sz w:val="20"/>
        </w:rPr>
        <w:t>officials,</w:t>
      </w:r>
      <w:r>
        <w:rPr>
          <w:spacing w:val="-4"/>
          <w:sz w:val="20"/>
        </w:rPr>
        <w:t xml:space="preserve"> </w:t>
      </w:r>
      <w:r>
        <w:rPr>
          <w:sz w:val="20"/>
        </w:rPr>
        <w:t>or</w:t>
      </w:r>
      <w:r>
        <w:rPr>
          <w:spacing w:val="-1"/>
          <w:sz w:val="20"/>
        </w:rPr>
        <w:t xml:space="preserve"> </w:t>
      </w:r>
      <w:r>
        <w:rPr>
          <w:sz w:val="20"/>
        </w:rPr>
        <w:t xml:space="preserve">when there is one (1) day when water demand exceeds </w:t>
      </w:r>
      <w:proofErr w:type="gramStart"/>
      <w:r>
        <w:rPr>
          <w:sz w:val="20"/>
        </w:rPr>
        <w:t>one-hundred</w:t>
      </w:r>
      <w:proofErr w:type="gramEnd"/>
      <w:r>
        <w:rPr>
          <w:sz w:val="20"/>
        </w:rPr>
        <w:t xml:space="preserve"> (100) percent of the water production capacity. Water production capacity shall be defined as the maximum volume of water that meets or exceeds state and federal standards that the water treatment process can produce during a twenty-four (24) hour period. Water production capacity can vary depending</w:t>
      </w:r>
      <w:r>
        <w:rPr>
          <w:spacing w:val="40"/>
          <w:sz w:val="20"/>
        </w:rPr>
        <w:t xml:space="preserve"> </w:t>
      </w:r>
      <w:r>
        <w:rPr>
          <w:sz w:val="20"/>
        </w:rPr>
        <w:t>on system component reliability and/or raw water conditions. During a declared Stage 3 water shortage</w:t>
      </w:r>
      <w:r>
        <w:rPr>
          <w:spacing w:val="-3"/>
          <w:sz w:val="20"/>
        </w:rPr>
        <w:t xml:space="preserve"> </w:t>
      </w:r>
      <w:r>
        <w:rPr>
          <w:sz w:val="20"/>
        </w:rPr>
        <w:t>emergency</w:t>
      </w:r>
      <w:r>
        <w:rPr>
          <w:spacing w:val="-4"/>
          <w:sz w:val="20"/>
        </w:rPr>
        <w:t xml:space="preserve"> </w:t>
      </w:r>
      <w:r>
        <w:rPr>
          <w:sz w:val="20"/>
        </w:rPr>
        <w:t>the</w:t>
      </w:r>
      <w:r>
        <w:rPr>
          <w:spacing w:val="-5"/>
          <w:sz w:val="20"/>
        </w:rPr>
        <w:t xml:space="preserve"> </w:t>
      </w:r>
      <w:r>
        <w:rPr>
          <w:sz w:val="20"/>
        </w:rPr>
        <w:t>following</w:t>
      </w:r>
      <w:r>
        <w:rPr>
          <w:spacing w:val="-3"/>
          <w:sz w:val="20"/>
        </w:rPr>
        <w:t xml:space="preserve"> </w:t>
      </w:r>
      <w:r>
        <w:rPr>
          <w:sz w:val="20"/>
        </w:rPr>
        <w:t>activities</w:t>
      </w:r>
      <w:r>
        <w:rPr>
          <w:spacing w:val="-4"/>
          <w:sz w:val="20"/>
        </w:rPr>
        <w:t xml:space="preserve"> </w:t>
      </w:r>
      <w:r>
        <w:rPr>
          <w:sz w:val="20"/>
        </w:rPr>
        <w:t>shall</w:t>
      </w:r>
      <w:r>
        <w:rPr>
          <w:spacing w:val="-5"/>
          <w:sz w:val="20"/>
        </w:rPr>
        <w:t xml:space="preserve"> </w:t>
      </w:r>
      <w:r>
        <w:rPr>
          <w:sz w:val="20"/>
        </w:rPr>
        <w:t>be</w:t>
      </w:r>
      <w:r>
        <w:rPr>
          <w:spacing w:val="-5"/>
          <w:sz w:val="20"/>
        </w:rPr>
        <w:t xml:space="preserve"> </w:t>
      </w:r>
      <w:r>
        <w:rPr>
          <w:sz w:val="20"/>
        </w:rPr>
        <w:t>prohibited,</w:t>
      </w:r>
      <w:r>
        <w:rPr>
          <w:spacing w:val="-3"/>
          <w:sz w:val="20"/>
        </w:rPr>
        <w:t xml:space="preserve"> </w:t>
      </w:r>
      <w:r>
        <w:rPr>
          <w:sz w:val="20"/>
        </w:rPr>
        <w:t>in</w:t>
      </w:r>
      <w:r>
        <w:rPr>
          <w:spacing w:val="-3"/>
          <w:sz w:val="20"/>
        </w:rPr>
        <w:t xml:space="preserve"> </w:t>
      </w:r>
      <w:r>
        <w:rPr>
          <w:sz w:val="20"/>
        </w:rPr>
        <w:t>addition</w:t>
      </w:r>
      <w:r>
        <w:rPr>
          <w:spacing w:val="-3"/>
          <w:sz w:val="20"/>
        </w:rPr>
        <w:t xml:space="preserve"> </w:t>
      </w:r>
      <w:r>
        <w:rPr>
          <w:sz w:val="20"/>
        </w:rPr>
        <w:t>to</w:t>
      </w:r>
      <w:r>
        <w:rPr>
          <w:spacing w:val="-3"/>
          <w:sz w:val="20"/>
        </w:rPr>
        <w:t xml:space="preserve"> </w:t>
      </w:r>
      <w:r>
        <w:rPr>
          <w:sz w:val="20"/>
        </w:rPr>
        <w:t>activities</w:t>
      </w:r>
      <w:r>
        <w:rPr>
          <w:spacing w:val="-4"/>
          <w:sz w:val="20"/>
        </w:rPr>
        <w:t xml:space="preserve"> </w:t>
      </w:r>
      <w:r>
        <w:rPr>
          <w:sz w:val="20"/>
        </w:rPr>
        <w:t>prohibited under Stage 2:</w:t>
      </w:r>
    </w:p>
    <w:p w14:paraId="7B918D52" w14:textId="77777777" w:rsidR="00542201" w:rsidRDefault="00FE2257">
      <w:pPr>
        <w:pStyle w:val="ListParagraph"/>
        <w:numPr>
          <w:ilvl w:val="2"/>
          <w:numId w:val="2"/>
        </w:numPr>
        <w:tabs>
          <w:tab w:val="left" w:pos="1404"/>
          <w:tab w:val="left" w:pos="1405"/>
        </w:tabs>
        <w:spacing w:before="119"/>
        <w:ind w:left="1404" w:hanging="423"/>
        <w:rPr>
          <w:sz w:val="20"/>
        </w:rPr>
      </w:pPr>
      <w:r>
        <w:rPr>
          <w:sz w:val="20"/>
        </w:rPr>
        <w:t>Watering</w:t>
      </w:r>
      <w:r>
        <w:rPr>
          <w:spacing w:val="-7"/>
          <w:sz w:val="20"/>
        </w:rPr>
        <w:t xml:space="preserve"> </w:t>
      </w:r>
      <w:r>
        <w:rPr>
          <w:sz w:val="20"/>
        </w:rPr>
        <w:t>lawns,</w:t>
      </w:r>
      <w:r>
        <w:rPr>
          <w:spacing w:val="-8"/>
          <w:sz w:val="20"/>
        </w:rPr>
        <w:t xml:space="preserve"> </w:t>
      </w:r>
      <w:r>
        <w:rPr>
          <w:sz w:val="20"/>
        </w:rPr>
        <w:t>grass,</w:t>
      </w:r>
      <w:r>
        <w:rPr>
          <w:spacing w:val="-6"/>
          <w:sz w:val="20"/>
        </w:rPr>
        <w:t xml:space="preserve"> </w:t>
      </w:r>
      <w:r>
        <w:rPr>
          <w:sz w:val="20"/>
        </w:rPr>
        <w:t>shrubbery,</w:t>
      </w:r>
      <w:r>
        <w:rPr>
          <w:spacing w:val="-8"/>
          <w:sz w:val="20"/>
        </w:rPr>
        <w:t xml:space="preserve"> </w:t>
      </w:r>
      <w:r>
        <w:rPr>
          <w:sz w:val="20"/>
        </w:rPr>
        <w:t>trees,</w:t>
      </w:r>
      <w:r>
        <w:rPr>
          <w:spacing w:val="-7"/>
          <w:sz w:val="20"/>
        </w:rPr>
        <w:t xml:space="preserve"> </w:t>
      </w:r>
      <w:r>
        <w:rPr>
          <w:sz w:val="20"/>
        </w:rPr>
        <w:t>and</w:t>
      </w:r>
      <w:r>
        <w:rPr>
          <w:spacing w:val="-8"/>
          <w:sz w:val="20"/>
        </w:rPr>
        <w:t xml:space="preserve"> </w:t>
      </w:r>
      <w:r>
        <w:rPr>
          <w:spacing w:val="-2"/>
          <w:sz w:val="20"/>
        </w:rPr>
        <w:t>flowers.</w:t>
      </w:r>
    </w:p>
    <w:p w14:paraId="7B918D53" w14:textId="77777777" w:rsidR="00542201" w:rsidRDefault="00FE2257">
      <w:pPr>
        <w:pStyle w:val="ListParagraph"/>
        <w:numPr>
          <w:ilvl w:val="2"/>
          <w:numId w:val="2"/>
        </w:numPr>
        <w:tabs>
          <w:tab w:val="left" w:pos="1404"/>
          <w:tab w:val="left" w:pos="1405"/>
        </w:tabs>
        <w:spacing w:before="121"/>
        <w:ind w:left="1404" w:hanging="423"/>
        <w:rPr>
          <w:sz w:val="20"/>
        </w:rPr>
      </w:pPr>
      <w:r>
        <w:rPr>
          <w:sz w:val="20"/>
        </w:rPr>
        <w:t>Washing</w:t>
      </w:r>
      <w:r>
        <w:rPr>
          <w:spacing w:val="-6"/>
          <w:sz w:val="20"/>
        </w:rPr>
        <w:t xml:space="preserve"> </w:t>
      </w:r>
      <w:r>
        <w:rPr>
          <w:sz w:val="20"/>
        </w:rPr>
        <w:t>motor</w:t>
      </w:r>
      <w:r>
        <w:rPr>
          <w:spacing w:val="-6"/>
          <w:sz w:val="20"/>
        </w:rPr>
        <w:t xml:space="preserve"> </w:t>
      </w:r>
      <w:r>
        <w:rPr>
          <w:sz w:val="20"/>
        </w:rPr>
        <w:t>vehicles</w:t>
      </w:r>
      <w:r>
        <w:rPr>
          <w:spacing w:val="-6"/>
          <w:sz w:val="20"/>
        </w:rPr>
        <w:t xml:space="preserve"> </w:t>
      </w:r>
      <w:r>
        <w:rPr>
          <w:sz w:val="20"/>
        </w:rPr>
        <w:t>at</w:t>
      </w:r>
      <w:r>
        <w:rPr>
          <w:spacing w:val="-6"/>
          <w:sz w:val="20"/>
        </w:rPr>
        <w:t xml:space="preserve"> </w:t>
      </w:r>
      <w:r>
        <w:rPr>
          <w:sz w:val="20"/>
        </w:rPr>
        <w:t>commercial</w:t>
      </w:r>
      <w:r>
        <w:rPr>
          <w:spacing w:val="-8"/>
          <w:sz w:val="20"/>
        </w:rPr>
        <w:t xml:space="preserve"> </w:t>
      </w:r>
      <w:r>
        <w:rPr>
          <w:sz w:val="20"/>
        </w:rPr>
        <w:t>car</w:t>
      </w:r>
      <w:r>
        <w:rPr>
          <w:spacing w:val="-6"/>
          <w:sz w:val="20"/>
        </w:rPr>
        <w:t xml:space="preserve"> </w:t>
      </w:r>
      <w:r>
        <w:rPr>
          <w:sz w:val="20"/>
        </w:rPr>
        <w:t>wash</w:t>
      </w:r>
      <w:r>
        <w:rPr>
          <w:spacing w:val="-5"/>
          <w:sz w:val="20"/>
        </w:rPr>
        <w:t xml:space="preserve"> </w:t>
      </w:r>
      <w:r>
        <w:rPr>
          <w:spacing w:val="-2"/>
          <w:sz w:val="20"/>
        </w:rPr>
        <w:t>establishments.</w:t>
      </w:r>
    </w:p>
    <w:p w14:paraId="7B918D54" w14:textId="77777777" w:rsidR="00542201" w:rsidRDefault="00FE2257">
      <w:pPr>
        <w:pStyle w:val="ListParagraph"/>
        <w:numPr>
          <w:ilvl w:val="2"/>
          <w:numId w:val="2"/>
        </w:numPr>
        <w:tabs>
          <w:tab w:val="left" w:pos="1392"/>
          <w:tab w:val="left" w:pos="1393"/>
        </w:tabs>
        <w:ind w:left="1392" w:hanging="411"/>
        <w:rPr>
          <w:sz w:val="20"/>
        </w:rPr>
      </w:pPr>
      <w:r>
        <w:rPr>
          <w:sz w:val="20"/>
        </w:rPr>
        <w:t>Watering</w:t>
      </w:r>
      <w:r>
        <w:rPr>
          <w:spacing w:val="-7"/>
          <w:sz w:val="20"/>
        </w:rPr>
        <w:t xml:space="preserve"> </w:t>
      </w:r>
      <w:r>
        <w:rPr>
          <w:sz w:val="20"/>
        </w:rPr>
        <w:t>any</w:t>
      </w:r>
      <w:r>
        <w:rPr>
          <w:spacing w:val="-6"/>
          <w:sz w:val="20"/>
        </w:rPr>
        <w:t xml:space="preserve"> </w:t>
      </w:r>
      <w:r>
        <w:rPr>
          <w:sz w:val="20"/>
        </w:rPr>
        <w:t>vegetable</w:t>
      </w:r>
      <w:r>
        <w:rPr>
          <w:spacing w:val="-6"/>
          <w:sz w:val="20"/>
        </w:rPr>
        <w:t xml:space="preserve"> </w:t>
      </w:r>
      <w:r>
        <w:rPr>
          <w:sz w:val="20"/>
        </w:rPr>
        <w:t>garden</w:t>
      </w:r>
      <w:r>
        <w:rPr>
          <w:spacing w:val="-5"/>
          <w:sz w:val="20"/>
        </w:rPr>
        <w:t xml:space="preserve"> </w:t>
      </w:r>
      <w:r>
        <w:rPr>
          <w:sz w:val="20"/>
        </w:rPr>
        <w:t>except</w:t>
      </w:r>
      <w:r>
        <w:rPr>
          <w:spacing w:val="-6"/>
          <w:sz w:val="20"/>
        </w:rPr>
        <w:t xml:space="preserve"> </w:t>
      </w:r>
      <w:r>
        <w:rPr>
          <w:sz w:val="20"/>
        </w:rPr>
        <w:t>by</w:t>
      </w:r>
      <w:r>
        <w:rPr>
          <w:spacing w:val="-6"/>
          <w:sz w:val="20"/>
        </w:rPr>
        <w:t xml:space="preserve"> </w:t>
      </w:r>
      <w:proofErr w:type="gramStart"/>
      <w:r>
        <w:rPr>
          <w:sz w:val="20"/>
        </w:rPr>
        <w:t>hand</w:t>
      </w:r>
      <w:r>
        <w:rPr>
          <w:spacing w:val="-5"/>
          <w:sz w:val="20"/>
        </w:rPr>
        <w:t xml:space="preserve"> </w:t>
      </w:r>
      <w:r>
        <w:rPr>
          <w:sz w:val="20"/>
        </w:rPr>
        <w:t>held</w:t>
      </w:r>
      <w:proofErr w:type="gramEnd"/>
      <w:r>
        <w:rPr>
          <w:spacing w:val="-4"/>
          <w:sz w:val="20"/>
        </w:rPr>
        <w:t xml:space="preserve"> </w:t>
      </w:r>
      <w:r>
        <w:rPr>
          <w:sz w:val="20"/>
        </w:rPr>
        <w:t>hose,</w:t>
      </w:r>
      <w:r>
        <w:rPr>
          <w:spacing w:val="-7"/>
          <w:sz w:val="20"/>
        </w:rPr>
        <w:t xml:space="preserve"> </w:t>
      </w:r>
      <w:r>
        <w:rPr>
          <w:sz w:val="20"/>
        </w:rPr>
        <w:t>container,</w:t>
      </w:r>
      <w:r>
        <w:rPr>
          <w:spacing w:val="-4"/>
          <w:sz w:val="20"/>
        </w:rPr>
        <w:t xml:space="preserve"> </w:t>
      </w:r>
      <w:r>
        <w:rPr>
          <w:sz w:val="20"/>
        </w:rPr>
        <w:t>or</w:t>
      </w:r>
      <w:r>
        <w:rPr>
          <w:spacing w:val="-6"/>
          <w:sz w:val="20"/>
        </w:rPr>
        <w:t xml:space="preserve"> </w:t>
      </w:r>
      <w:r>
        <w:rPr>
          <w:sz w:val="20"/>
        </w:rPr>
        <w:t>drip</w:t>
      </w:r>
      <w:r>
        <w:rPr>
          <w:spacing w:val="-5"/>
          <w:sz w:val="20"/>
        </w:rPr>
        <w:t xml:space="preserve"> </w:t>
      </w:r>
      <w:r>
        <w:rPr>
          <w:spacing w:val="-2"/>
          <w:sz w:val="20"/>
        </w:rPr>
        <w:t>irrigation.</w:t>
      </w:r>
    </w:p>
    <w:p w14:paraId="7B918D55" w14:textId="77777777" w:rsidR="00542201" w:rsidRDefault="00542201">
      <w:pPr>
        <w:rPr>
          <w:sz w:val="20"/>
        </w:rPr>
        <w:sectPr w:rsidR="00542201">
          <w:pgSz w:w="12240" w:h="15840"/>
          <w:pgMar w:top="1360" w:right="1320" w:bottom="280" w:left="1320" w:header="720" w:footer="720" w:gutter="0"/>
          <w:cols w:space="720"/>
        </w:sectPr>
      </w:pPr>
    </w:p>
    <w:p w14:paraId="7B918D56" w14:textId="77777777" w:rsidR="00542201" w:rsidRDefault="00FE2257">
      <w:pPr>
        <w:pStyle w:val="ListParagraph"/>
        <w:numPr>
          <w:ilvl w:val="2"/>
          <w:numId w:val="2"/>
        </w:numPr>
        <w:tabs>
          <w:tab w:val="left" w:pos="1431"/>
        </w:tabs>
        <w:spacing w:before="79"/>
        <w:ind w:left="1416" w:right="118" w:hanging="433"/>
        <w:jc w:val="both"/>
        <w:rPr>
          <w:sz w:val="20"/>
        </w:rPr>
      </w:pPr>
      <w:r>
        <w:rPr>
          <w:sz w:val="20"/>
        </w:rPr>
        <w:lastRenderedPageBreak/>
        <w:t>Commercial and industrial water customers shall achieve mandatory reductions in water usage through whatever means are available. A minimum reduction of fifty (50) percent shall be the target, however a greater target reduction percentage may be required depending on the severity of the water emergency. Compliance with the reduction target shall</w:t>
      </w:r>
      <w:r>
        <w:rPr>
          <w:spacing w:val="-3"/>
          <w:sz w:val="20"/>
        </w:rPr>
        <w:t xml:space="preserve"> </w:t>
      </w:r>
      <w:r>
        <w:rPr>
          <w:sz w:val="20"/>
        </w:rPr>
        <w:t>be</w:t>
      </w:r>
      <w:r>
        <w:rPr>
          <w:spacing w:val="-2"/>
          <w:sz w:val="20"/>
        </w:rPr>
        <w:t xml:space="preserve"> </w:t>
      </w:r>
      <w:r>
        <w:rPr>
          <w:sz w:val="20"/>
        </w:rPr>
        <w:t>determined</w:t>
      </w:r>
      <w:r>
        <w:rPr>
          <w:spacing w:val="-2"/>
          <w:sz w:val="20"/>
        </w:rPr>
        <w:t xml:space="preserve"> </w:t>
      </w:r>
      <w:r>
        <w:rPr>
          <w:sz w:val="20"/>
        </w:rPr>
        <w:t>by the director</w:t>
      </w:r>
      <w:r>
        <w:rPr>
          <w:spacing w:val="-1"/>
          <w:sz w:val="20"/>
        </w:rPr>
        <w:t xml:space="preserve"> </w:t>
      </w:r>
      <w:r>
        <w:rPr>
          <w:sz w:val="20"/>
        </w:rPr>
        <w:t>or</w:t>
      </w:r>
      <w:r>
        <w:rPr>
          <w:spacing w:val="-1"/>
          <w:sz w:val="20"/>
        </w:rPr>
        <w:t xml:space="preserve"> </w:t>
      </w:r>
      <w:r>
        <w:rPr>
          <w:sz w:val="20"/>
        </w:rPr>
        <w:t>his authorized</w:t>
      </w:r>
      <w:r>
        <w:rPr>
          <w:spacing w:val="-4"/>
          <w:sz w:val="20"/>
        </w:rPr>
        <w:t xml:space="preserve"> </w:t>
      </w:r>
      <w:r>
        <w:rPr>
          <w:sz w:val="20"/>
        </w:rPr>
        <w:t>representative.</w:t>
      </w:r>
      <w:r>
        <w:rPr>
          <w:spacing w:val="-2"/>
          <w:sz w:val="20"/>
        </w:rPr>
        <w:t xml:space="preserve"> </w:t>
      </w:r>
      <w:r>
        <w:rPr>
          <w:sz w:val="20"/>
        </w:rPr>
        <w:t>Variances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target reduction may be granted by the director or his authorized representative to designated public health facilities.</w:t>
      </w:r>
    </w:p>
    <w:p w14:paraId="7B918D57" w14:textId="77777777" w:rsidR="00542201" w:rsidRDefault="00FE2257">
      <w:pPr>
        <w:pStyle w:val="ListParagraph"/>
        <w:numPr>
          <w:ilvl w:val="2"/>
          <w:numId w:val="2"/>
        </w:numPr>
        <w:tabs>
          <w:tab w:val="left" w:pos="1412"/>
        </w:tabs>
        <w:spacing w:before="121"/>
        <w:ind w:left="1416" w:right="120" w:hanging="433"/>
        <w:jc w:val="both"/>
        <w:rPr>
          <w:sz w:val="20"/>
        </w:rPr>
      </w:pPr>
      <w:proofErr w:type="gramStart"/>
      <w:r>
        <w:rPr>
          <w:sz w:val="20"/>
        </w:rPr>
        <w:t>In the event that</w:t>
      </w:r>
      <w:proofErr w:type="gramEnd"/>
      <w:r>
        <w:rPr>
          <w:sz w:val="20"/>
        </w:rPr>
        <w:t xml:space="preserve"> the prohibition of the activities listed above is not sufficient to maintain an adequate supply of water for fire protection, all use of water for purposes other than maintenance of public health and safety shall be prohibited. Residential water use shall be limited to the amount necessary to sustain life through drinking, food preparation and personal hygiene.</w:t>
      </w:r>
    </w:p>
    <w:p w14:paraId="7B918D58" w14:textId="77777777" w:rsidR="00542201" w:rsidRDefault="00FE2257">
      <w:pPr>
        <w:pStyle w:val="ListParagraph"/>
        <w:numPr>
          <w:ilvl w:val="0"/>
          <w:numId w:val="2"/>
        </w:numPr>
        <w:tabs>
          <w:tab w:val="left" w:pos="680"/>
        </w:tabs>
        <w:ind w:right="118" w:hanging="433"/>
        <w:jc w:val="both"/>
        <w:rPr>
          <w:sz w:val="20"/>
        </w:rPr>
      </w:pPr>
      <w:r>
        <w:tab/>
      </w:r>
      <w:r>
        <w:rPr>
          <w:i/>
          <w:sz w:val="20"/>
        </w:rPr>
        <w:t xml:space="preserve">Compliance plan during Stage 2 and Stage 3 emergencies. </w:t>
      </w:r>
      <w:r>
        <w:rPr>
          <w:sz w:val="20"/>
        </w:rPr>
        <w:t>The director or his authorized representative may require that commercial and industrial water customers prepare plans detailing measures to be taken by them to achieve mandatory reductions in daily water usage during Stage 2 and Stage 3 emergencies. Such plans shall be completed within sixty (60) calendar days after</w:t>
      </w:r>
      <w:r>
        <w:rPr>
          <w:spacing w:val="40"/>
          <w:sz w:val="20"/>
        </w:rPr>
        <w:t xml:space="preserve"> </w:t>
      </w:r>
      <w:r>
        <w:rPr>
          <w:sz w:val="20"/>
        </w:rPr>
        <w:t>receipt of notice to prepare them.</w:t>
      </w:r>
    </w:p>
    <w:p w14:paraId="7B918D59" w14:textId="77777777" w:rsidR="00542201" w:rsidRDefault="00FE2257">
      <w:pPr>
        <w:pStyle w:val="ListParagraph"/>
        <w:numPr>
          <w:ilvl w:val="0"/>
          <w:numId w:val="2"/>
        </w:numPr>
        <w:tabs>
          <w:tab w:val="left" w:pos="625"/>
        </w:tabs>
        <w:ind w:right="122" w:hanging="433"/>
        <w:jc w:val="both"/>
        <w:rPr>
          <w:sz w:val="20"/>
        </w:rPr>
      </w:pPr>
      <w:r>
        <w:tab/>
      </w:r>
      <w:r>
        <w:rPr>
          <w:i/>
          <w:sz w:val="20"/>
        </w:rPr>
        <w:t xml:space="preserve">Penalties for violation of mandatory restrictions. </w:t>
      </w:r>
      <w:r>
        <w:rPr>
          <w:sz w:val="20"/>
        </w:rPr>
        <w:t>Any user who is found to have failed to comply with any of the mandatory restrictions set forth in these regulations may be fined in accordance with the list of rates and charges currently in force for each violation.</w:t>
      </w:r>
    </w:p>
    <w:p w14:paraId="7B918D5A" w14:textId="77777777" w:rsidR="00542201" w:rsidRDefault="00FE2257">
      <w:pPr>
        <w:pStyle w:val="ListParagraph"/>
        <w:numPr>
          <w:ilvl w:val="0"/>
          <w:numId w:val="2"/>
        </w:numPr>
        <w:tabs>
          <w:tab w:val="left" w:pos="654"/>
        </w:tabs>
        <w:spacing w:before="119"/>
        <w:ind w:right="120" w:hanging="433"/>
        <w:jc w:val="both"/>
        <w:rPr>
          <w:sz w:val="20"/>
        </w:rPr>
      </w:pPr>
      <w:r>
        <w:tab/>
      </w:r>
      <w:r>
        <w:rPr>
          <w:i/>
          <w:sz w:val="20"/>
        </w:rPr>
        <w:t xml:space="preserve">Authority to discontinue service. </w:t>
      </w:r>
      <w:r>
        <w:rPr>
          <w:sz w:val="20"/>
        </w:rPr>
        <w:t xml:space="preserve">Pursuant to the provisions of this article, water service may be temporarily discontinued for failure to comply with the mandatory restrictions in this article. All applicable penalty fees may be applied in the event of such service suspensions. In the event of continued non-compliance with this article, removal of meter and service will be deemed </w:t>
      </w:r>
      <w:proofErr w:type="gramStart"/>
      <w:r>
        <w:rPr>
          <w:sz w:val="20"/>
        </w:rPr>
        <w:t>proper</w:t>
      </w:r>
      <w:proofErr w:type="gramEnd"/>
      <w:r>
        <w:rPr>
          <w:sz w:val="20"/>
        </w:rPr>
        <w:t xml:space="preserve"> and service will be discontinued and tap fees and account deposits shall be forfeited.</w:t>
      </w:r>
    </w:p>
    <w:p w14:paraId="7B918D5B" w14:textId="77777777" w:rsidR="00542201" w:rsidRDefault="00FE2257">
      <w:pPr>
        <w:pStyle w:val="ListParagraph"/>
        <w:numPr>
          <w:ilvl w:val="0"/>
          <w:numId w:val="2"/>
        </w:numPr>
        <w:tabs>
          <w:tab w:val="left" w:pos="601"/>
        </w:tabs>
        <w:ind w:right="116" w:hanging="433"/>
        <w:jc w:val="both"/>
        <w:rPr>
          <w:sz w:val="20"/>
        </w:rPr>
      </w:pPr>
      <w:r>
        <w:tab/>
      </w:r>
      <w:r>
        <w:rPr>
          <w:i/>
          <w:sz w:val="20"/>
        </w:rPr>
        <w:t xml:space="preserve">Appeals by customers of penalties and termination of service. </w:t>
      </w:r>
      <w:r>
        <w:rPr>
          <w:sz w:val="20"/>
        </w:rPr>
        <w:t>Any user who receives a penalty and/or</w:t>
      </w:r>
      <w:r>
        <w:rPr>
          <w:spacing w:val="-1"/>
          <w:sz w:val="20"/>
        </w:rPr>
        <w:t xml:space="preserve"> </w:t>
      </w:r>
      <w:r>
        <w:rPr>
          <w:sz w:val="20"/>
        </w:rPr>
        <w:t>has service</w:t>
      </w:r>
      <w:r>
        <w:rPr>
          <w:spacing w:val="-2"/>
          <w:sz w:val="20"/>
        </w:rPr>
        <w:t xml:space="preserve"> </w:t>
      </w:r>
      <w:r>
        <w:rPr>
          <w:sz w:val="20"/>
        </w:rPr>
        <w:t>terminated</w:t>
      </w:r>
      <w:r>
        <w:rPr>
          <w:spacing w:val="-2"/>
          <w:sz w:val="20"/>
        </w:rPr>
        <w:t xml:space="preserve"> </w:t>
      </w:r>
      <w:proofErr w:type="gramStart"/>
      <w:r>
        <w:rPr>
          <w:sz w:val="20"/>
        </w:rPr>
        <w:t>as a</w:t>
      </w:r>
      <w:r>
        <w:rPr>
          <w:spacing w:val="-2"/>
          <w:sz w:val="20"/>
        </w:rPr>
        <w:t xml:space="preserve"> </w:t>
      </w:r>
      <w:r>
        <w:rPr>
          <w:sz w:val="20"/>
        </w:rPr>
        <w:t>result</w:t>
      </w:r>
      <w:r>
        <w:rPr>
          <w:spacing w:val="-2"/>
          <w:sz w:val="20"/>
        </w:rPr>
        <w:t xml:space="preserve"> </w:t>
      </w:r>
      <w:r>
        <w:rPr>
          <w:sz w:val="20"/>
        </w:rPr>
        <w:t>of</w:t>
      </w:r>
      <w:proofErr w:type="gramEnd"/>
      <w:r>
        <w:rPr>
          <w:spacing w:val="-2"/>
          <w:sz w:val="20"/>
        </w:rPr>
        <w:t xml:space="preserve"> </w:t>
      </w:r>
      <w:r>
        <w:rPr>
          <w:sz w:val="20"/>
        </w:rPr>
        <w:t>violations of</w:t>
      </w:r>
      <w:r>
        <w:rPr>
          <w:spacing w:val="-2"/>
          <w:sz w:val="20"/>
        </w:rPr>
        <w:t xml:space="preserve"> </w:t>
      </w:r>
      <w:r>
        <w:rPr>
          <w:sz w:val="20"/>
        </w:rPr>
        <w:t>the</w:t>
      </w:r>
      <w:r>
        <w:rPr>
          <w:spacing w:val="-2"/>
          <w:sz w:val="20"/>
        </w:rPr>
        <w:t xml:space="preserve"> </w:t>
      </w:r>
      <w:r>
        <w:rPr>
          <w:sz w:val="20"/>
        </w:rPr>
        <w:t>mandatory restrictions in</w:t>
      </w:r>
      <w:r>
        <w:rPr>
          <w:spacing w:val="-2"/>
          <w:sz w:val="20"/>
        </w:rPr>
        <w:t xml:space="preserve"> </w:t>
      </w:r>
      <w:r>
        <w:rPr>
          <w:sz w:val="20"/>
        </w:rPr>
        <w:t>this article</w:t>
      </w:r>
      <w:r>
        <w:rPr>
          <w:spacing w:val="-2"/>
          <w:sz w:val="20"/>
        </w:rPr>
        <w:t xml:space="preserve"> </w:t>
      </w:r>
      <w:r>
        <w:rPr>
          <w:sz w:val="20"/>
        </w:rPr>
        <w:t>may appeal</w:t>
      </w:r>
      <w:r>
        <w:rPr>
          <w:spacing w:val="-3"/>
          <w:sz w:val="20"/>
        </w:rPr>
        <w:t xml:space="preserve"> </w:t>
      </w:r>
      <w:r>
        <w:rPr>
          <w:sz w:val="20"/>
        </w:rPr>
        <w:t>upon notification</w:t>
      </w:r>
      <w:r>
        <w:rPr>
          <w:spacing w:val="-2"/>
          <w:sz w:val="20"/>
        </w:rPr>
        <w:t xml:space="preserve"> </w:t>
      </w:r>
      <w:r>
        <w:rPr>
          <w:sz w:val="20"/>
        </w:rPr>
        <w:t>to</w:t>
      </w:r>
      <w:r>
        <w:rPr>
          <w:spacing w:val="-2"/>
          <w:sz w:val="20"/>
        </w:rPr>
        <w:t xml:space="preserve"> </w:t>
      </w:r>
      <w:r>
        <w:rPr>
          <w:sz w:val="20"/>
        </w:rPr>
        <w:t>the</w:t>
      </w:r>
      <w:r>
        <w:rPr>
          <w:spacing w:val="-2"/>
          <w:sz w:val="20"/>
        </w:rPr>
        <w:t xml:space="preserve"> </w:t>
      </w:r>
      <w:r>
        <w:rPr>
          <w:sz w:val="20"/>
        </w:rPr>
        <w:t>director.</w:t>
      </w:r>
      <w:r>
        <w:rPr>
          <w:spacing w:val="-2"/>
          <w:sz w:val="20"/>
        </w:rPr>
        <w:t xml:space="preserve"> </w:t>
      </w:r>
      <w:r>
        <w:rPr>
          <w:sz w:val="20"/>
        </w:rPr>
        <w:t>The</w:t>
      </w:r>
      <w:r>
        <w:rPr>
          <w:spacing w:val="-2"/>
          <w:sz w:val="20"/>
        </w:rPr>
        <w:t xml:space="preserve"> </w:t>
      </w:r>
      <w:r>
        <w:rPr>
          <w:sz w:val="20"/>
        </w:rPr>
        <w:t>director</w:t>
      </w:r>
      <w:r>
        <w:rPr>
          <w:spacing w:val="-1"/>
          <w:sz w:val="20"/>
        </w:rPr>
        <w:t xml:space="preserve"> </w:t>
      </w:r>
      <w:r>
        <w:rPr>
          <w:sz w:val="20"/>
        </w:rPr>
        <w:t>shall</w:t>
      </w:r>
      <w:r>
        <w:rPr>
          <w:spacing w:val="-1"/>
          <w:sz w:val="20"/>
        </w:rPr>
        <w:t xml:space="preserve"> </w:t>
      </w:r>
      <w:r>
        <w:rPr>
          <w:sz w:val="20"/>
        </w:rPr>
        <w:t>be</w:t>
      </w:r>
      <w:r>
        <w:rPr>
          <w:spacing w:val="-2"/>
          <w:sz w:val="20"/>
        </w:rPr>
        <w:t xml:space="preserve"> </w:t>
      </w:r>
      <w:r>
        <w:rPr>
          <w:sz w:val="20"/>
        </w:rPr>
        <w:t>the</w:t>
      </w:r>
      <w:r>
        <w:rPr>
          <w:spacing w:val="-2"/>
          <w:sz w:val="20"/>
        </w:rPr>
        <w:t xml:space="preserve"> </w:t>
      </w:r>
      <w:r>
        <w:rPr>
          <w:sz w:val="20"/>
        </w:rPr>
        <w:t>final</w:t>
      </w:r>
      <w:r>
        <w:rPr>
          <w:spacing w:val="-3"/>
          <w:sz w:val="20"/>
        </w:rPr>
        <w:t xml:space="preserve"> </w:t>
      </w:r>
      <w:r>
        <w:rPr>
          <w:sz w:val="20"/>
        </w:rPr>
        <w:t>decision</w:t>
      </w:r>
      <w:r>
        <w:rPr>
          <w:spacing w:val="-2"/>
          <w:sz w:val="20"/>
        </w:rPr>
        <w:t xml:space="preserve"> </w:t>
      </w:r>
      <w:r>
        <w:rPr>
          <w:sz w:val="20"/>
        </w:rPr>
        <w:t>maker</w:t>
      </w:r>
      <w:r>
        <w:rPr>
          <w:spacing w:val="-1"/>
          <w:sz w:val="20"/>
        </w:rPr>
        <w:t xml:space="preserve"> </w:t>
      </w:r>
      <w:r>
        <w:rPr>
          <w:sz w:val="20"/>
        </w:rPr>
        <w:t>for</w:t>
      </w:r>
      <w:r>
        <w:rPr>
          <w:spacing w:val="-1"/>
          <w:sz w:val="20"/>
        </w:rPr>
        <w:t xml:space="preserve"> </w:t>
      </w:r>
      <w:r>
        <w:rPr>
          <w:sz w:val="20"/>
        </w:rPr>
        <w:t>appeals and shall transmit a written copy of the final decision by registered or certified mail within three (3) days after notification.</w:t>
      </w:r>
    </w:p>
    <w:p w14:paraId="7B918D5C" w14:textId="77777777" w:rsidR="00542201" w:rsidRDefault="00FE2257">
      <w:pPr>
        <w:pStyle w:val="ListParagraph"/>
        <w:numPr>
          <w:ilvl w:val="0"/>
          <w:numId w:val="2"/>
        </w:numPr>
        <w:tabs>
          <w:tab w:val="left" w:pos="640"/>
        </w:tabs>
        <w:spacing w:before="123"/>
        <w:ind w:right="119" w:hanging="432"/>
        <w:jc w:val="both"/>
        <w:rPr>
          <w:sz w:val="20"/>
        </w:rPr>
      </w:pPr>
      <w:r>
        <w:tab/>
      </w:r>
      <w:r>
        <w:rPr>
          <w:i/>
          <w:sz w:val="20"/>
        </w:rPr>
        <w:t xml:space="preserve">Adoption and enforcement of ordinance by public or private water system. </w:t>
      </w:r>
      <w:r>
        <w:rPr>
          <w:sz w:val="20"/>
        </w:rPr>
        <w:t>Public or private water systems purchasing</w:t>
      </w:r>
      <w:r>
        <w:rPr>
          <w:spacing w:val="-2"/>
          <w:sz w:val="20"/>
        </w:rPr>
        <w:t xml:space="preserve"> </w:t>
      </w:r>
      <w:r>
        <w:rPr>
          <w:sz w:val="20"/>
        </w:rPr>
        <w:t>water</w:t>
      </w:r>
      <w:r>
        <w:rPr>
          <w:spacing w:val="-1"/>
          <w:sz w:val="20"/>
        </w:rPr>
        <w:t xml:space="preserve"> </w:t>
      </w:r>
      <w:r>
        <w:rPr>
          <w:sz w:val="20"/>
        </w:rPr>
        <w:t>from</w:t>
      </w:r>
      <w:r>
        <w:rPr>
          <w:spacing w:val="-2"/>
          <w:sz w:val="20"/>
        </w:rPr>
        <w:t xml:space="preserve"> </w:t>
      </w:r>
      <w:r>
        <w:rPr>
          <w:sz w:val="20"/>
        </w:rPr>
        <w:t>the</w:t>
      </w:r>
      <w:r>
        <w:rPr>
          <w:spacing w:val="-2"/>
          <w:sz w:val="20"/>
        </w:rPr>
        <w:t xml:space="preserve"> </w:t>
      </w:r>
      <w:r>
        <w:rPr>
          <w:sz w:val="20"/>
        </w:rPr>
        <w:t>county shall</w:t>
      </w:r>
      <w:r>
        <w:rPr>
          <w:spacing w:val="-3"/>
          <w:sz w:val="20"/>
        </w:rPr>
        <w:t xml:space="preserve"> </w:t>
      </w:r>
      <w:r>
        <w:rPr>
          <w:sz w:val="20"/>
        </w:rPr>
        <w:t>adopt and</w:t>
      </w:r>
      <w:r>
        <w:rPr>
          <w:spacing w:val="-2"/>
          <w:sz w:val="20"/>
        </w:rPr>
        <w:t xml:space="preserve"> </w:t>
      </w:r>
      <w:r>
        <w:rPr>
          <w:sz w:val="20"/>
        </w:rPr>
        <w:t>enforce</w:t>
      </w:r>
      <w:r>
        <w:rPr>
          <w:spacing w:val="-2"/>
          <w:sz w:val="20"/>
        </w:rPr>
        <w:t xml:space="preserve"> </w:t>
      </w:r>
      <w:r>
        <w:rPr>
          <w:sz w:val="20"/>
        </w:rPr>
        <w:t>this entire article</w:t>
      </w:r>
      <w:r>
        <w:rPr>
          <w:spacing w:val="-2"/>
          <w:sz w:val="20"/>
        </w:rPr>
        <w:t xml:space="preserve"> </w:t>
      </w:r>
      <w:r>
        <w:rPr>
          <w:sz w:val="20"/>
        </w:rPr>
        <w:t>as a</w:t>
      </w:r>
      <w:r>
        <w:rPr>
          <w:spacing w:val="-2"/>
          <w:sz w:val="20"/>
        </w:rPr>
        <w:t xml:space="preserve"> </w:t>
      </w:r>
      <w:r>
        <w:rPr>
          <w:sz w:val="20"/>
        </w:rPr>
        <w:t>condition</w:t>
      </w:r>
      <w:r>
        <w:rPr>
          <w:spacing w:val="-2"/>
          <w:sz w:val="20"/>
        </w:rPr>
        <w:t xml:space="preserve"> </w:t>
      </w:r>
      <w:r>
        <w:rPr>
          <w:sz w:val="20"/>
        </w:rPr>
        <w:t>of water service. Upon declaration of a water shortage emergency, the public or private water systems shall enforce the appropriate water use restrictions for the level of declared emergency.</w:t>
      </w:r>
    </w:p>
    <w:p w14:paraId="7B918D5D" w14:textId="77777777" w:rsidR="00542201" w:rsidRDefault="00FE2257">
      <w:pPr>
        <w:pStyle w:val="ListParagraph"/>
        <w:numPr>
          <w:ilvl w:val="0"/>
          <w:numId w:val="2"/>
        </w:numPr>
        <w:tabs>
          <w:tab w:val="left" w:pos="666"/>
        </w:tabs>
        <w:spacing w:before="119"/>
        <w:ind w:left="553" w:right="118" w:hanging="433"/>
        <w:jc w:val="both"/>
        <w:rPr>
          <w:sz w:val="20"/>
        </w:rPr>
      </w:pPr>
      <w:r>
        <w:tab/>
      </w:r>
      <w:r>
        <w:rPr>
          <w:i/>
          <w:sz w:val="20"/>
        </w:rPr>
        <w:t xml:space="preserve">Termination of restrictions. </w:t>
      </w:r>
      <w:r>
        <w:rPr>
          <w:sz w:val="20"/>
        </w:rPr>
        <w:t>A water emergency declaration will expire when the director or his authorized representative determines that the condition that causes the emergency has abated. The expiration or cancellation of a water shortage emergency declaration shall be promptly and extensively publicized.</w:t>
      </w:r>
    </w:p>
    <w:p w14:paraId="7B918D5E" w14:textId="77777777" w:rsidR="00542201" w:rsidRDefault="00542201">
      <w:pPr>
        <w:pStyle w:val="BodyText"/>
        <w:spacing w:before="2"/>
        <w:rPr>
          <w:sz w:val="24"/>
        </w:rPr>
      </w:pPr>
    </w:p>
    <w:p w14:paraId="7B918D5F" w14:textId="77777777" w:rsidR="00542201" w:rsidRDefault="00FE2257">
      <w:pPr>
        <w:ind w:left="120"/>
        <w:rPr>
          <w:rFonts w:ascii="Times New Roman"/>
          <w:sz w:val="24"/>
        </w:rPr>
      </w:pPr>
      <w:r>
        <w:rPr>
          <w:rFonts w:ascii="Times New Roman"/>
          <w:sz w:val="24"/>
        </w:rPr>
        <w:t>(Ord.</w:t>
      </w:r>
      <w:r>
        <w:rPr>
          <w:rFonts w:ascii="Times New Roman"/>
          <w:spacing w:val="-3"/>
          <w:sz w:val="24"/>
        </w:rPr>
        <w:t xml:space="preserve"> </w:t>
      </w:r>
      <w:r>
        <w:rPr>
          <w:rFonts w:ascii="Times New Roman"/>
          <w:sz w:val="24"/>
        </w:rPr>
        <w:t>of</w:t>
      </w:r>
      <w:r>
        <w:rPr>
          <w:rFonts w:ascii="Times New Roman"/>
          <w:spacing w:val="-2"/>
          <w:sz w:val="24"/>
        </w:rPr>
        <w:t xml:space="preserve"> </w:t>
      </w:r>
      <w:r>
        <w:rPr>
          <w:rFonts w:ascii="Times New Roman"/>
          <w:sz w:val="24"/>
        </w:rPr>
        <w:t>9-3-</w:t>
      </w:r>
      <w:r>
        <w:rPr>
          <w:rFonts w:ascii="Times New Roman"/>
          <w:spacing w:val="-5"/>
          <w:sz w:val="24"/>
        </w:rPr>
        <w:t>02)</w:t>
      </w:r>
    </w:p>
    <w:p w14:paraId="7B918D60" w14:textId="77777777" w:rsidR="00542201" w:rsidRDefault="00542201">
      <w:pPr>
        <w:pStyle w:val="BodyText"/>
        <w:spacing w:before="5"/>
        <w:rPr>
          <w:rFonts w:ascii="Times New Roman"/>
          <w:sz w:val="24"/>
        </w:rPr>
      </w:pPr>
    </w:p>
    <w:p w14:paraId="7B918D61" w14:textId="77777777" w:rsidR="00542201" w:rsidRDefault="00FE2257">
      <w:pPr>
        <w:pStyle w:val="Heading2"/>
      </w:pPr>
      <w:r>
        <w:t>Sec.</w:t>
      </w:r>
      <w:r>
        <w:rPr>
          <w:spacing w:val="-4"/>
        </w:rPr>
        <w:t xml:space="preserve"> </w:t>
      </w:r>
      <w:r>
        <w:t>1-13-143.</w:t>
      </w:r>
      <w:r>
        <w:rPr>
          <w:spacing w:val="-3"/>
        </w:rPr>
        <w:t xml:space="preserve"> </w:t>
      </w:r>
      <w:r>
        <w:t>-</w:t>
      </w:r>
      <w:r>
        <w:rPr>
          <w:spacing w:val="-3"/>
        </w:rPr>
        <w:t xml:space="preserve"> </w:t>
      </w:r>
      <w:r>
        <w:t>Reclaimed</w:t>
      </w:r>
      <w:r>
        <w:rPr>
          <w:spacing w:val="-6"/>
        </w:rPr>
        <w:t xml:space="preserve"> </w:t>
      </w:r>
      <w:r>
        <w:t>water</w:t>
      </w:r>
      <w:r>
        <w:rPr>
          <w:spacing w:val="-6"/>
        </w:rPr>
        <w:t xml:space="preserve"> </w:t>
      </w:r>
      <w:r>
        <w:t>usage</w:t>
      </w:r>
      <w:r>
        <w:rPr>
          <w:spacing w:val="-2"/>
        </w:rPr>
        <w:t xml:space="preserve"> policy.</w:t>
      </w:r>
    </w:p>
    <w:p w14:paraId="7B918D62" w14:textId="77777777" w:rsidR="00542201" w:rsidRDefault="00542201">
      <w:pPr>
        <w:pStyle w:val="BodyText"/>
        <w:spacing w:before="8"/>
        <w:rPr>
          <w:rFonts w:ascii="Calibri"/>
          <w:sz w:val="19"/>
        </w:rPr>
      </w:pPr>
    </w:p>
    <w:p w14:paraId="7B918D63" w14:textId="77777777" w:rsidR="00542201" w:rsidRDefault="00FE2257">
      <w:pPr>
        <w:pStyle w:val="ListParagraph"/>
        <w:numPr>
          <w:ilvl w:val="0"/>
          <w:numId w:val="1"/>
        </w:numPr>
        <w:tabs>
          <w:tab w:val="left" w:pos="639"/>
        </w:tabs>
        <w:spacing w:before="0"/>
        <w:ind w:right="119" w:hanging="432"/>
        <w:jc w:val="both"/>
        <w:rPr>
          <w:sz w:val="20"/>
        </w:rPr>
      </w:pPr>
      <w:r>
        <w:tab/>
      </w:r>
      <w:r>
        <w:rPr>
          <w:i/>
          <w:sz w:val="20"/>
        </w:rPr>
        <w:t xml:space="preserve">Purpose. </w:t>
      </w:r>
      <w:r>
        <w:rPr>
          <w:sz w:val="20"/>
        </w:rPr>
        <w:t>The purpose of this policy is to set forth the principles and guidelines to encourage and permit the usage of reclaimed water for irrigation of golf courses, development common areas, commercial landscaped areas, public parks, agricultural lands, forestry lands, and residential lots.</w:t>
      </w:r>
    </w:p>
    <w:p w14:paraId="7B918D64" w14:textId="77777777" w:rsidR="00542201" w:rsidRDefault="00FE2257">
      <w:pPr>
        <w:pStyle w:val="ListParagraph"/>
        <w:numPr>
          <w:ilvl w:val="0"/>
          <w:numId w:val="1"/>
        </w:numPr>
        <w:tabs>
          <w:tab w:val="left" w:pos="634"/>
        </w:tabs>
        <w:spacing w:before="119"/>
        <w:ind w:right="121" w:hanging="432"/>
        <w:jc w:val="both"/>
        <w:rPr>
          <w:sz w:val="20"/>
        </w:rPr>
      </w:pPr>
      <w:r>
        <w:tab/>
      </w:r>
      <w:r>
        <w:rPr>
          <w:i/>
          <w:sz w:val="20"/>
        </w:rPr>
        <w:t xml:space="preserve">Background. </w:t>
      </w:r>
      <w:r>
        <w:rPr>
          <w:sz w:val="20"/>
        </w:rPr>
        <w:t>This reclaimed water usage policy is an integral part of an overall water conservation program to reduce the demand for potable water used for irrigation. The demand for potable water used</w:t>
      </w:r>
      <w:r>
        <w:rPr>
          <w:spacing w:val="-3"/>
          <w:sz w:val="20"/>
        </w:rPr>
        <w:t xml:space="preserve"> </w:t>
      </w:r>
      <w:r>
        <w:rPr>
          <w:sz w:val="20"/>
        </w:rPr>
        <w:t>for</w:t>
      </w:r>
      <w:r>
        <w:rPr>
          <w:spacing w:val="-2"/>
          <w:sz w:val="20"/>
        </w:rPr>
        <w:t xml:space="preserve"> </w:t>
      </w:r>
      <w:r>
        <w:rPr>
          <w:sz w:val="20"/>
        </w:rPr>
        <w:t>non-potable</w:t>
      </w:r>
      <w:r>
        <w:rPr>
          <w:spacing w:val="-3"/>
          <w:sz w:val="20"/>
        </w:rPr>
        <w:t xml:space="preserve"> </w:t>
      </w:r>
      <w:r>
        <w:rPr>
          <w:sz w:val="20"/>
        </w:rPr>
        <w:t>uses</w:t>
      </w:r>
      <w:r>
        <w:rPr>
          <w:spacing w:val="-1"/>
          <w:sz w:val="20"/>
        </w:rPr>
        <w:t xml:space="preserve"> </w:t>
      </w:r>
      <w:r>
        <w:rPr>
          <w:sz w:val="20"/>
        </w:rPr>
        <w:t>such</w:t>
      </w:r>
      <w:r>
        <w:rPr>
          <w:spacing w:val="-3"/>
          <w:sz w:val="20"/>
        </w:rPr>
        <w:t xml:space="preserve"> </w:t>
      </w:r>
      <w:r>
        <w:rPr>
          <w:sz w:val="20"/>
        </w:rPr>
        <w:t>as</w:t>
      </w:r>
      <w:r>
        <w:rPr>
          <w:spacing w:val="-1"/>
          <w:sz w:val="20"/>
        </w:rPr>
        <w:t xml:space="preserve"> </w:t>
      </w:r>
      <w:r>
        <w:rPr>
          <w:sz w:val="20"/>
        </w:rPr>
        <w:t>irrigation</w:t>
      </w:r>
      <w:r>
        <w:rPr>
          <w:spacing w:val="-3"/>
          <w:sz w:val="20"/>
        </w:rPr>
        <w:t xml:space="preserve"> </w:t>
      </w:r>
      <w:r>
        <w:rPr>
          <w:sz w:val="20"/>
        </w:rPr>
        <w:t>continues to</w:t>
      </w:r>
      <w:r>
        <w:rPr>
          <w:spacing w:val="-3"/>
          <w:sz w:val="20"/>
        </w:rPr>
        <w:t xml:space="preserve"> </w:t>
      </w:r>
      <w:r>
        <w:rPr>
          <w:sz w:val="20"/>
        </w:rPr>
        <w:t>increase.</w:t>
      </w:r>
      <w:r>
        <w:rPr>
          <w:spacing w:val="-3"/>
          <w:sz w:val="20"/>
        </w:rPr>
        <w:t xml:space="preserve"> </w:t>
      </w:r>
      <w:r>
        <w:rPr>
          <w:sz w:val="20"/>
        </w:rPr>
        <w:t>Due</w:t>
      </w:r>
      <w:r>
        <w:rPr>
          <w:spacing w:val="-3"/>
          <w:sz w:val="20"/>
        </w:rPr>
        <w:t xml:space="preserve"> </w:t>
      </w:r>
      <w:r>
        <w:rPr>
          <w:sz w:val="20"/>
        </w:rPr>
        <w:t>to limited</w:t>
      </w:r>
      <w:r>
        <w:rPr>
          <w:spacing w:val="-1"/>
          <w:sz w:val="20"/>
        </w:rPr>
        <w:t xml:space="preserve"> </w:t>
      </w:r>
      <w:r>
        <w:rPr>
          <w:sz w:val="20"/>
        </w:rPr>
        <w:t>availability</w:t>
      </w:r>
      <w:r>
        <w:rPr>
          <w:spacing w:val="-1"/>
          <w:sz w:val="20"/>
        </w:rPr>
        <w:t xml:space="preserve"> </w:t>
      </w:r>
      <w:r>
        <w:rPr>
          <w:sz w:val="20"/>
        </w:rPr>
        <w:t>of</w:t>
      </w:r>
      <w:r>
        <w:rPr>
          <w:spacing w:val="-3"/>
          <w:sz w:val="20"/>
        </w:rPr>
        <w:t xml:space="preserve"> </w:t>
      </w:r>
      <w:r>
        <w:rPr>
          <w:sz w:val="20"/>
        </w:rPr>
        <w:t>water resources, the county must use all water as a resource.</w:t>
      </w:r>
    </w:p>
    <w:p w14:paraId="7B918D65" w14:textId="77777777" w:rsidR="00542201" w:rsidRDefault="00542201">
      <w:pPr>
        <w:jc w:val="both"/>
        <w:rPr>
          <w:sz w:val="20"/>
        </w:rPr>
        <w:sectPr w:rsidR="00542201">
          <w:pgSz w:w="12240" w:h="15840"/>
          <w:pgMar w:top="1360" w:right="1320" w:bottom="280" w:left="1320" w:header="720" w:footer="720" w:gutter="0"/>
          <w:cols w:space="720"/>
        </w:sectPr>
      </w:pPr>
    </w:p>
    <w:p w14:paraId="7B918D66" w14:textId="77777777" w:rsidR="00542201" w:rsidRDefault="00FE2257">
      <w:pPr>
        <w:pStyle w:val="ListParagraph"/>
        <w:numPr>
          <w:ilvl w:val="0"/>
          <w:numId w:val="1"/>
        </w:numPr>
        <w:tabs>
          <w:tab w:val="left" w:pos="609"/>
          <w:tab w:val="left" w:pos="610"/>
        </w:tabs>
        <w:spacing w:before="79"/>
        <w:ind w:left="609" w:hanging="490"/>
        <w:rPr>
          <w:i/>
          <w:sz w:val="20"/>
        </w:rPr>
      </w:pPr>
      <w:r>
        <w:rPr>
          <w:i/>
          <w:spacing w:val="-2"/>
          <w:sz w:val="20"/>
        </w:rPr>
        <w:lastRenderedPageBreak/>
        <w:t>Definitions.</w:t>
      </w:r>
    </w:p>
    <w:p w14:paraId="7B918D67" w14:textId="77777777" w:rsidR="00542201" w:rsidRDefault="00FE2257">
      <w:pPr>
        <w:pStyle w:val="BodyText"/>
        <w:ind w:left="120" w:right="120" w:firstLine="432"/>
        <w:jc w:val="both"/>
      </w:pPr>
      <w:r>
        <w:rPr>
          <w:i/>
        </w:rPr>
        <w:t xml:space="preserve">Available </w:t>
      </w:r>
      <w:r>
        <w:t>means that a reclaimed water distribution main is located within the right-of-way of the street or road adjacent to the property requesting installation of a meter for irrigation.</w:t>
      </w:r>
    </w:p>
    <w:p w14:paraId="7B918D68" w14:textId="77777777" w:rsidR="00542201" w:rsidRDefault="00FE2257">
      <w:pPr>
        <w:pStyle w:val="BodyText"/>
        <w:spacing w:before="118"/>
        <w:ind w:left="120" w:right="120" w:firstLine="432"/>
        <w:jc w:val="both"/>
      </w:pPr>
      <w:r>
        <w:rPr>
          <w:i/>
        </w:rPr>
        <w:t xml:space="preserve">Cross connection </w:t>
      </w:r>
      <w:r>
        <w:t>means any physical connection that would allow reclaimed water back into the potable water system or potable water into the reclaimed water system.</w:t>
      </w:r>
    </w:p>
    <w:p w14:paraId="7B918D69" w14:textId="77777777" w:rsidR="00542201" w:rsidRDefault="00FE2257">
      <w:pPr>
        <w:pStyle w:val="BodyText"/>
        <w:ind w:left="552"/>
      </w:pPr>
      <w:r>
        <w:rPr>
          <w:i/>
        </w:rPr>
        <w:t>Department</w:t>
      </w:r>
      <w:r>
        <w:rPr>
          <w:i/>
          <w:spacing w:val="-7"/>
        </w:rPr>
        <w:t xml:space="preserve"> </w:t>
      </w:r>
      <w:r>
        <w:t>shall</w:t>
      </w:r>
      <w:r>
        <w:rPr>
          <w:spacing w:val="-8"/>
        </w:rPr>
        <w:t xml:space="preserve"> </w:t>
      </w:r>
      <w:r>
        <w:t>mean</w:t>
      </w:r>
      <w:r>
        <w:rPr>
          <w:spacing w:val="-8"/>
        </w:rPr>
        <w:t xml:space="preserve"> </w:t>
      </w:r>
      <w:r>
        <w:t>the</w:t>
      </w:r>
      <w:r>
        <w:rPr>
          <w:spacing w:val="-7"/>
        </w:rPr>
        <w:t xml:space="preserve"> </w:t>
      </w:r>
      <w:r>
        <w:t>Brunswick</w:t>
      </w:r>
      <w:r>
        <w:rPr>
          <w:spacing w:val="-8"/>
        </w:rPr>
        <w:t xml:space="preserve"> </w:t>
      </w:r>
      <w:r>
        <w:t>County</w:t>
      </w:r>
      <w:r>
        <w:rPr>
          <w:spacing w:val="-5"/>
        </w:rPr>
        <w:t xml:space="preserve"> </w:t>
      </w:r>
      <w:r>
        <w:t>Public</w:t>
      </w:r>
      <w:r>
        <w:rPr>
          <w:spacing w:val="-8"/>
        </w:rPr>
        <w:t xml:space="preserve"> </w:t>
      </w:r>
      <w:r>
        <w:t>Utilities</w:t>
      </w:r>
      <w:r>
        <w:rPr>
          <w:spacing w:val="-8"/>
        </w:rPr>
        <w:t xml:space="preserve"> </w:t>
      </w:r>
      <w:r>
        <w:rPr>
          <w:spacing w:val="-2"/>
        </w:rPr>
        <w:t>Department.</w:t>
      </w:r>
    </w:p>
    <w:p w14:paraId="7B918D6A" w14:textId="77777777" w:rsidR="00542201" w:rsidRDefault="00FE2257">
      <w:pPr>
        <w:pStyle w:val="BodyText"/>
        <w:ind w:left="552"/>
      </w:pPr>
      <w:r>
        <w:rPr>
          <w:i/>
        </w:rPr>
        <w:t>Director</w:t>
      </w:r>
      <w:r>
        <w:rPr>
          <w:i/>
          <w:spacing w:val="-6"/>
        </w:rPr>
        <w:t xml:space="preserve"> </w:t>
      </w:r>
      <w:r>
        <w:t>shall</w:t>
      </w:r>
      <w:r>
        <w:rPr>
          <w:spacing w:val="-6"/>
        </w:rPr>
        <w:t xml:space="preserve"> </w:t>
      </w:r>
      <w:r>
        <w:t>mean</w:t>
      </w:r>
      <w:r>
        <w:rPr>
          <w:spacing w:val="-7"/>
        </w:rPr>
        <w:t xml:space="preserve"> </w:t>
      </w:r>
      <w:r>
        <w:t>the</w:t>
      </w:r>
      <w:r>
        <w:rPr>
          <w:spacing w:val="-6"/>
        </w:rPr>
        <w:t xml:space="preserve"> </w:t>
      </w:r>
      <w:r>
        <w:t>director</w:t>
      </w:r>
      <w:r>
        <w:rPr>
          <w:spacing w:val="-6"/>
        </w:rPr>
        <w:t xml:space="preserve"> </w:t>
      </w:r>
      <w:r>
        <w:t>of</w:t>
      </w:r>
      <w:r>
        <w:rPr>
          <w:spacing w:val="-7"/>
        </w:rPr>
        <w:t xml:space="preserve"> </w:t>
      </w:r>
      <w:r>
        <w:t>the</w:t>
      </w:r>
      <w:r>
        <w:rPr>
          <w:spacing w:val="-7"/>
        </w:rPr>
        <w:t xml:space="preserve"> </w:t>
      </w:r>
      <w:r>
        <w:t>Brunswick</w:t>
      </w:r>
      <w:r>
        <w:rPr>
          <w:spacing w:val="-5"/>
        </w:rPr>
        <w:t xml:space="preserve"> </w:t>
      </w:r>
      <w:r>
        <w:t>County</w:t>
      </w:r>
      <w:r>
        <w:rPr>
          <w:spacing w:val="-6"/>
        </w:rPr>
        <w:t xml:space="preserve"> </w:t>
      </w:r>
      <w:r>
        <w:t>Public</w:t>
      </w:r>
      <w:r>
        <w:rPr>
          <w:spacing w:val="-6"/>
        </w:rPr>
        <w:t xml:space="preserve"> </w:t>
      </w:r>
      <w:r>
        <w:t>Utilities</w:t>
      </w:r>
      <w:r>
        <w:rPr>
          <w:spacing w:val="-6"/>
        </w:rPr>
        <w:t xml:space="preserve"> </w:t>
      </w:r>
      <w:r>
        <w:rPr>
          <w:spacing w:val="-2"/>
        </w:rPr>
        <w:t>Department.</w:t>
      </w:r>
    </w:p>
    <w:p w14:paraId="7B918D6B" w14:textId="77777777" w:rsidR="00542201" w:rsidRDefault="00FE2257">
      <w:pPr>
        <w:pStyle w:val="BodyText"/>
        <w:spacing w:before="120"/>
        <w:ind w:left="119" w:right="119" w:firstLine="432"/>
        <w:jc w:val="both"/>
      </w:pPr>
      <w:r>
        <w:rPr>
          <w:i/>
        </w:rPr>
        <w:t xml:space="preserve">Irrigation system </w:t>
      </w:r>
      <w:r>
        <w:t>shall mean a device or combination of devices including pipes, emitters, sprinkler heads, and similar devices that transmit water from the county system to landscaped areas including lawns and shrubbery.</w:t>
      </w:r>
    </w:p>
    <w:p w14:paraId="7B918D6C" w14:textId="77777777" w:rsidR="00542201" w:rsidRDefault="00FE2257">
      <w:pPr>
        <w:pStyle w:val="BodyText"/>
        <w:spacing w:before="119"/>
        <w:ind w:left="119" w:right="120" w:firstLine="431"/>
        <w:jc w:val="both"/>
      </w:pPr>
      <w:r>
        <w:rPr>
          <w:i/>
        </w:rPr>
        <w:t xml:space="preserve">NC DENR Rules </w:t>
      </w:r>
      <w:r>
        <w:t>shall mean the regulations for reclaimed water and water reuse as stated in the North Carolina Administrative Code and as amended from time to time.</w:t>
      </w:r>
    </w:p>
    <w:p w14:paraId="7B918D6D" w14:textId="77777777" w:rsidR="00542201" w:rsidRDefault="00FE2257">
      <w:pPr>
        <w:pStyle w:val="BodyText"/>
        <w:ind w:left="119" w:right="120" w:firstLine="432"/>
        <w:jc w:val="both"/>
      </w:pPr>
      <w:r>
        <w:rPr>
          <w:i/>
        </w:rPr>
        <w:t xml:space="preserve">Reclaimed water </w:t>
      </w:r>
      <w:r>
        <w:t>means water that has been treated at a water reclamation facility to a level that meets or exceeds the water quality requirements defined by the NC DENR Rules.</w:t>
      </w:r>
    </w:p>
    <w:p w14:paraId="7B918D6E" w14:textId="77777777" w:rsidR="00542201" w:rsidRDefault="00FE2257">
      <w:pPr>
        <w:pStyle w:val="BodyText"/>
        <w:spacing w:before="118"/>
        <w:ind w:left="119" w:right="119" w:firstLine="432"/>
        <w:jc w:val="both"/>
      </w:pPr>
      <w:r>
        <w:rPr>
          <w:i/>
        </w:rPr>
        <w:t xml:space="preserve">Reclaimed water distribution system </w:t>
      </w:r>
      <w:r>
        <w:t>shall mean all equipment, piping, valves, pumps, and</w:t>
      </w:r>
      <w:r>
        <w:rPr>
          <w:spacing w:val="40"/>
        </w:rPr>
        <w:t xml:space="preserve"> </w:t>
      </w:r>
      <w:r>
        <w:t>associated materials and equipment used to transmit reclaimed water from the wastewater treatment</w:t>
      </w:r>
      <w:r>
        <w:rPr>
          <w:spacing w:val="40"/>
        </w:rPr>
        <w:t xml:space="preserve"> </w:t>
      </w:r>
      <w:r>
        <w:t>plant to the reclaimed water user.</w:t>
      </w:r>
    </w:p>
    <w:p w14:paraId="7B918D6F" w14:textId="77777777" w:rsidR="00542201" w:rsidRDefault="00FE2257">
      <w:pPr>
        <w:spacing w:before="122"/>
        <w:ind w:left="119" w:right="121" w:firstLine="432"/>
        <w:jc w:val="both"/>
        <w:rPr>
          <w:sz w:val="20"/>
        </w:rPr>
      </w:pPr>
      <w:r>
        <w:rPr>
          <w:i/>
          <w:sz w:val="20"/>
        </w:rPr>
        <w:t xml:space="preserve">Reclaimed water transmission main </w:t>
      </w:r>
      <w:r>
        <w:rPr>
          <w:sz w:val="20"/>
        </w:rPr>
        <w:t>means those conduits used to supply reclaimed water from the wastewater treatment plants to potential reclaimed water users.</w:t>
      </w:r>
    </w:p>
    <w:p w14:paraId="7B918D70" w14:textId="77777777" w:rsidR="00542201" w:rsidRDefault="00FE2257">
      <w:pPr>
        <w:pStyle w:val="BodyText"/>
        <w:ind w:left="551"/>
      </w:pPr>
      <w:r>
        <w:rPr>
          <w:i/>
        </w:rPr>
        <w:t>Service</w:t>
      </w:r>
      <w:r>
        <w:rPr>
          <w:i/>
          <w:spacing w:val="-5"/>
        </w:rPr>
        <w:t xml:space="preserve"> </w:t>
      </w:r>
      <w:r>
        <w:rPr>
          <w:i/>
        </w:rPr>
        <w:t>line</w:t>
      </w:r>
      <w:r>
        <w:rPr>
          <w:i/>
          <w:spacing w:val="-7"/>
        </w:rPr>
        <w:t xml:space="preserve"> </w:t>
      </w:r>
      <w:r>
        <w:t>shall</w:t>
      </w:r>
      <w:r>
        <w:rPr>
          <w:spacing w:val="-6"/>
        </w:rPr>
        <w:t xml:space="preserve"> </w:t>
      </w:r>
      <w:r>
        <w:t>mean</w:t>
      </w:r>
      <w:r>
        <w:rPr>
          <w:spacing w:val="-6"/>
        </w:rPr>
        <w:t xml:space="preserve"> </w:t>
      </w:r>
      <w:r>
        <w:t>that</w:t>
      </w:r>
      <w:r>
        <w:rPr>
          <w:spacing w:val="-5"/>
        </w:rPr>
        <w:t xml:space="preserve"> </w:t>
      </w:r>
      <w:r>
        <w:t>conduit</w:t>
      </w:r>
      <w:r>
        <w:rPr>
          <w:spacing w:val="-7"/>
        </w:rPr>
        <w:t xml:space="preserve"> </w:t>
      </w:r>
      <w:r>
        <w:t>from</w:t>
      </w:r>
      <w:r>
        <w:rPr>
          <w:spacing w:val="-6"/>
        </w:rPr>
        <w:t xml:space="preserve"> </w:t>
      </w:r>
      <w:r>
        <w:t>the</w:t>
      </w:r>
      <w:r>
        <w:rPr>
          <w:spacing w:val="-7"/>
        </w:rPr>
        <w:t xml:space="preserve"> </w:t>
      </w:r>
      <w:r>
        <w:t>reclaimed</w:t>
      </w:r>
      <w:r>
        <w:rPr>
          <w:spacing w:val="-5"/>
        </w:rPr>
        <w:t xml:space="preserve"> </w:t>
      </w:r>
      <w:r>
        <w:t>water</w:t>
      </w:r>
      <w:r>
        <w:rPr>
          <w:spacing w:val="-6"/>
        </w:rPr>
        <w:t xml:space="preserve"> </w:t>
      </w:r>
      <w:r>
        <w:t>distribution</w:t>
      </w:r>
      <w:r>
        <w:rPr>
          <w:spacing w:val="-6"/>
        </w:rPr>
        <w:t xml:space="preserve"> </w:t>
      </w:r>
      <w:r>
        <w:t>system</w:t>
      </w:r>
      <w:r>
        <w:rPr>
          <w:spacing w:val="-5"/>
        </w:rPr>
        <w:t xml:space="preserve"> </w:t>
      </w:r>
      <w:r>
        <w:t>to</w:t>
      </w:r>
      <w:r>
        <w:rPr>
          <w:spacing w:val="-7"/>
        </w:rPr>
        <w:t xml:space="preserve"> </w:t>
      </w:r>
      <w:r>
        <w:t>the</w:t>
      </w:r>
      <w:r>
        <w:rPr>
          <w:spacing w:val="-5"/>
        </w:rPr>
        <w:t xml:space="preserve"> </w:t>
      </w:r>
      <w:r>
        <w:t>property</w:t>
      </w:r>
      <w:r>
        <w:rPr>
          <w:spacing w:val="-5"/>
        </w:rPr>
        <w:t xml:space="preserve"> </w:t>
      </w:r>
      <w:r>
        <w:rPr>
          <w:spacing w:val="-2"/>
        </w:rPr>
        <w:t>line.</w:t>
      </w:r>
    </w:p>
    <w:p w14:paraId="7B918D71" w14:textId="77777777" w:rsidR="00542201" w:rsidRDefault="00FE2257">
      <w:pPr>
        <w:pStyle w:val="ListParagraph"/>
        <w:numPr>
          <w:ilvl w:val="0"/>
          <w:numId w:val="1"/>
        </w:numPr>
        <w:tabs>
          <w:tab w:val="left" w:pos="618"/>
          <w:tab w:val="left" w:pos="619"/>
        </w:tabs>
        <w:ind w:left="618" w:hanging="500"/>
        <w:rPr>
          <w:i/>
          <w:sz w:val="20"/>
        </w:rPr>
      </w:pPr>
      <w:r>
        <w:rPr>
          <w:i/>
          <w:spacing w:val="-2"/>
          <w:sz w:val="20"/>
        </w:rPr>
        <w:t>Connection.</w:t>
      </w:r>
    </w:p>
    <w:p w14:paraId="7B918D72" w14:textId="77777777" w:rsidR="00542201" w:rsidRDefault="00FE2257">
      <w:pPr>
        <w:pStyle w:val="ListParagraph"/>
        <w:numPr>
          <w:ilvl w:val="1"/>
          <w:numId w:val="1"/>
        </w:numPr>
        <w:tabs>
          <w:tab w:val="left" w:pos="1114"/>
        </w:tabs>
        <w:spacing w:before="118"/>
        <w:ind w:right="122" w:hanging="432"/>
        <w:jc w:val="both"/>
        <w:rPr>
          <w:sz w:val="20"/>
        </w:rPr>
      </w:pPr>
      <w:r>
        <w:tab/>
      </w:r>
      <w:r>
        <w:rPr>
          <w:sz w:val="20"/>
        </w:rPr>
        <w:t>After construction of a reclaimed water transmission main such that reclaimed water is available to the property, the property owner may connect to the reclaimed water system upon submission of plans and specifications for the proposed connection, receipts of all required permits, and approval of the connection by the director. Reclaimed water may be used only for irrigation or groundwater recharge purposes and shall be in accordance with NC DENR Rules and local ordinances rules and regulations. Any other use must be approved in advance by the director. The property owner shall be responsible for compliance with all applicable rules and regulations associated with the use of the reclaimed water on their property.</w:t>
      </w:r>
    </w:p>
    <w:p w14:paraId="7B918D73" w14:textId="77777777" w:rsidR="00542201" w:rsidRDefault="00FE2257">
      <w:pPr>
        <w:pStyle w:val="ListParagraph"/>
        <w:numPr>
          <w:ilvl w:val="1"/>
          <w:numId w:val="1"/>
        </w:numPr>
        <w:tabs>
          <w:tab w:val="left" w:pos="1065"/>
        </w:tabs>
        <w:spacing w:before="122"/>
        <w:ind w:right="118" w:hanging="432"/>
        <w:jc w:val="both"/>
        <w:rPr>
          <w:sz w:val="20"/>
        </w:rPr>
      </w:pPr>
      <w:r>
        <w:tab/>
      </w:r>
      <w:r>
        <w:rPr>
          <w:sz w:val="20"/>
        </w:rPr>
        <w:t>Connection to the reclaimed water system by developments with existing irrigation systems is encouraged but not required. The county may require developments with more than five hundred (500) residential units planned for construction and approved for construction after the effective date of this to policy to utilize irrigation systems capable of using reclaimed water to irrigate required common areas.</w:t>
      </w:r>
    </w:p>
    <w:p w14:paraId="7B918D74" w14:textId="77777777" w:rsidR="00542201" w:rsidRDefault="00FE2257">
      <w:pPr>
        <w:pStyle w:val="ListParagraph"/>
        <w:numPr>
          <w:ilvl w:val="0"/>
          <w:numId w:val="1"/>
        </w:numPr>
        <w:tabs>
          <w:tab w:val="left" w:pos="618"/>
          <w:tab w:val="left" w:pos="619"/>
        </w:tabs>
        <w:ind w:left="618" w:hanging="500"/>
        <w:rPr>
          <w:i/>
          <w:sz w:val="20"/>
        </w:rPr>
      </w:pPr>
      <w:r>
        <w:rPr>
          <w:i/>
          <w:sz w:val="20"/>
        </w:rPr>
        <w:t>Rates,</w:t>
      </w:r>
      <w:r>
        <w:rPr>
          <w:i/>
          <w:spacing w:val="-9"/>
          <w:sz w:val="20"/>
        </w:rPr>
        <w:t xml:space="preserve"> </w:t>
      </w:r>
      <w:r>
        <w:rPr>
          <w:i/>
          <w:sz w:val="20"/>
        </w:rPr>
        <w:t>rules,</w:t>
      </w:r>
      <w:r>
        <w:rPr>
          <w:i/>
          <w:spacing w:val="-5"/>
          <w:sz w:val="20"/>
        </w:rPr>
        <w:t xml:space="preserve"> </w:t>
      </w:r>
      <w:r>
        <w:rPr>
          <w:i/>
          <w:sz w:val="20"/>
        </w:rPr>
        <w:t>and</w:t>
      </w:r>
      <w:r>
        <w:rPr>
          <w:i/>
          <w:spacing w:val="-5"/>
          <w:sz w:val="20"/>
        </w:rPr>
        <w:t xml:space="preserve"> </w:t>
      </w:r>
      <w:r>
        <w:rPr>
          <w:i/>
          <w:spacing w:val="-2"/>
          <w:sz w:val="20"/>
        </w:rPr>
        <w:t>regulations.</w:t>
      </w:r>
    </w:p>
    <w:p w14:paraId="7B918D75" w14:textId="77777777" w:rsidR="00542201" w:rsidRDefault="00FE2257">
      <w:pPr>
        <w:pStyle w:val="ListParagraph"/>
        <w:numPr>
          <w:ilvl w:val="1"/>
          <w:numId w:val="1"/>
        </w:numPr>
        <w:tabs>
          <w:tab w:val="left" w:pos="1063"/>
        </w:tabs>
        <w:ind w:left="982" w:right="120" w:hanging="432"/>
        <w:jc w:val="both"/>
        <w:rPr>
          <w:sz w:val="20"/>
        </w:rPr>
      </w:pPr>
      <w:r>
        <w:tab/>
      </w:r>
      <w:r>
        <w:rPr>
          <w:sz w:val="20"/>
        </w:rPr>
        <w:t>The board of commissioners shall have the authority to establish rates for the connection and use of reclaimed water. All connection fees and usage charges shall be included in the public utilities schedule of fees and charges ordinances and may be amended as required.</w:t>
      </w:r>
    </w:p>
    <w:p w14:paraId="7B918D76" w14:textId="77777777" w:rsidR="00542201" w:rsidRDefault="00FE2257">
      <w:pPr>
        <w:pStyle w:val="ListParagraph"/>
        <w:numPr>
          <w:ilvl w:val="1"/>
          <w:numId w:val="1"/>
        </w:numPr>
        <w:tabs>
          <w:tab w:val="left" w:pos="1075"/>
        </w:tabs>
        <w:spacing w:before="119"/>
        <w:ind w:left="982" w:right="119" w:hanging="433"/>
        <w:jc w:val="both"/>
        <w:rPr>
          <w:sz w:val="20"/>
        </w:rPr>
      </w:pPr>
      <w:r>
        <w:tab/>
      </w:r>
      <w:r>
        <w:rPr>
          <w:sz w:val="20"/>
        </w:rPr>
        <w:t>The board of commissioners shall have the authority to establish such rules and regulations concerning the connection to the reclaimed water distribution system and use of reclaimed</w:t>
      </w:r>
      <w:r>
        <w:rPr>
          <w:spacing w:val="40"/>
          <w:sz w:val="20"/>
        </w:rPr>
        <w:t xml:space="preserve"> </w:t>
      </w:r>
      <w:r>
        <w:rPr>
          <w:sz w:val="20"/>
        </w:rPr>
        <w:t>water as required for the system to operate within the NC DENR Rules and local ordinances. The board of commissioners shall have the authority to establish priorities for the distribution of reclaimed water and establish priorities for the extension of reclaimed water transmission</w:t>
      </w:r>
      <w:r>
        <w:rPr>
          <w:spacing w:val="80"/>
          <w:sz w:val="20"/>
        </w:rPr>
        <w:t xml:space="preserve"> </w:t>
      </w:r>
      <w:r>
        <w:rPr>
          <w:spacing w:val="-2"/>
          <w:sz w:val="20"/>
        </w:rPr>
        <w:t>mains.</w:t>
      </w:r>
    </w:p>
    <w:p w14:paraId="7B918D77" w14:textId="77777777" w:rsidR="00542201" w:rsidRDefault="00FE2257">
      <w:pPr>
        <w:pStyle w:val="ListParagraph"/>
        <w:numPr>
          <w:ilvl w:val="0"/>
          <w:numId w:val="1"/>
        </w:numPr>
        <w:tabs>
          <w:tab w:val="left" w:pos="562"/>
          <w:tab w:val="left" w:pos="564"/>
        </w:tabs>
        <w:spacing w:before="121"/>
        <w:ind w:left="563" w:hanging="445"/>
        <w:rPr>
          <w:i/>
          <w:sz w:val="20"/>
        </w:rPr>
      </w:pPr>
      <w:r>
        <w:rPr>
          <w:i/>
          <w:sz w:val="20"/>
        </w:rPr>
        <w:t>Conditions</w:t>
      </w:r>
      <w:r>
        <w:rPr>
          <w:i/>
          <w:spacing w:val="-6"/>
          <w:sz w:val="20"/>
        </w:rPr>
        <w:t xml:space="preserve"> </w:t>
      </w:r>
      <w:r>
        <w:rPr>
          <w:i/>
          <w:sz w:val="20"/>
        </w:rPr>
        <w:t>for</w:t>
      </w:r>
      <w:r>
        <w:rPr>
          <w:i/>
          <w:spacing w:val="-6"/>
          <w:sz w:val="20"/>
        </w:rPr>
        <w:t xml:space="preserve"> </w:t>
      </w:r>
      <w:r>
        <w:rPr>
          <w:i/>
          <w:sz w:val="20"/>
        </w:rPr>
        <w:t>use</w:t>
      </w:r>
      <w:r>
        <w:rPr>
          <w:i/>
          <w:spacing w:val="-6"/>
          <w:sz w:val="20"/>
        </w:rPr>
        <w:t xml:space="preserve"> </w:t>
      </w:r>
      <w:r>
        <w:rPr>
          <w:i/>
          <w:sz w:val="20"/>
        </w:rPr>
        <w:t>of</w:t>
      </w:r>
      <w:r>
        <w:rPr>
          <w:i/>
          <w:spacing w:val="-6"/>
          <w:sz w:val="20"/>
        </w:rPr>
        <w:t xml:space="preserve"> </w:t>
      </w:r>
      <w:r>
        <w:rPr>
          <w:i/>
          <w:sz w:val="20"/>
        </w:rPr>
        <w:t>reclaimed</w:t>
      </w:r>
      <w:r>
        <w:rPr>
          <w:i/>
          <w:spacing w:val="-7"/>
          <w:sz w:val="20"/>
        </w:rPr>
        <w:t xml:space="preserve"> </w:t>
      </w:r>
      <w:r>
        <w:rPr>
          <w:i/>
          <w:spacing w:val="-2"/>
          <w:sz w:val="20"/>
        </w:rPr>
        <w:t>water.</w:t>
      </w:r>
    </w:p>
    <w:p w14:paraId="7B918D78" w14:textId="77777777" w:rsidR="00542201" w:rsidRDefault="00542201">
      <w:pPr>
        <w:rPr>
          <w:sz w:val="20"/>
        </w:rPr>
        <w:sectPr w:rsidR="00542201">
          <w:pgSz w:w="12240" w:h="15840"/>
          <w:pgMar w:top="1360" w:right="1320" w:bottom="280" w:left="1320" w:header="720" w:footer="720" w:gutter="0"/>
          <w:cols w:space="720"/>
        </w:sectPr>
      </w:pPr>
    </w:p>
    <w:p w14:paraId="7B918D79" w14:textId="77777777" w:rsidR="00542201" w:rsidRDefault="00FE2257">
      <w:pPr>
        <w:pStyle w:val="ListParagraph"/>
        <w:numPr>
          <w:ilvl w:val="1"/>
          <w:numId w:val="1"/>
        </w:numPr>
        <w:tabs>
          <w:tab w:val="left" w:pos="1054"/>
        </w:tabs>
        <w:spacing w:before="79"/>
        <w:ind w:left="984" w:right="119" w:hanging="433"/>
        <w:jc w:val="both"/>
        <w:rPr>
          <w:sz w:val="20"/>
        </w:rPr>
      </w:pPr>
      <w:r>
        <w:lastRenderedPageBreak/>
        <w:tab/>
      </w:r>
      <w:r>
        <w:rPr>
          <w:sz w:val="20"/>
        </w:rPr>
        <w:t>The</w:t>
      </w:r>
      <w:r>
        <w:rPr>
          <w:spacing w:val="-3"/>
          <w:sz w:val="20"/>
        </w:rPr>
        <w:t xml:space="preserve"> </w:t>
      </w:r>
      <w:r>
        <w:rPr>
          <w:sz w:val="20"/>
        </w:rPr>
        <w:t>county</w:t>
      </w:r>
      <w:r>
        <w:rPr>
          <w:spacing w:val="-1"/>
          <w:sz w:val="20"/>
        </w:rPr>
        <w:t xml:space="preserve"> </w:t>
      </w:r>
      <w:r>
        <w:rPr>
          <w:sz w:val="20"/>
        </w:rPr>
        <w:t>may</w:t>
      </w:r>
      <w:r>
        <w:rPr>
          <w:spacing w:val="-1"/>
          <w:sz w:val="20"/>
        </w:rPr>
        <w:t xml:space="preserve"> </w:t>
      </w:r>
      <w:r>
        <w:rPr>
          <w:sz w:val="20"/>
        </w:rPr>
        <w:t>terminate, discontinue,</w:t>
      </w:r>
      <w:r>
        <w:rPr>
          <w:spacing w:val="-3"/>
          <w:sz w:val="20"/>
        </w:rPr>
        <w:t xml:space="preserve"> </w:t>
      </w:r>
      <w:r>
        <w:rPr>
          <w:sz w:val="20"/>
        </w:rPr>
        <w:t>or</w:t>
      </w:r>
      <w:r>
        <w:rPr>
          <w:spacing w:val="-2"/>
          <w:sz w:val="20"/>
        </w:rPr>
        <w:t xml:space="preserve"> </w:t>
      </w:r>
      <w:r>
        <w:rPr>
          <w:sz w:val="20"/>
        </w:rPr>
        <w:t>suspend</w:t>
      </w:r>
      <w:r>
        <w:rPr>
          <w:spacing w:val="-3"/>
          <w:sz w:val="20"/>
        </w:rPr>
        <w:t xml:space="preserve"> </w:t>
      </w:r>
      <w:r>
        <w:rPr>
          <w:sz w:val="20"/>
        </w:rPr>
        <w:t>reclaimed</w:t>
      </w:r>
      <w:r>
        <w:rPr>
          <w:spacing w:val="-3"/>
          <w:sz w:val="20"/>
        </w:rPr>
        <w:t xml:space="preserve"> </w:t>
      </w:r>
      <w:r>
        <w:rPr>
          <w:sz w:val="20"/>
        </w:rPr>
        <w:t>water</w:t>
      </w:r>
      <w:r>
        <w:rPr>
          <w:spacing w:val="-2"/>
          <w:sz w:val="20"/>
        </w:rPr>
        <w:t xml:space="preserve"> </w:t>
      </w:r>
      <w:r>
        <w:rPr>
          <w:sz w:val="20"/>
        </w:rPr>
        <w:t>service</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 this policy and other county policies and ordinances in the event that the customer fails to pay their bill by the due date, tampers with the metering device, violates any NC DENR reclaimed water permits, has a cross connection with the potable water system, or conducts any other action or has any other condition that is detrimental to the potable water system or reclaimed water system.</w:t>
      </w:r>
    </w:p>
    <w:p w14:paraId="7B918D7A" w14:textId="77777777" w:rsidR="00542201" w:rsidRDefault="00FE2257">
      <w:pPr>
        <w:pStyle w:val="ListParagraph"/>
        <w:numPr>
          <w:ilvl w:val="1"/>
          <w:numId w:val="1"/>
        </w:numPr>
        <w:tabs>
          <w:tab w:val="left" w:pos="1078"/>
        </w:tabs>
        <w:spacing w:before="121"/>
        <w:ind w:left="984" w:right="120" w:hanging="433"/>
        <w:jc w:val="both"/>
        <w:rPr>
          <w:sz w:val="20"/>
        </w:rPr>
      </w:pPr>
      <w:r>
        <w:tab/>
      </w:r>
      <w:r>
        <w:rPr>
          <w:sz w:val="20"/>
        </w:rPr>
        <w:t>The property owners will be required to install a backflow prevention device on any potable water system that serves the property receiving reclaimed water. The property owner is responsible for the installation, maintenance, and testing of this backflow prevention device.</w:t>
      </w:r>
    </w:p>
    <w:p w14:paraId="7B918D7B" w14:textId="77777777" w:rsidR="00542201" w:rsidRDefault="00FE2257">
      <w:pPr>
        <w:pStyle w:val="ListParagraph"/>
        <w:numPr>
          <w:ilvl w:val="1"/>
          <w:numId w:val="1"/>
        </w:numPr>
        <w:tabs>
          <w:tab w:val="left" w:pos="1105"/>
        </w:tabs>
        <w:spacing w:before="119"/>
        <w:ind w:left="984" w:right="122" w:hanging="433"/>
        <w:jc w:val="both"/>
        <w:rPr>
          <w:sz w:val="20"/>
        </w:rPr>
      </w:pPr>
      <w:r>
        <w:tab/>
      </w:r>
      <w:r>
        <w:rPr>
          <w:sz w:val="20"/>
        </w:rPr>
        <w:t>County public utilities personnel shall have the right to enter the property to inspect the irrigation system for the purposes of determining compliance with this policy.</w:t>
      </w:r>
    </w:p>
    <w:p w14:paraId="7B918D7C" w14:textId="77777777" w:rsidR="00542201" w:rsidRDefault="00FE2257">
      <w:pPr>
        <w:pStyle w:val="ListParagraph"/>
        <w:numPr>
          <w:ilvl w:val="1"/>
          <w:numId w:val="1"/>
        </w:numPr>
        <w:tabs>
          <w:tab w:val="left" w:pos="1054"/>
        </w:tabs>
        <w:spacing w:before="121"/>
        <w:ind w:left="984" w:right="118" w:hanging="433"/>
        <w:jc w:val="both"/>
        <w:rPr>
          <w:sz w:val="20"/>
        </w:rPr>
      </w:pPr>
      <w:r>
        <w:tab/>
      </w:r>
      <w:r>
        <w:rPr>
          <w:sz w:val="20"/>
        </w:rPr>
        <w:t>The</w:t>
      </w:r>
      <w:r>
        <w:rPr>
          <w:spacing w:val="-2"/>
          <w:sz w:val="20"/>
        </w:rPr>
        <w:t xml:space="preserve"> </w:t>
      </w:r>
      <w:r>
        <w:rPr>
          <w:sz w:val="20"/>
        </w:rPr>
        <w:t>county reserves the</w:t>
      </w:r>
      <w:r>
        <w:rPr>
          <w:spacing w:val="-2"/>
          <w:sz w:val="20"/>
        </w:rPr>
        <w:t xml:space="preserve"> </w:t>
      </w:r>
      <w:r>
        <w:rPr>
          <w:sz w:val="20"/>
        </w:rPr>
        <w:t>right</w:t>
      </w:r>
      <w:r>
        <w:rPr>
          <w:spacing w:val="-2"/>
          <w:sz w:val="20"/>
        </w:rPr>
        <w:t xml:space="preserve"> </w:t>
      </w:r>
      <w:r>
        <w:rPr>
          <w:sz w:val="20"/>
        </w:rPr>
        <w:t>to interrupt or</w:t>
      </w:r>
      <w:r>
        <w:rPr>
          <w:spacing w:val="-1"/>
          <w:sz w:val="20"/>
        </w:rPr>
        <w:t xml:space="preserve"> </w:t>
      </w:r>
      <w:r>
        <w:rPr>
          <w:sz w:val="20"/>
        </w:rPr>
        <w:t>temporarily discontinue</w:t>
      </w:r>
      <w:r>
        <w:rPr>
          <w:spacing w:val="-2"/>
          <w:sz w:val="20"/>
        </w:rPr>
        <w:t xml:space="preserve"> </w:t>
      </w:r>
      <w:r>
        <w:rPr>
          <w:sz w:val="20"/>
        </w:rPr>
        <w:t>service</w:t>
      </w:r>
      <w:r>
        <w:rPr>
          <w:spacing w:val="-2"/>
          <w:sz w:val="20"/>
        </w:rPr>
        <w:t xml:space="preserve"> </w:t>
      </w:r>
      <w:r>
        <w:rPr>
          <w:sz w:val="20"/>
        </w:rPr>
        <w:t>to</w:t>
      </w:r>
      <w:r>
        <w:rPr>
          <w:spacing w:val="-2"/>
          <w:sz w:val="20"/>
        </w:rPr>
        <w:t xml:space="preserve"> </w:t>
      </w:r>
      <w:r>
        <w:rPr>
          <w:sz w:val="20"/>
        </w:rPr>
        <w:t>any portion</w:t>
      </w:r>
      <w:r>
        <w:rPr>
          <w:spacing w:val="-2"/>
          <w:sz w:val="20"/>
        </w:rPr>
        <w:t xml:space="preserve"> </w:t>
      </w:r>
      <w:r>
        <w:rPr>
          <w:sz w:val="20"/>
        </w:rPr>
        <w:t>or</w:t>
      </w:r>
      <w:r>
        <w:rPr>
          <w:spacing w:val="-1"/>
          <w:sz w:val="20"/>
        </w:rPr>
        <w:t xml:space="preserve"> </w:t>
      </w:r>
      <w:proofErr w:type="gramStart"/>
      <w:r>
        <w:rPr>
          <w:sz w:val="20"/>
        </w:rPr>
        <w:t>all of</w:t>
      </w:r>
      <w:proofErr w:type="gramEnd"/>
      <w:r>
        <w:rPr>
          <w:sz w:val="20"/>
        </w:rPr>
        <w:t xml:space="preserve"> the reclaimed water system as deemed necessary by the director. In addition, the director shall have the authority to establish and regulate service pressures within the reclaimed water distribution system. Delivery pressures may vary widely and be insufficient to use for direct irrigation without improvements to the property owner's irrigation system.</w:t>
      </w:r>
    </w:p>
    <w:p w14:paraId="7B918D7D" w14:textId="77777777" w:rsidR="00542201" w:rsidRDefault="00FE2257">
      <w:pPr>
        <w:pStyle w:val="ListParagraph"/>
        <w:numPr>
          <w:ilvl w:val="1"/>
          <w:numId w:val="1"/>
        </w:numPr>
        <w:tabs>
          <w:tab w:val="left" w:pos="1107"/>
        </w:tabs>
        <w:ind w:left="984" w:right="122" w:hanging="433"/>
        <w:jc w:val="both"/>
        <w:rPr>
          <w:sz w:val="20"/>
        </w:rPr>
      </w:pPr>
      <w:r>
        <w:tab/>
      </w:r>
      <w:r>
        <w:rPr>
          <w:sz w:val="20"/>
        </w:rPr>
        <w:t>The county shall have the right to refuse service to any property owner and makes no guarantees of future service to any property owner.</w:t>
      </w:r>
    </w:p>
    <w:p w14:paraId="7B918D7E" w14:textId="77777777" w:rsidR="00542201" w:rsidRDefault="00542201">
      <w:pPr>
        <w:pStyle w:val="BodyText"/>
        <w:spacing w:before="4"/>
        <w:rPr>
          <w:sz w:val="24"/>
        </w:rPr>
      </w:pPr>
    </w:p>
    <w:p w14:paraId="7B918D7F" w14:textId="77777777" w:rsidR="00542201" w:rsidRDefault="00FE2257">
      <w:pPr>
        <w:ind w:left="120"/>
        <w:rPr>
          <w:rFonts w:ascii="Times New Roman"/>
          <w:sz w:val="24"/>
        </w:rPr>
      </w:pPr>
      <w:r>
        <w:rPr>
          <w:rFonts w:ascii="Times New Roman"/>
          <w:sz w:val="24"/>
        </w:rPr>
        <w:t>(Ord.</w:t>
      </w:r>
      <w:r>
        <w:rPr>
          <w:rFonts w:ascii="Times New Roman"/>
          <w:spacing w:val="-2"/>
          <w:sz w:val="24"/>
        </w:rPr>
        <w:t xml:space="preserve"> </w:t>
      </w:r>
      <w:r>
        <w:rPr>
          <w:rFonts w:ascii="Times New Roman"/>
          <w:sz w:val="24"/>
        </w:rPr>
        <w:t>of</w:t>
      </w:r>
      <w:r>
        <w:rPr>
          <w:rFonts w:ascii="Times New Roman"/>
          <w:spacing w:val="-2"/>
          <w:sz w:val="24"/>
        </w:rPr>
        <w:t xml:space="preserve"> </w:t>
      </w:r>
      <w:r>
        <w:rPr>
          <w:rFonts w:ascii="Times New Roman"/>
          <w:sz w:val="24"/>
        </w:rPr>
        <w:t>11-3-</w:t>
      </w:r>
      <w:r>
        <w:rPr>
          <w:rFonts w:ascii="Times New Roman"/>
          <w:spacing w:val="-5"/>
          <w:sz w:val="24"/>
        </w:rPr>
        <w:t>08)</w:t>
      </w:r>
    </w:p>
    <w:p w14:paraId="7B918D80" w14:textId="77777777" w:rsidR="00542201" w:rsidRDefault="00542201">
      <w:pPr>
        <w:pStyle w:val="BodyText"/>
        <w:spacing w:before="2"/>
        <w:rPr>
          <w:rFonts w:ascii="Times New Roman"/>
          <w:sz w:val="24"/>
        </w:rPr>
      </w:pPr>
    </w:p>
    <w:p w14:paraId="7B918D81" w14:textId="77777777" w:rsidR="00542201" w:rsidRDefault="00FE2257">
      <w:pPr>
        <w:ind w:left="120"/>
        <w:rPr>
          <w:rFonts w:ascii="Times New Roman" w:hAnsi="Times New Roman"/>
          <w:sz w:val="24"/>
        </w:rPr>
      </w:pPr>
      <w:r>
        <w:rPr>
          <w:rFonts w:ascii="Times New Roman" w:hAnsi="Times New Roman"/>
          <w:b/>
          <w:sz w:val="24"/>
        </w:rPr>
        <w:t>Editor's</w:t>
      </w:r>
      <w:r>
        <w:rPr>
          <w:rFonts w:ascii="Times New Roman" w:hAnsi="Times New Roman"/>
          <w:b/>
          <w:spacing w:val="-4"/>
          <w:sz w:val="24"/>
        </w:rPr>
        <w:t xml:space="preserve"> </w:t>
      </w:r>
      <w:r>
        <w:rPr>
          <w:rFonts w:ascii="Times New Roman" w:hAnsi="Times New Roman"/>
          <w:b/>
          <w:sz w:val="24"/>
        </w:rPr>
        <w:t>note—</w:t>
      </w:r>
      <w:r>
        <w:rPr>
          <w:rFonts w:ascii="Times New Roman" w:hAnsi="Times New Roman"/>
          <w:b/>
          <w:spacing w:val="-4"/>
          <w:sz w:val="24"/>
        </w:rPr>
        <w:t xml:space="preserve"> </w:t>
      </w:r>
      <w:r>
        <w:rPr>
          <w:rFonts w:ascii="Times New Roman" w:hAnsi="Times New Roman"/>
          <w:sz w:val="24"/>
        </w:rPr>
        <w:t>An</w:t>
      </w:r>
      <w:r>
        <w:rPr>
          <w:rFonts w:ascii="Times New Roman" w:hAnsi="Times New Roman"/>
          <w:spacing w:val="-4"/>
          <w:sz w:val="24"/>
        </w:rPr>
        <w:t xml:space="preserve"> </w:t>
      </w:r>
      <w:r>
        <w:rPr>
          <w:rFonts w:ascii="Times New Roman" w:hAnsi="Times New Roman"/>
          <w:sz w:val="24"/>
        </w:rPr>
        <w:t>ordinance</w:t>
      </w:r>
      <w:r>
        <w:rPr>
          <w:rFonts w:ascii="Times New Roman" w:hAnsi="Times New Roman"/>
          <w:spacing w:val="-3"/>
          <w:sz w:val="24"/>
        </w:rPr>
        <w:t xml:space="preserve"> </w:t>
      </w:r>
      <w:r>
        <w:rPr>
          <w:rFonts w:ascii="Times New Roman" w:hAnsi="Times New Roman"/>
          <w:sz w:val="24"/>
        </w:rPr>
        <w:t>adopted</w:t>
      </w:r>
      <w:r>
        <w:rPr>
          <w:rFonts w:ascii="Times New Roman" w:hAnsi="Times New Roman"/>
          <w:spacing w:val="-4"/>
          <w:sz w:val="24"/>
        </w:rPr>
        <w:t xml:space="preserve"> </w:t>
      </w:r>
      <w:r>
        <w:rPr>
          <w:rFonts w:ascii="Times New Roman" w:hAnsi="Times New Roman"/>
          <w:sz w:val="24"/>
        </w:rPr>
        <w:t>November</w:t>
      </w:r>
      <w:r>
        <w:rPr>
          <w:rFonts w:ascii="Times New Roman" w:hAnsi="Times New Roman"/>
          <w:spacing w:val="-3"/>
          <w:sz w:val="24"/>
        </w:rPr>
        <w:t xml:space="preserve"> </w:t>
      </w:r>
      <w:r>
        <w:rPr>
          <w:rFonts w:ascii="Times New Roman" w:hAnsi="Times New Roman"/>
          <w:sz w:val="24"/>
        </w:rPr>
        <w:t>3,</w:t>
      </w:r>
      <w:r>
        <w:rPr>
          <w:rFonts w:ascii="Times New Roman" w:hAnsi="Times New Roman"/>
          <w:spacing w:val="-4"/>
          <w:sz w:val="24"/>
        </w:rPr>
        <w:t xml:space="preserve"> </w:t>
      </w:r>
      <w:r>
        <w:rPr>
          <w:rFonts w:ascii="Times New Roman" w:hAnsi="Times New Roman"/>
          <w:sz w:val="24"/>
        </w:rPr>
        <w:t>2008,</w:t>
      </w:r>
      <w:r>
        <w:rPr>
          <w:rFonts w:ascii="Times New Roman" w:hAnsi="Times New Roman"/>
          <w:spacing w:val="-4"/>
          <w:sz w:val="24"/>
        </w:rPr>
        <w:t xml:space="preserve"> </w:t>
      </w:r>
      <w:r>
        <w:rPr>
          <w:rFonts w:ascii="Times New Roman" w:hAnsi="Times New Roman"/>
          <w:sz w:val="24"/>
        </w:rPr>
        <w:t>did</w:t>
      </w:r>
      <w:r>
        <w:rPr>
          <w:rFonts w:ascii="Times New Roman" w:hAnsi="Times New Roman"/>
          <w:spacing w:val="-4"/>
          <w:sz w:val="24"/>
        </w:rPr>
        <w:t xml:space="preserve"> </w:t>
      </w:r>
      <w:r>
        <w:rPr>
          <w:rFonts w:ascii="Times New Roman" w:hAnsi="Times New Roman"/>
          <w:sz w:val="24"/>
        </w:rPr>
        <w:t>not</w:t>
      </w:r>
      <w:r>
        <w:rPr>
          <w:rFonts w:ascii="Times New Roman" w:hAnsi="Times New Roman"/>
          <w:spacing w:val="-4"/>
          <w:sz w:val="24"/>
        </w:rPr>
        <w:t xml:space="preserve"> </w:t>
      </w:r>
      <w:r>
        <w:rPr>
          <w:rFonts w:ascii="Times New Roman" w:hAnsi="Times New Roman"/>
          <w:sz w:val="24"/>
        </w:rPr>
        <w:t>specify</w:t>
      </w:r>
      <w:r>
        <w:rPr>
          <w:rFonts w:ascii="Times New Roman" w:hAnsi="Times New Roman"/>
          <w:spacing w:val="-4"/>
          <w:sz w:val="24"/>
        </w:rPr>
        <w:t xml:space="preserve"> </w:t>
      </w:r>
      <w:r>
        <w:rPr>
          <w:rFonts w:ascii="Times New Roman" w:hAnsi="Times New Roman"/>
          <w:sz w:val="24"/>
        </w:rPr>
        <w:t>manner</w:t>
      </w:r>
      <w:r>
        <w:rPr>
          <w:rFonts w:ascii="Times New Roman" w:hAnsi="Times New Roman"/>
          <w:spacing w:val="-4"/>
          <w:sz w:val="24"/>
        </w:rPr>
        <w:t xml:space="preserve"> </w:t>
      </w:r>
      <w:r>
        <w:rPr>
          <w:rFonts w:ascii="Times New Roman" w:hAnsi="Times New Roman"/>
          <w:sz w:val="24"/>
        </w:rPr>
        <w:t>of</w:t>
      </w:r>
      <w:r>
        <w:rPr>
          <w:rFonts w:ascii="Times New Roman" w:hAnsi="Times New Roman"/>
          <w:spacing w:val="-4"/>
          <w:sz w:val="24"/>
        </w:rPr>
        <w:t xml:space="preserve"> </w:t>
      </w:r>
      <w:r>
        <w:rPr>
          <w:rFonts w:ascii="Times New Roman" w:hAnsi="Times New Roman"/>
          <w:sz w:val="24"/>
        </w:rPr>
        <w:t>inclusion; hence, inclusion as section 1-13-143 is at the discretion of the editor.</w:t>
      </w:r>
    </w:p>
    <w:p w14:paraId="7B918D82" w14:textId="77777777" w:rsidR="00542201" w:rsidRDefault="00542201">
      <w:pPr>
        <w:pStyle w:val="BodyText"/>
        <w:spacing w:before="5"/>
        <w:rPr>
          <w:rFonts w:ascii="Times New Roman"/>
          <w:sz w:val="24"/>
        </w:rPr>
      </w:pPr>
    </w:p>
    <w:p w14:paraId="7B918D83" w14:textId="77777777" w:rsidR="00542201" w:rsidRDefault="00FE2257">
      <w:pPr>
        <w:spacing w:before="1"/>
        <w:ind w:left="120"/>
        <w:rPr>
          <w:rFonts w:ascii="Calibri" w:hAnsi="Calibri"/>
        </w:rPr>
      </w:pPr>
      <w:r>
        <w:rPr>
          <w:rFonts w:ascii="Calibri" w:hAnsi="Calibri"/>
        </w:rPr>
        <w:t>Secs.</w:t>
      </w:r>
      <w:r>
        <w:rPr>
          <w:rFonts w:ascii="Calibri" w:hAnsi="Calibri"/>
          <w:spacing w:val="-6"/>
        </w:rPr>
        <w:t xml:space="preserve"> </w:t>
      </w:r>
      <w:r>
        <w:rPr>
          <w:rFonts w:ascii="Calibri" w:hAnsi="Calibri"/>
        </w:rPr>
        <w:t>1-13-144—1-13-190.</w:t>
      </w:r>
      <w:r>
        <w:rPr>
          <w:rFonts w:ascii="Calibri" w:hAnsi="Calibri"/>
          <w:spacing w:val="-9"/>
        </w:rPr>
        <w:t xml:space="preserve"> </w:t>
      </w:r>
      <w:r>
        <w:rPr>
          <w:rFonts w:ascii="Calibri" w:hAnsi="Calibri"/>
        </w:rPr>
        <w:t>-</w:t>
      </w:r>
      <w:r>
        <w:rPr>
          <w:rFonts w:ascii="Calibri" w:hAnsi="Calibri"/>
          <w:spacing w:val="-5"/>
        </w:rPr>
        <w:t xml:space="preserve"> </w:t>
      </w:r>
      <w:r>
        <w:rPr>
          <w:rFonts w:ascii="Calibri" w:hAnsi="Calibri"/>
          <w:spacing w:val="-2"/>
        </w:rPr>
        <w:t>Reserved.</w:t>
      </w:r>
    </w:p>
    <w:sectPr w:rsidR="00542201">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7126D"/>
    <w:multiLevelType w:val="hybridMultilevel"/>
    <w:tmpl w:val="351E50AA"/>
    <w:lvl w:ilvl="0" w:tplc="E97A8362">
      <w:start w:val="1"/>
      <w:numFmt w:val="lowerLetter"/>
      <w:lvlText w:val="(%1)"/>
      <w:lvlJc w:val="left"/>
      <w:pPr>
        <w:ind w:left="551" w:hanging="519"/>
        <w:jc w:val="left"/>
      </w:pPr>
      <w:rPr>
        <w:rFonts w:ascii="Arial" w:eastAsia="Arial" w:hAnsi="Arial" w:cs="Arial" w:hint="default"/>
        <w:b w:val="0"/>
        <w:bCs w:val="0"/>
        <w:i w:val="0"/>
        <w:iCs w:val="0"/>
        <w:spacing w:val="-1"/>
        <w:w w:val="99"/>
        <w:sz w:val="20"/>
        <w:szCs w:val="20"/>
        <w:lang w:val="en-US" w:eastAsia="en-US" w:bidi="ar-SA"/>
      </w:rPr>
    </w:lvl>
    <w:lvl w:ilvl="1" w:tplc="EC18E766">
      <w:start w:val="1"/>
      <w:numFmt w:val="decimal"/>
      <w:lvlText w:val="(%2)"/>
      <w:lvlJc w:val="left"/>
      <w:pPr>
        <w:ind w:left="983" w:hanging="562"/>
        <w:jc w:val="left"/>
      </w:pPr>
      <w:rPr>
        <w:rFonts w:ascii="Arial" w:eastAsia="Arial" w:hAnsi="Arial" w:cs="Arial" w:hint="default"/>
        <w:b w:val="0"/>
        <w:bCs w:val="0"/>
        <w:i w:val="0"/>
        <w:iCs w:val="0"/>
        <w:spacing w:val="-1"/>
        <w:w w:val="99"/>
        <w:sz w:val="20"/>
        <w:szCs w:val="20"/>
        <w:lang w:val="en-US" w:eastAsia="en-US" w:bidi="ar-SA"/>
      </w:rPr>
    </w:lvl>
    <w:lvl w:ilvl="2" w:tplc="CD0A791C">
      <w:numFmt w:val="bullet"/>
      <w:lvlText w:val="•"/>
      <w:lvlJc w:val="left"/>
      <w:pPr>
        <w:ind w:left="1937" w:hanging="562"/>
      </w:pPr>
      <w:rPr>
        <w:rFonts w:hint="default"/>
        <w:lang w:val="en-US" w:eastAsia="en-US" w:bidi="ar-SA"/>
      </w:rPr>
    </w:lvl>
    <w:lvl w:ilvl="3" w:tplc="84F41A3C">
      <w:numFmt w:val="bullet"/>
      <w:lvlText w:val="•"/>
      <w:lvlJc w:val="left"/>
      <w:pPr>
        <w:ind w:left="2895" w:hanging="562"/>
      </w:pPr>
      <w:rPr>
        <w:rFonts w:hint="default"/>
        <w:lang w:val="en-US" w:eastAsia="en-US" w:bidi="ar-SA"/>
      </w:rPr>
    </w:lvl>
    <w:lvl w:ilvl="4" w:tplc="E028F192">
      <w:numFmt w:val="bullet"/>
      <w:lvlText w:val="•"/>
      <w:lvlJc w:val="left"/>
      <w:pPr>
        <w:ind w:left="3853" w:hanging="562"/>
      </w:pPr>
      <w:rPr>
        <w:rFonts w:hint="default"/>
        <w:lang w:val="en-US" w:eastAsia="en-US" w:bidi="ar-SA"/>
      </w:rPr>
    </w:lvl>
    <w:lvl w:ilvl="5" w:tplc="FC5C0D0A">
      <w:numFmt w:val="bullet"/>
      <w:lvlText w:val="•"/>
      <w:lvlJc w:val="left"/>
      <w:pPr>
        <w:ind w:left="4811" w:hanging="562"/>
      </w:pPr>
      <w:rPr>
        <w:rFonts w:hint="default"/>
        <w:lang w:val="en-US" w:eastAsia="en-US" w:bidi="ar-SA"/>
      </w:rPr>
    </w:lvl>
    <w:lvl w:ilvl="6" w:tplc="A912AD90">
      <w:numFmt w:val="bullet"/>
      <w:lvlText w:val="•"/>
      <w:lvlJc w:val="left"/>
      <w:pPr>
        <w:ind w:left="5768" w:hanging="562"/>
      </w:pPr>
      <w:rPr>
        <w:rFonts w:hint="default"/>
        <w:lang w:val="en-US" w:eastAsia="en-US" w:bidi="ar-SA"/>
      </w:rPr>
    </w:lvl>
    <w:lvl w:ilvl="7" w:tplc="127EEC2C">
      <w:numFmt w:val="bullet"/>
      <w:lvlText w:val="•"/>
      <w:lvlJc w:val="left"/>
      <w:pPr>
        <w:ind w:left="6726" w:hanging="562"/>
      </w:pPr>
      <w:rPr>
        <w:rFonts w:hint="default"/>
        <w:lang w:val="en-US" w:eastAsia="en-US" w:bidi="ar-SA"/>
      </w:rPr>
    </w:lvl>
    <w:lvl w:ilvl="8" w:tplc="FC641A90">
      <w:numFmt w:val="bullet"/>
      <w:lvlText w:val="•"/>
      <w:lvlJc w:val="left"/>
      <w:pPr>
        <w:ind w:left="7684" w:hanging="562"/>
      </w:pPr>
      <w:rPr>
        <w:rFonts w:hint="default"/>
        <w:lang w:val="en-US" w:eastAsia="en-US" w:bidi="ar-SA"/>
      </w:rPr>
    </w:lvl>
  </w:abstractNum>
  <w:abstractNum w:abstractNumId="1" w15:restartNumberingAfterBreak="0">
    <w:nsid w:val="31583C2D"/>
    <w:multiLevelType w:val="hybridMultilevel"/>
    <w:tmpl w:val="9E4E898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3B6D72A6"/>
    <w:multiLevelType w:val="hybridMultilevel"/>
    <w:tmpl w:val="25569A4C"/>
    <w:lvl w:ilvl="0" w:tplc="C21081E8">
      <w:start w:val="1"/>
      <w:numFmt w:val="lowerLetter"/>
      <w:lvlText w:val="(%1)"/>
      <w:lvlJc w:val="left"/>
      <w:pPr>
        <w:ind w:left="552" w:hanging="545"/>
        <w:jc w:val="left"/>
      </w:pPr>
      <w:rPr>
        <w:rFonts w:ascii="Arial" w:eastAsia="Arial" w:hAnsi="Arial" w:cs="Arial" w:hint="default"/>
        <w:b w:val="0"/>
        <w:bCs w:val="0"/>
        <w:i w:val="0"/>
        <w:iCs w:val="0"/>
        <w:spacing w:val="-1"/>
        <w:w w:val="99"/>
        <w:sz w:val="20"/>
        <w:szCs w:val="20"/>
        <w:lang w:val="en-US" w:eastAsia="en-US" w:bidi="ar-SA"/>
      </w:rPr>
    </w:lvl>
    <w:lvl w:ilvl="1" w:tplc="0246912E">
      <w:start w:val="1"/>
      <w:numFmt w:val="decimal"/>
      <w:lvlText w:val="(%2)"/>
      <w:lvlJc w:val="left"/>
      <w:pPr>
        <w:ind w:left="983" w:hanging="514"/>
        <w:jc w:val="left"/>
      </w:pPr>
      <w:rPr>
        <w:rFonts w:ascii="Arial" w:eastAsia="Arial" w:hAnsi="Arial" w:cs="Arial" w:hint="default"/>
        <w:b w:val="0"/>
        <w:bCs w:val="0"/>
        <w:i w:val="0"/>
        <w:iCs w:val="0"/>
        <w:spacing w:val="-1"/>
        <w:w w:val="99"/>
        <w:sz w:val="20"/>
        <w:szCs w:val="20"/>
        <w:lang w:val="en-US" w:eastAsia="en-US" w:bidi="ar-SA"/>
      </w:rPr>
    </w:lvl>
    <w:lvl w:ilvl="2" w:tplc="125A4DA0">
      <w:start w:val="1"/>
      <w:numFmt w:val="lowerLetter"/>
      <w:lvlText w:val="%3."/>
      <w:lvlJc w:val="left"/>
      <w:pPr>
        <w:ind w:left="1403" w:hanging="420"/>
        <w:jc w:val="left"/>
      </w:pPr>
      <w:rPr>
        <w:rFonts w:ascii="Arial" w:eastAsia="Arial" w:hAnsi="Arial" w:cs="Arial" w:hint="default"/>
        <w:b w:val="0"/>
        <w:bCs w:val="0"/>
        <w:i w:val="0"/>
        <w:iCs w:val="0"/>
        <w:spacing w:val="-1"/>
        <w:w w:val="99"/>
        <w:sz w:val="20"/>
        <w:szCs w:val="20"/>
        <w:lang w:val="en-US" w:eastAsia="en-US" w:bidi="ar-SA"/>
      </w:rPr>
    </w:lvl>
    <w:lvl w:ilvl="3" w:tplc="83F4C95E">
      <w:numFmt w:val="bullet"/>
      <w:lvlText w:val="•"/>
      <w:lvlJc w:val="left"/>
      <w:pPr>
        <w:ind w:left="1420" w:hanging="420"/>
      </w:pPr>
      <w:rPr>
        <w:rFonts w:hint="default"/>
        <w:lang w:val="en-US" w:eastAsia="en-US" w:bidi="ar-SA"/>
      </w:rPr>
    </w:lvl>
    <w:lvl w:ilvl="4" w:tplc="9AC03C52">
      <w:numFmt w:val="bullet"/>
      <w:lvlText w:val="•"/>
      <w:lvlJc w:val="left"/>
      <w:pPr>
        <w:ind w:left="2588" w:hanging="420"/>
      </w:pPr>
      <w:rPr>
        <w:rFonts w:hint="default"/>
        <w:lang w:val="en-US" w:eastAsia="en-US" w:bidi="ar-SA"/>
      </w:rPr>
    </w:lvl>
    <w:lvl w:ilvl="5" w:tplc="A6B26DFE">
      <w:numFmt w:val="bullet"/>
      <w:lvlText w:val="•"/>
      <w:lvlJc w:val="left"/>
      <w:pPr>
        <w:ind w:left="3757" w:hanging="420"/>
      </w:pPr>
      <w:rPr>
        <w:rFonts w:hint="default"/>
        <w:lang w:val="en-US" w:eastAsia="en-US" w:bidi="ar-SA"/>
      </w:rPr>
    </w:lvl>
    <w:lvl w:ilvl="6" w:tplc="3EA6D396">
      <w:numFmt w:val="bullet"/>
      <w:lvlText w:val="•"/>
      <w:lvlJc w:val="left"/>
      <w:pPr>
        <w:ind w:left="4925" w:hanging="420"/>
      </w:pPr>
      <w:rPr>
        <w:rFonts w:hint="default"/>
        <w:lang w:val="en-US" w:eastAsia="en-US" w:bidi="ar-SA"/>
      </w:rPr>
    </w:lvl>
    <w:lvl w:ilvl="7" w:tplc="9976CA9A">
      <w:numFmt w:val="bullet"/>
      <w:lvlText w:val="•"/>
      <w:lvlJc w:val="left"/>
      <w:pPr>
        <w:ind w:left="6094" w:hanging="420"/>
      </w:pPr>
      <w:rPr>
        <w:rFonts w:hint="default"/>
        <w:lang w:val="en-US" w:eastAsia="en-US" w:bidi="ar-SA"/>
      </w:rPr>
    </w:lvl>
    <w:lvl w:ilvl="8" w:tplc="2D1C14A6">
      <w:numFmt w:val="bullet"/>
      <w:lvlText w:val="•"/>
      <w:lvlJc w:val="left"/>
      <w:pPr>
        <w:ind w:left="7262" w:hanging="420"/>
      </w:pPr>
      <w:rPr>
        <w:rFonts w:hint="default"/>
        <w:lang w:val="en-US" w:eastAsia="en-US" w:bidi="ar-SA"/>
      </w:rPr>
    </w:lvl>
  </w:abstractNum>
  <w:abstractNum w:abstractNumId="3" w15:restartNumberingAfterBreak="0">
    <w:nsid w:val="43F0011E"/>
    <w:multiLevelType w:val="hybridMultilevel"/>
    <w:tmpl w:val="FE9684BE"/>
    <w:lvl w:ilvl="0" w:tplc="1186C974">
      <w:start w:val="1"/>
      <w:numFmt w:val="decimal"/>
      <w:lvlText w:val="%1."/>
      <w:lvlJc w:val="left"/>
      <w:pPr>
        <w:ind w:left="840" w:hanging="360"/>
        <w:jc w:val="left"/>
      </w:pPr>
      <w:rPr>
        <w:rFonts w:ascii="Times New Roman" w:eastAsia="Times New Roman" w:hAnsi="Times New Roman" w:cs="Times New Roman" w:hint="default"/>
        <w:b/>
        <w:bCs/>
        <w:i w:val="0"/>
        <w:iCs w:val="0"/>
        <w:w w:val="100"/>
        <w:sz w:val="24"/>
        <w:szCs w:val="24"/>
        <w:lang w:val="en-US" w:eastAsia="en-US" w:bidi="ar-SA"/>
      </w:rPr>
    </w:lvl>
    <w:lvl w:ilvl="1" w:tplc="E8DCD482">
      <w:start w:val="1"/>
      <w:numFmt w:val="upperLetter"/>
      <w:lvlText w:val="%2."/>
      <w:lvlJc w:val="left"/>
      <w:pPr>
        <w:ind w:left="3173" w:hanging="354"/>
        <w:jc w:val="left"/>
      </w:pPr>
      <w:rPr>
        <w:rFonts w:ascii="Times New Roman" w:eastAsia="Times New Roman" w:hAnsi="Times New Roman" w:cs="Times New Roman" w:hint="default"/>
        <w:b w:val="0"/>
        <w:bCs w:val="0"/>
        <w:i w:val="0"/>
        <w:iCs w:val="0"/>
        <w:w w:val="99"/>
        <w:sz w:val="24"/>
        <w:szCs w:val="24"/>
        <w:lang w:val="en-US" w:eastAsia="en-US" w:bidi="ar-SA"/>
      </w:rPr>
    </w:lvl>
    <w:lvl w:ilvl="2" w:tplc="2E70CDD8">
      <w:numFmt w:val="bullet"/>
      <w:lvlText w:val="•"/>
      <w:lvlJc w:val="left"/>
      <w:pPr>
        <w:ind w:left="3893" w:hanging="354"/>
      </w:pPr>
      <w:rPr>
        <w:rFonts w:hint="default"/>
        <w:lang w:val="en-US" w:eastAsia="en-US" w:bidi="ar-SA"/>
      </w:rPr>
    </w:lvl>
    <w:lvl w:ilvl="3" w:tplc="6750C0D6">
      <w:numFmt w:val="bullet"/>
      <w:lvlText w:val="•"/>
      <w:lvlJc w:val="left"/>
      <w:pPr>
        <w:ind w:left="4606" w:hanging="354"/>
      </w:pPr>
      <w:rPr>
        <w:rFonts w:hint="default"/>
        <w:lang w:val="en-US" w:eastAsia="en-US" w:bidi="ar-SA"/>
      </w:rPr>
    </w:lvl>
    <w:lvl w:ilvl="4" w:tplc="80A4874C">
      <w:numFmt w:val="bullet"/>
      <w:lvlText w:val="•"/>
      <w:lvlJc w:val="left"/>
      <w:pPr>
        <w:ind w:left="5320" w:hanging="354"/>
      </w:pPr>
      <w:rPr>
        <w:rFonts w:hint="default"/>
        <w:lang w:val="en-US" w:eastAsia="en-US" w:bidi="ar-SA"/>
      </w:rPr>
    </w:lvl>
    <w:lvl w:ilvl="5" w:tplc="E8C21948">
      <w:numFmt w:val="bullet"/>
      <w:lvlText w:val="•"/>
      <w:lvlJc w:val="left"/>
      <w:pPr>
        <w:ind w:left="6033" w:hanging="354"/>
      </w:pPr>
      <w:rPr>
        <w:rFonts w:hint="default"/>
        <w:lang w:val="en-US" w:eastAsia="en-US" w:bidi="ar-SA"/>
      </w:rPr>
    </w:lvl>
    <w:lvl w:ilvl="6" w:tplc="57E0B0F8">
      <w:numFmt w:val="bullet"/>
      <w:lvlText w:val="•"/>
      <w:lvlJc w:val="left"/>
      <w:pPr>
        <w:ind w:left="6746" w:hanging="354"/>
      </w:pPr>
      <w:rPr>
        <w:rFonts w:hint="default"/>
        <w:lang w:val="en-US" w:eastAsia="en-US" w:bidi="ar-SA"/>
      </w:rPr>
    </w:lvl>
    <w:lvl w:ilvl="7" w:tplc="8C6A58F8">
      <w:numFmt w:val="bullet"/>
      <w:lvlText w:val="•"/>
      <w:lvlJc w:val="left"/>
      <w:pPr>
        <w:ind w:left="7460" w:hanging="354"/>
      </w:pPr>
      <w:rPr>
        <w:rFonts w:hint="default"/>
        <w:lang w:val="en-US" w:eastAsia="en-US" w:bidi="ar-SA"/>
      </w:rPr>
    </w:lvl>
    <w:lvl w:ilvl="8" w:tplc="88C6AAA0">
      <w:numFmt w:val="bullet"/>
      <w:lvlText w:val="•"/>
      <w:lvlJc w:val="left"/>
      <w:pPr>
        <w:ind w:left="8173" w:hanging="354"/>
      </w:pPr>
      <w:rPr>
        <w:rFonts w:hint="default"/>
        <w:lang w:val="en-US" w:eastAsia="en-US" w:bidi="ar-SA"/>
      </w:rPr>
    </w:lvl>
  </w:abstractNum>
  <w:abstractNum w:abstractNumId="4" w15:restartNumberingAfterBreak="0">
    <w:nsid w:val="5CCF2E49"/>
    <w:multiLevelType w:val="hybridMultilevel"/>
    <w:tmpl w:val="C9EA92F4"/>
    <w:lvl w:ilvl="0" w:tplc="04090001">
      <w:start w:val="1"/>
      <w:numFmt w:val="bullet"/>
      <w:lvlText w:val=""/>
      <w:lvlJc w:val="left"/>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num w:numId="1" w16cid:durableId="391778285">
    <w:abstractNumId w:val="0"/>
  </w:num>
  <w:num w:numId="2" w16cid:durableId="1309476000">
    <w:abstractNumId w:val="2"/>
  </w:num>
  <w:num w:numId="3" w16cid:durableId="1439372418">
    <w:abstractNumId w:val="3"/>
  </w:num>
  <w:num w:numId="4" w16cid:durableId="1561091540">
    <w:abstractNumId w:val="4"/>
  </w:num>
  <w:num w:numId="5" w16cid:durableId="204205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01"/>
    <w:rsid w:val="0004643A"/>
    <w:rsid w:val="000F0E45"/>
    <w:rsid w:val="001130D7"/>
    <w:rsid w:val="00200B74"/>
    <w:rsid w:val="0027572E"/>
    <w:rsid w:val="00285714"/>
    <w:rsid w:val="004435D3"/>
    <w:rsid w:val="004662D5"/>
    <w:rsid w:val="00495B20"/>
    <w:rsid w:val="004B636E"/>
    <w:rsid w:val="00537A9E"/>
    <w:rsid w:val="00542201"/>
    <w:rsid w:val="005D466A"/>
    <w:rsid w:val="006074CB"/>
    <w:rsid w:val="007344BA"/>
    <w:rsid w:val="00771954"/>
    <w:rsid w:val="00795180"/>
    <w:rsid w:val="007A1D5E"/>
    <w:rsid w:val="007A2FA4"/>
    <w:rsid w:val="007E28A0"/>
    <w:rsid w:val="008619A0"/>
    <w:rsid w:val="008B70AF"/>
    <w:rsid w:val="009F7576"/>
    <w:rsid w:val="00A15515"/>
    <w:rsid w:val="00AB75C0"/>
    <w:rsid w:val="00AE030D"/>
    <w:rsid w:val="00B23A27"/>
    <w:rsid w:val="00B42824"/>
    <w:rsid w:val="00CA099D"/>
    <w:rsid w:val="00CE6D51"/>
    <w:rsid w:val="00D155B2"/>
    <w:rsid w:val="00D82770"/>
    <w:rsid w:val="00E409F5"/>
    <w:rsid w:val="00E52D13"/>
    <w:rsid w:val="00F46543"/>
    <w:rsid w:val="00F84EBC"/>
    <w:rsid w:val="00FE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8CEB"/>
  <w15:docId w15:val="{5277FF9B-CB18-4733-BD14-8DFB025C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0"/>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120"/>
      <w:outlineLvl w:val="1"/>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pPr>
    <w:rPr>
      <w:sz w:val="20"/>
      <w:szCs w:val="20"/>
    </w:rPr>
  </w:style>
  <w:style w:type="paragraph" w:styleId="ListParagraph">
    <w:name w:val="List Paragraph"/>
    <w:basedOn w:val="Normal"/>
    <w:uiPriority w:val="1"/>
    <w:qFormat/>
    <w:pPr>
      <w:spacing w:before="120"/>
      <w:ind w:left="840" w:hanging="433"/>
    </w:pPr>
  </w:style>
  <w:style w:type="paragraph" w:customStyle="1" w:styleId="TableParagraph">
    <w:name w:val="Table Paragraph"/>
    <w:basedOn w:val="Normal"/>
    <w:uiPriority w:val="1"/>
    <w:qFormat/>
  </w:style>
  <w:style w:type="paragraph" w:styleId="Revision">
    <w:name w:val="Revision"/>
    <w:hidden/>
    <w:uiPriority w:val="99"/>
    <w:semiHidden/>
    <w:rsid w:val="00D155B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F7576"/>
    <w:rPr>
      <w:sz w:val="16"/>
      <w:szCs w:val="16"/>
    </w:rPr>
  </w:style>
  <w:style w:type="paragraph" w:styleId="CommentText">
    <w:name w:val="annotation text"/>
    <w:basedOn w:val="Normal"/>
    <w:link w:val="CommentTextChar"/>
    <w:uiPriority w:val="99"/>
    <w:unhideWhenUsed/>
    <w:rsid w:val="009F7576"/>
    <w:rPr>
      <w:sz w:val="20"/>
      <w:szCs w:val="20"/>
    </w:rPr>
  </w:style>
  <w:style w:type="character" w:customStyle="1" w:styleId="CommentTextChar">
    <w:name w:val="Comment Text Char"/>
    <w:basedOn w:val="DefaultParagraphFont"/>
    <w:link w:val="CommentText"/>
    <w:uiPriority w:val="99"/>
    <w:rsid w:val="009F757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F7576"/>
    <w:rPr>
      <w:b/>
      <w:bCs/>
    </w:rPr>
  </w:style>
  <w:style w:type="character" w:customStyle="1" w:styleId="CommentSubjectChar">
    <w:name w:val="Comment Subject Char"/>
    <w:basedOn w:val="CommentTextChar"/>
    <w:link w:val="CommentSubject"/>
    <w:uiPriority w:val="99"/>
    <w:semiHidden/>
    <w:rsid w:val="009F757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EAC78-8855-43B9-8910-74355694F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4116</Words>
  <Characters>23466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Linwood Peele</dc:creator>
  <cp:lastModifiedBy>Glenn Walker</cp:lastModifiedBy>
  <cp:revision>4</cp:revision>
  <dcterms:created xsi:type="dcterms:W3CDTF">2023-08-15T15:22:00Z</dcterms:created>
  <dcterms:modified xsi:type="dcterms:W3CDTF">2023-08-15T15:35:00Z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Adobe Acrobat 11.0.23</vt:lpwstr>
  </property>
  <property fmtid="{D5CDD505-2E9C-101B-9397-08002B2CF9AE}" pid="4" name="LastSaved">
    <vt:filetime>2023-03-21T00:00:00Z</vt:filetime>
  </property>
  <property fmtid="{D5CDD505-2E9C-101B-9397-08002B2CF9AE}" pid="5" name="Producer">
    <vt:lpwstr>Adobe Acrobat 11.0.23</vt:lpwstr>
  </property>
</Properties>
</file>